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27" w:rsidRDefault="00775727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</w:p>
    <w:p w:rsidR="00FA1523" w:rsidRPr="00D923EC" w:rsidRDefault="00FA1523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D923EC">
        <w:rPr>
          <w:rFonts w:asciiTheme="minorHAnsi" w:hAnsiTheme="minorHAnsi" w:cs="Arial"/>
          <w:b/>
          <w:szCs w:val="24"/>
        </w:rPr>
        <w:t xml:space="preserve">PROJETO DE LEI N° </w:t>
      </w:r>
      <w:r w:rsidR="0050068A">
        <w:rPr>
          <w:rFonts w:asciiTheme="minorHAnsi" w:hAnsiTheme="minorHAnsi" w:cs="Arial"/>
          <w:b/>
          <w:szCs w:val="24"/>
        </w:rPr>
        <w:t>30</w:t>
      </w:r>
      <w:r w:rsidR="0070309C" w:rsidRPr="00D923EC">
        <w:rPr>
          <w:rFonts w:asciiTheme="minorHAnsi" w:hAnsiTheme="minorHAnsi" w:cs="Arial"/>
          <w:b/>
          <w:szCs w:val="24"/>
        </w:rPr>
        <w:t>,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D15A4D">
        <w:rPr>
          <w:rFonts w:asciiTheme="minorHAnsi" w:hAnsiTheme="minorHAnsi" w:cs="Arial"/>
          <w:b/>
          <w:szCs w:val="24"/>
        </w:rPr>
        <w:t>0</w:t>
      </w:r>
      <w:r w:rsidR="0050068A">
        <w:rPr>
          <w:rFonts w:asciiTheme="minorHAnsi" w:hAnsiTheme="minorHAnsi" w:cs="Arial"/>
          <w:b/>
          <w:szCs w:val="24"/>
        </w:rPr>
        <w:t>5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D15A4D">
        <w:rPr>
          <w:rFonts w:asciiTheme="minorHAnsi" w:hAnsiTheme="minorHAnsi" w:cs="Arial"/>
          <w:b/>
          <w:szCs w:val="24"/>
        </w:rPr>
        <w:t>ABRIL</w:t>
      </w:r>
      <w:r w:rsidR="00F42944" w:rsidRPr="00D923EC">
        <w:rPr>
          <w:rFonts w:asciiTheme="minorHAnsi" w:hAnsiTheme="minorHAnsi" w:cs="Arial"/>
          <w:b/>
          <w:szCs w:val="24"/>
        </w:rPr>
        <w:t xml:space="preserve"> DE 2018.</w:t>
      </w:r>
    </w:p>
    <w:p w:rsidR="00C6628D" w:rsidRDefault="00C6628D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FA1475" w:rsidRPr="00D923EC" w:rsidRDefault="00FA1475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7E0FBD" w:rsidRPr="00D923EC" w:rsidRDefault="0050068A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AUTORIZA PERMISSÃO DE USO DE IMÓVEL DO MUNICÍPIO AO SINDICATO DOS E</w:t>
      </w:r>
      <w:r w:rsidR="002248A6">
        <w:rPr>
          <w:rFonts w:asciiTheme="minorHAnsi" w:hAnsiTheme="minorHAnsi" w:cs="Arial"/>
          <w:b w:val="0"/>
          <w:szCs w:val="24"/>
        </w:rPr>
        <w:t>MPREGADOS DE EMPRESA DE SEGURANÇ</w:t>
      </w:r>
      <w:r>
        <w:rPr>
          <w:rFonts w:asciiTheme="minorHAnsi" w:hAnsiTheme="minorHAnsi" w:cs="Arial"/>
          <w:b w:val="0"/>
          <w:szCs w:val="24"/>
        </w:rPr>
        <w:t>A E VIGIL</w:t>
      </w:r>
      <w:r w:rsidR="002248A6">
        <w:rPr>
          <w:rFonts w:asciiTheme="minorHAnsi" w:hAnsiTheme="minorHAnsi" w:cs="Arial"/>
          <w:b w:val="0"/>
          <w:szCs w:val="24"/>
        </w:rPr>
        <w:t>Â</w:t>
      </w:r>
      <w:r>
        <w:rPr>
          <w:rFonts w:asciiTheme="minorHAnsi" w:hAnsiTheme="minorHAnsi" w:cs="Arial"/>
          <w:b w:val="0"/>
          <w:szCs w:val="24"/>
        </w:rPr>
        <w:t>NCIA DO ESTADO DO RIO GRANDE DO SUL</w:t>
      </w:r>
    </w:p>
    <w:p w:rsidR="00886362" w:rsidRDefault="00886362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FA1475" w:rsidRPr="00D923EC" w:rsidRDefault="00FA1475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D15A4D" w:rsidRDefault="00D923EC" w:rsidP="00D923EC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15A4D" w:rsidRDefault="00D15A4D" w:rsidP="00D15A4D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D923EC" w:rsidRDefault="00D923EC" w:rsidP="00D15A4D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 w:rsidR="00D15A4D"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50068A" w:rsidRDefault="001A40F6" w:rsidP="0050068A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Art. 1</w:t>
      </w:r>
      <w:r w:rsidR="00D923EC">
        <w:rPr>
          <w:rFonts w:asciiTheme="minorHAnsi" w:hAnsiTheme="minorHAnsi" w:cs="Arial"/>
          <w:sz w:val="24"/>
          <w:szCs w:val="24"/>
        </w:rPr>
        <w:t>º</w:t>
      </w:r>
      <w:r w:rsidRPr="00D923EC">
        <w:rPr>
          <w:rFonts w:asciiTheme="minorHAnsi" w:hAnsiTheme="minorHAnsi" w:cs="Arial"/>
          <w:sz w:val="24"/>
          <w:szCs w:val="24"/>
        </w:rPr>
        <w:t xml:space="preserve"> Fica </w:t>
      </w:r>
      <w:r w:rsidR="0050068A">
        <w:rPr>
          <w:rFonts w:asciiTheme="minorHAnsi" w:hAnsiTheme="minorHAnsi" w:cs="Arial"/>
          <w:sz w:val="24"/>
          <w:szCs w:val="24"/>
        </w:rPr>
        <w:t>autorizado o uso de imóvel do município ao Sindicato dos Empregados de Empresas de Segurança e Vigilância do Estado do Rio Grande do Sul, portador do CNPJ 91.343.293/0001-65, com as seguintes características: uma sala situada no prédio do Centro Administrativo Municipal, situado à Rua Waldemar Azzi, s/nº.</w:t>
      </w:r>
    </w:p>
    <w:p w:rsidR="00213C80" w:rsidRP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 w:rsidR="002248A6">
        <w:rPr>
          <w:rFonts w:asciiTheme="minorHAnsi" w:hAnsiTheme="minorHAnsi" w:cs="Arial"/>
          <w:sz w:val="24"/>
          <w:szCs w:val="24"/>
        </w:rPr>
        <w:t xml:space="preserve">A permissão de uso do imóvel </w:t>
      </w:r>
      <w:r w:rsidRPr="00213C80">
        <w:rPr>
          <w:rFonts w:asciiTheme="minorHAnsi" w:hAnsiTheme="minorHAnsi" w:cs="Arial"/>
          <w:sz w:val="24"/>
          <w:szCs w:val="24"/>
        </w:rPr>
        <w:t xml:space="preserve">objeto da outorga destinar-se-á somente, para a execução das finalidades próprias da </w:t>
      </w:r>
      <w:r>
        <w:rPr>
          <w:rFonts w:asciiTheme="minorHAnsi" w:hAnsiTheme="minorHAnsi" w:cs="Arial"/>
          <w:sz w:val="24"/>
          <w:szCs w:val="24"/>
        </w:rPr>
        <w:t>entidade</w:t>
      </w:r>
      <w:r w:rsidRPr="00213C80">
        <w:rPr>
          <w:rFonts w:asciiTheme="minorHAnsi" w:hAnsiTheme="minorHAnsi" w:cs="Arial"/>
          <w:sz w:val="24"/>
          <w:szCs w:val="24"/>
        </w:rPr>
        <w:t>, ficando vedada a utilização por terceiros ou qualquer outra forma de cedência, transferência ou permissão.</w:t>
      </w:r>
    </w:p>
    <w:p w:rsid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</w:t>
      </w:r>
      <w:r w:rsidRPr="00213C80">
        <w:rPr>
          <w:rFonts w:asciiTheme="minorHAnsi" w:hAnsiTheme="minorHAnsi" w:cs="Arial"/>
          <w:sz w:val="24"/>
          <w:szCs w:val="24"/>
        </w:rPr>
        <w:t xml:space="preserve">º A permissão de uso </w:t>
      </w:r>
      <w:r w:rsidR="000E3ADA">
        <w:rPr>
          <w:rFonts w:asciiTheme="minorHAnsi" w:hAnsiTheme="minorHAnsi" w:cs="Arial"/>
          <w:sz w:val="24"/>
          <w:szCs w:val="24"/>
        </w:rPr>
        <w:t>será</w:t>
      </w:r>
      <w:r w:rsidRPr="00213C80">
        <w:rPr>
          <w:rFonts w:asciiTheme="minorHAnsi" w:hAnsiTheme="minorHAnsi" w:cs="Arial"/>
          <w:sz w:val="24"/>
          <w:szCs w:val="24"/>
        </w:rPr>
        <w:t xml:space="preserve"> de forma precária, gratuita, por tempo indeterminado, podendo ser revogada a qualquer tempo, por ato unilateral da Administração</w:t>
      </w:r>
      <w:r w:rsidR="000E3ADA">
        <w:rPr>
          <w:rFonts w:asciiTheme="minorHAnsi" w:hAnsiTheme="minorHAnsi" w:cs="Arial"/>
          <w:sz w:val="24"/>
          <w:szCs w:val="24"/>
        </w:rPr>
        <w:t>.</w:t>
      </w:r>
    </w:p>
    <w:p w:rsidR="00213C80" w:rsidRDefault="00213C80" w:rsidP="00213C8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 w:rsidR="00197066">
        <w:rPr>
          <w:rFonts w:asciiTheme="minorHAnsi" w:hAnsiTheme="minorHAnsi" w:cs="Arial"/>
          <w:sz w:val="24"/>
          <w:szCs w:val="24"/>
        </w:rPr>
        <w:t>4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 w:rsidR="000E3ADA">
        <w:rPr>
          <w:rFonts w:asciiTheme="minorHAnsi" w:hAnsiTheme="minorHAnsi" w:cs="Arial"/>
          <w:sz w:val="24"/>
          <w:szCs w:val="24"/>
        </w:rPr>
        <w:t>O imóvel só poderá ser utilizado para a finalidade prevista no Termo de Permissão.</w:t>
      </w:r>
    </w:p>
    <w:p w:rsidR="00197066" w:rsidRPr="00197066" w:rsidRDefault="00197066" w:rsidP="00197066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97066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>
        <w:rPr>
          <w:rFonts w:asciiTheme="minorHAnsi" w:hAnsiTheme="minorHAnsi" w:cs="Arial"/>
          <w:sz w:val="24"/>
          <w:szCs w:val="24"/>
        </w:rPr>
        <w:t>5</w:t>
      </w:r>
      <w:r w:rsidRPr="00197066">
        <w:rPr>
          <w:rFonts w:asciiTheme="minorHAnsi" w:hAnsiTheme="minorHAnsi" w:cs="Arial"/>
          <w:sz w:val="24"/>
          <w:szCs w:val="24"/>
        </w:rPr>
        <w:t xml:space="preserve">º A permissão de uso será outorgada por </w:t>
      </w:r>
      <w:r w:rsidR="000E3ADA">
        <w:rPr>
          <w:rFonts w:asciiTheme="minorHAnsi" w:hAnsiTheme="minorHAnsi" w:cs="Arial"/>
          <w:sz w:val="24"/>
          <w:szCs w:val="24"/>
        </w:rPr>
        <w:t>Termo de Permissão</w:t>
      </w:r>
      <w:r w:rsidRPr="00197066">
        <w:rPr>
          <w:rFonts w:asciiTheme="minorHAnsi" w:hAnsiTheme="minorHAnsi" w:cs="Arial"/>
          <w:sz w:val="24"/>
          <w:szCs w:val="24"/>
        </w:rPr>
        <w:t>, no qual, além dos dispositivos constantes desta lei, deverão constar as seguintes cláusulas:</w:t>
      </w:r>
    </w:p>
    <w:p w:rsidR="000E3ADA" w:rsidRDefault="001802C0" w:rsidP="001802C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– </w:t>
      </w:r>
      <w:r w:rsidR="00197066" w:rsidRPr="001802C0">
        <w:rPr>
          <w:rFonts w:asciiTheme="minorHAnsi" w:hAnsiTheme="minorHAnsi" w:cs="Arial"/>
          <w:sz w:val="24"/>
          <w:szCs w:val="24"/>
        </w:rPr>
        <w:t>Rescisão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97066" w:rsidRPr="001802C0">
        <w:rPr>
          <w:rFonts w:asciiTheme="minorHAnsi" w:hAnsiTheme="minorHAnsi" w:cs="Arial"/>
          <w:sz w:val="24"/>
          <w:szCs w:val="24"/>
        </w:rPr>
        <w:t xml:space="preserve">do </w:t>
      </w:r>
      <w:r w:rsidR="000E3ADA">
        <w:rPr>
          <w:rFonts w:asciiTheme="minorHAnsi" w:hAnsiTheme="minorHAnsi" w:cs="Arial"/>
          <w:sz w:val="24"/>
          <w:szCs w:val="24"/>
        </w:rPr>
        <w:t>Termo de Permissão</w:t>
      </w:r>
      <w:r w:rsidR="00197066" w:rsidRPr="001802C0">
        <w:rPr>
          <w:rFonts w:asciiTheme="minorHAnsi" w:hAnsiTheme="minorHAnsi" w:cs="Arial"/>
          <w:sz w:val="24"/>
          <w:szCs w:val="24"/>
        </w:rPr>
        <w:t xml:space="preserve">, sem direito a qualquer indenização </w:t>
      </w:r>
      <w:r>
        <w:rPr>
          <w:rFonts w:asciiTheme="minorHAnsi" w:hAnsiTheme="minorHAnsi" w:cs="Arial"/>
          <w:sz w:val="24"/>
          <w:szCs w:val="24"/>
        </w:rPr>
        <w:t>por eventuais benfeitorias</w:t>
      </w:r>
      <w:r w:rsidR="000E3ADA">
        <w:rPr>
          <w:rFonts w:asciiTheme="minorHAnsi" w:hAnsiTheme="minorHAnsi" w:cs="Arial"/>
          <w:sz w:val="24"/>
          <w:szCs w:val="24"/>
        </w:rPr>
        <w:t>;</w:t>
      </w:r>
    </w:p>
    <w:p w:rsidR="001802C0" w:rsidRPr="001802C0" w:rsidRDefault="001802C0" w:rsidP="001802C0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</w:t>
      </w:r>
      <w:r w:rsidR="00336EEB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36EEB">
        <w:rPr>
          <w:rFonts w:asciiTheme="minorHAnsi" w:hAnsiTheme="minorHAnsi" w:cs="Arial"/>
          <w:sz w:val="24"/>
          <w:szCs w:val="24"/>
        </w:rPr>
        <w:t>Prazo de 30 (trinta) dias para desocupação do imóvel</w:t>
      </w:r>
      <w:r w:rsidR="005F4D3F">
        <w:rPr>
          <w:rFonts w:asciiTheme="minorHAnsi" w:hAnsiTheme="minorHAnsi" w:cs="Arial"/>
          <w:sz w:val="24"/>
          <w:szCs w:val="24"/>
        </w:rPr>
        <w:t>, após notificação.</w:t>
      </w:r>
    </w:p>
    <w:p w:rsidR="001A40F6" w:rsidRPr="00D923EC" w:rsidRDefault="001A40F6" w:rsidP="001A40F6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 w:rsidRPr="00D923EC">
        <w:rPr>
          <w:rFonts w:asciiTheme="minorHAnsi" w:hAnsiTheme="minorHAnsi" w:cs="Arial"/>
          <w:i w:val="0"/>
          <w:szCs w:val="24"/>
        </w:rPr>
        <w:t xml:space="preserve">Art. </w:t>
      </w:r>
      <w:r w:rsidR="00B5027E">
        <w:rPr>
          <w:rFonts w:asciiTheme="minorHAnsi" w:hAnsiTheme="minorHAnsi" w:cs="Arial"/>
          <w:i w:val="0"/>
          <w:szCs w:val="24"/>
        </w:rPr>
        <w:t>6</w:t>
      </w:r>
      <w:r w:rsidR="00D923EC">
        <w:rPr>
          <w:rFonts w:asciiTheme="minorHAnsi" w:hAnsiTheme="minorHAnsi" w:cs="Arial"/>
          <w:i w:val="0"/>
          <w:szCs w:val="24"/>
        </w:rPr>
        <w:t>º</w:t>
      </w:r>
      <w:r w:rsidRPr="00D923EC">
        <w:rPr>
          <w:rFonts w:asciiTheme="minorHAnsi" w:hAnsiTheme="minorHAnsi" w:cs="Arial"/>
          <w:i w:val="0"/>
          <w:szCs w:val="24"/>
        </w:rPr>
        <w:t xml:space="preserve"> </w:t>
      </w:r>
      <w:r w:rsidR="00D923EC" w:rsidRPr="00D923EC">
        <w:rPr>
          <w:rFonts w:asciiTheme="minorHAnsi" w:hAnsiTheme="minorHAnsi" w:cs="Arial"/>
          <w:i w:val="0"/>
          <w:szCs w:val="24"/>
        </w:rPr>
        <w:t>E</w:t>
      </w:r>
      <w:r w:rsidRPr="00D923EC">
        <w:rPr>
          <w:rFonts w:asciiTheme="minorHAnsi" w:hAnsiTheme="minorHAnsi" w:cs="Arial"/>
          <w:i w:val="0"/>
          <w:szCs w:val="24"/>
        </w:rPr>
        <w:t xml:space="preserve">sta lei entra em vigor na data de sua publicação. </w:t>
      </w:r>
    </w:p>
    <w:p w:rsidR="00D15A4D" w:rsidRDefault="00D15A4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Pr="00D923EC" w:rsidRDefault="001A40F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Default="001A40F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Pr="00D923EC" w:rsidRDefault="007A1984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E240D" w:rsidRDefault="000E240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9D373F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9D373F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9D373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9627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7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FLyLVD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631F4">
        <w:rPr>
          <w:rFonts w:asciiTheme="minorHAnsi" w:hAnsiTheme="minorHAnsi" w:cs="Arial"/>
          <w:sz w:val="24"/>
          <w:szCs w:val="24"/>
        </w:rPr>
        <w:t>10</w:t>
      </w:r>
      <w:r w:rsidR="00DD5B93">
        <w:rPr>
          <w:rFonts w:asciiTheme="minorHAnsi" w:hAnsiTheme="minorHAnsi" w:cs="Arial"/>
          <w:sz w:val="24"/>
          <w:szCs w:val="24"/>
        </w:rPr>
        <w:t>7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1713C1">
        <w:rPr>
          <w:rFonts w:asciiTheme="minorHAnsi" w:hAnsiTheme="minorHAnsi" w:cs="Arial"/>
          <w:sz w:val="24"/>
          <w:szCs w:val="24"/>
        </w:rPr>
        <w:t>0</w:t>
      </w:r>
      <w:r w:rsidR="00FA1475">
        <w:rPr>
          <w:rFonts w:asciiTheme="minorHAnsi" w:hAnsiTheme="minorHAnsi" w:cs="Arial"/>
          <w:sz w:val="24"/>
          <w:szCs w:val="24"/>
        </w:rPr>
        <w:t>5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 de </w:t>
      </w:r>
      <w:r w:rsidR="001713C1">
        <w:rPr>
          <w:rFonts w:asciiTheme="minorHAnsi" w:hAnsiTheme="minorHAnsi" w:cs="Arial"/>
          <w:sz w:val="24"/>
          <w:szCs w:val="24"/>
        </w:rPr>
        <w:t>abril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E240D" w:rsidRDefault="001A40F6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ei n° </w:t>
      </w:r>
      <w:r w:rsidR="00DD5B93">
        <w:rPr>
          <w:rFonts w:asciiTheme="minorHAnsi" w:hAnsiTheme="minorHAnsi" w:cs="Arial"/>
          <w:sz w:val="24"/>
          <w:szCs w:val="24"/>
        </w:rPr>
        <w:t>030</w:t>
      </w:r>
      <w:r w:rsidR="00DD39D9" w:rsidRPr="00D923EC">
        <w:rPr>
          <w:rFonts w:asciiTheme="minorHAnsi" w:hAnsiTheme="minorHAnsi" w:cs="Arial"/>
          <w:sz w:val="24"/>
          <w:szCs w:val="24"/>
        </w:rPr>
        <w:t>/2018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>
        <w:rPr>
          <w:rFonts w:asciiTheme="minorHAnsi" w:hAnsiTheme="minorHAnsi" w:cs="Arial"/>
          <w:sz w:val="24"/>
          <w:szCs w:val="24"/>
        </w:rPr>
        <w:t>autoriza o uso de imóvel do município ao Sindi</w:t>
      </w:r>
      <w:r w:rsidR="006725B1">
        <w:rPr>
          <w:rFonts w:asciiTheme="minorHAnsi" w:hAnsiTheme="minorHAnsi" w:cs="Arial"/>
          <w:sz w:val="24"/>
          <w:szCs w:val="24"/>
        </w:rPr>
        <w:t xml:space="preserve">cato dos </w:t>
      </w:r>
      <w:r w:rsidR="00DD5B93">
        <w:rPr>
          <w:rFonts w:asciiTheme="minorHAnsi" w:hAnsiTheme="minorHAnsi" w:cs="Arial"/>
          <w:sz w:val="24"/>
          <w:szCs w:val="24"/>
        </w:rPr>
        <w:t>Vigilante</w:t>
      </w:r>
      <w:r w:rsidR="006725B1">
        <w:rPr>
          <w:rFonts w:asciiTheme="minorHAnsi" w:hAnsiTheme="minorHAnsi" w:cs="Arial"/>
          <w:sz w:val="24"/>
          <w:szCs w:val="24"/>
        </w:rPr>
        <w:t>s</w:t>
      </w:r>
      <w:r w:rsidR="00DD5B93">
        <w:rPr>
          <w:rFonts w:asciiTheme="minorHAnsi" w:hAnsiTheme="minorHAnsi" w:cs="Arial"/>
          <w:sz w:val="24"/>
          <w:szCs w:val="24"/>
        </w:rPr>
        <w:t xml:space="preserve"> do Sul</w:t>
      </w:r>
      <w:r w:rsidR="00FE6D4D">
        <w:rPr>
          <w:rFonts w:asciiTheme="minorHAnsi" w:hAnsiTheme="minorHAnsi" w:cs="Arial"/>
          <w:sz w:val="24"/>
          <w:szCs w:val="24"/>
        </w:rPr>
        <w:t>.</w:t>
      </w:r>
    </w:p>
    <w:p w:rsidR="003A1B58" w:rsidRDefault="003A1B58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</w:t>
      </w:r>
      <w:r>
        <w:rPr>
          <w:rFonts w:asciiTheme="minorHAnsi" w:hAnsiTheme="minorHAnsi" w:cs="Arial"/>
          <w:sz w:val="24"/>
          <w:szCs w:val="24"/>
        </w:rPr>
        <w:t>Sindicato dos Empregados de Empresas de Segurança e Vigilância do Estado do Rio Grande do Sul, portador do CNPJ 91.343.293/0001-65</w:t>
      </w:r>
      <w:r>
        <w:rPr>
          <w:rFonts w:asciiTheme="minorHAnsi" w:hAnsiTheme="minorHAnsi" w:cs="Arial"/>
          <w:sz w:val="24"/>
          <w:szCs w:val="24"/>
        </w:rPr>
        <w:t>, com sede na cidade de Porto Alegre, é uma entidade que representa os pro</w:t>
      </w:r>
      <w:r w:rsidR="00530ADE">
        <w:rPr>
          <w:rFonts w:asciiTheme="minorHAnsi" w:hAnsiTheme="minorHAnsi" w:cs="Arial"/>
          <w:sz w:val="24"/>
          <w:szCs w:val="24"/>
        </w:rPr>
        <w:t>fissionais da segurança privada e existe a mais de três décadas.</w:t>
      </w:r>
    </w:p>
    <w:p w:rsidR="003A1B58" w:rsidRDefault="003A1B58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Nesse contexto, podemos incluir milhares de trabalhadores em todo o Rio Grande do Sul e mais especificamente, centenas </w:t>
      </w:r>
      <w:r w:rsidR="000B47F3">
        <w:rPr>
          <w:rFonts w:asciiTheme="minorHAnsi" w:hAnsiTheme="minorHAnsi" w:cs="Arial"/>
          <w:sz w:val="24"/>
          <w:szCs w:val="24"/>
        </w:rPr>
        <w:t xml:space="preserve">de profissionais </w:t>
      </w:r>
      <w:r>
        <w:rPr>
          <w:rFonts w:asciiTheme="minorHAnsi" w:hAnsiTheme="minorHAnsi" w:cs="Arial"/>
          <w:sz w:val="24"/>
          <w:szCs w:val="24"/>
        </w:rPr>
        <w:t>na região</w:t>
      </w:r>
      <w:r w:rsidR="00530ADE">
        <w:rPr>
          <w:rFonts w:asciiTheme="minorHAnsi" w:hAnsiTheme="minorHAnsi" w:cs="Arial"/>
          <w:sz w:val="24"/>
          <w:szCs w:val="24"/>
        </w:rPr>
        <w:t>, já que a unidade de São Jerônimo é um dos 06 (seis) locais de atendimento da entidade em todo o Estado.</w:t>
      </w:r>
    </w:p>
    <w:p w:rsidR="003A1B58" w:rsidRDefault="003A1B58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categoria está inserida em diversas modalidades de vigilância, como bancos, empresas, residências e eventos, o que </w:t>
      </w:r>
      <w:r w:rsidR="000B47F3">
        <w:rPr>
          <w:rFonts w:asciiTheme="minorHAnsi" w:hAnsiTheme="minorHAnsi" w:cs="Arial"/>
          <w:sz w:val="24"/>
          <w:szCs w:val="24"/>
        </w:rPr>
        <w:t xml:space="preserve">gera emprego e renda para centenas de </w:t>
      </w:r>
      <w:r w:rsidR="002B5937">
        <w:rPr>
          <w:rFonts w:asciiTheme="minorHAnsi" w:hAnsiTheme="minorHAnsi" w:cs="Arial"/>
          <w:sz w:val="24"/>
          <w:szCs w:val="24"/>
        </w:rPr>
        <w:t>famílias</w:t>
      </w:r>
      <w:r w:rsidR="000B47F3">
        <w:rPr>
          <w:rFonts w:asciiTheme="minorHAnsi" w:hAnsiTheme="minorHAnsi" w:cs="Arial"/>
          <w:sz w:val="24"/>
          <w:szCs w:val="24"/>
        </w:rPr>
        <w:t>.</w:t>
      </w:r>
    </w:p>
    <w:p w:rsidR="000B47F3" w:rsidRDefault="000B47F3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Sabedores que somos das dificuldades que os municípios enfrentam na questão da segurança pública, </w:t>
      </w:r>
      <w:r w:rsidR="00AE791F">
        <w:rPr>
          <w:rFonts w:asciiTheme="minorHAnsi" w:hAnsiTheme="minorHAnsi" w:cs="Arial"/>
          <w:sz w:val="24"/>
          <w:szCs w:val="24"/>
        </w:rPr>
        <w:t xml:space="preserve">da </w:t>
      </w:r>
      <w:r w:rsidR="00E57D85">
        <w:rPr>
          <w:rFonts w:asciiTheme="minorHAnsi" w:hAnsiTheme="minorHAnsi" w:cs="Arial"/>
          <w:sz w:val="24"/>
          <w:szCs w:val="24"/>
        </w:rPr>
        <w:t>ineficiência</w:t>
      </w:r>
      <w:r w:rsidR="00AE791F">
        <w:rPr>
          <w:rFonts w:asciiTheme="minorHAnsi" w:hAnsiTheme="minorHAnsi" w:cs="Arial"/>
          <w:sz w:val="24"/>
          <w:szCs w:val="24"/>
        </w:rPr>
        <w:t xml:space="preserve"> do Estado em atender </w:t>
      </w:r>
      <w:r w:rsidR="00E57D85">
        <w:rPr>
          <w:rFonts w:asciiTheme="minorHAnsi" w:hAnsiTheme="minorHAnsi" w:cs="Arial"/>
          <w:sz w:val="24"/>
          <w:szCs w:val="24"/>
        </w:rPr>
        <w:t>esta</w:t>
      </w:r>
      <w:r w:rsidR="00AE791F">
        <w:rPr>
          <w:rFonts w:asciiTheme="minorHAnsi" w:hAnsiTheme="minorHAnsi" w:cs="Arial"/>
          <w:sz w:val="24"/>
          <w:szCs w:val="24"/>
        </w:rPr>
        <w:t xml:space="preserve"> necessidade, </w:t>
      </w:r>
      <w:r>
        <w:rPr>
          <w:rFonts w:asciiTheme="minorHAnsi" w:hAnsiTheme="minorHAnsi" w:cs="Arial"/>
          <w:sz w:val="24"/>
          <w:szCs w:val="24"/>
        </w:rPr>
        <w:t>podemos associar a categoria ao serviço de proteção da sociedade como um auxiliar na defesa da vida e do patrim</w:t>
      </w:r>
      <w:r w:rsidR="00AE791F">
        <w:rPr>
          <w:rFonts w:asciiTheme="minorHAnsi" w:hAnsiTheme="minorHAnsi" w:cs="Arial"/>
          <w:sz w:val="24"/>
          <w:szCs w:val="24"/>
        </w:rPr>
        <w:t>ônio tão importante nos dias de hoje.</w:t>
      </w:r>
    </w:p>
    <w:p w:rsidR="000B47F3" w:rsidRDefault="000B47F3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Sendo assim, </w:t>
      </w:r>
      <w:r w:rsidR="00AE791F">
        <w:rPr>
          <w:rFonts w:asciiTheme="minorHAnsi" w:hAnsiTheme="minorHAnsi" w:cs="Arial"/>
          <w:sz w:val="24"/>
          <w:szCs w:val="24"/>
        </w:rPr>
        <w:t xml:space="preserve">é de fundamental importância, na medida do possível, o apoio do Governo Municipal no sentido de dar o suporte e apoio necessário para a manutenção da categoria na região, pois </w:t>
      </w:r>
      <w:r w:rsidR="00984AC9">
        <w:rPr>
          <w:rFonts w:asciiTheme="minorHAnsi" w:hAnsiTheme="minorHAnsi" w:cs="Arial"/>
          <w:sz w:val="24"/>
          <w:szCs w:val="24"/>
        </w:rPr>
        <w:t>é imprescindível a representação em ações de segurança.</w:t>
      </w:r>
    </w:p>
    <w:p w:rsidR="006725B1" w:rsidRPr="00984AC9" w:rsidRDefault="00530ADE" w:rsidP="00C14873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Como já mencionado</w:t>
      </w:r>
      <w:r w:rsidR="00984AC9" w:rsidRPr="00984AC9">
        <w:rPr>
          <w:rFonts w:asciiTheme="minorHAnsi" w:hAnsiTheme="minorHAnsi" w:cs="Arial"/>
          <w:sz w:val="24"/>
          <w:szCs w:val="24"/>
        </w:rPr>
        <w:t xml:space="preserve">, a entidade </w:t>
      </w:r>
      <w:r w:rsidR="003A1B58" w:rsidRPr="00984AC9">
        <w:rPr>
          <w:rFonts w:asciiTheme="minorHAnsi" w:hAnsiTheme="minorHAnsi" w:cs="Arial"/>
          <w:sz w:val="24"/>
          <w:szCs w:val="24"/>
        </w:rPr>
        <w:t xml:space="preserve">possui em nossa cidade uma subsede de atendimento </w:t>
      </w:r>
      <w:r w:rsidR="00984AC9" w:rsidRPr="00984AC9">
        <w:rPr>
          <w:rFonts w:asciiTheme="minorHAnsi" w:hAnsiTheme="minorHAnsi" w:cs="Arial"/>
          <w:sz w:val="24"/>
          <w:szCs w:val="24"/>
        </w:rPr>
        <w:t>à categoria</w:t>
      </w:r>
      <w:r w:rsidR="00984AC9">
        <w:rPr>
          <w:rFonts w:asciiTheme="minorHAnsi" w:hAnsiTheme="minorHAnsi" w:cs="Arial"/>
          <w:sz w:val="24"/>
          <w:szCs w:val="24"/>
        </w:rPr>
        <w:t>, o que traz representatividade, centralização e apoio aos profissionais e aos contratantes</w:t>
      </w:r>
      <w:r>
        <w:rPr>
          <w:rFonts w:asciiTheme="minorHAnsi" w:hAnsiTheme="minorHAnsi" w:cs="Arial"/>
          <w:sz w:val="24"/>
          <w:szCs w:val="24"/>
        </w:rPr>
        <w:t xml:space="preserve"> não só da Região Carbonífera, mas de dezenas </w:t>
      </w:r>
      <w:r w:rsidR="00E57D85">
        <w:rPr>
          <w:rFonts w:asciiTheme="minorHAnsi" w:hAnsiTheme="minorHAnsi" w:cs="Arial"/>
          <w:sz w:val="24"/>
          <w:szCs w:val="24"/>
        </w:rPr>
        <w:t>de outros</w:t>
      </w:r>
      <w:r>
        <w:rPr>
          <w:rFonts w:asciiTheme="minorHAnsi" w:hAnsiTheme="minorHAnsi" w:cs="Arial"/>
          <w:sz w:val="24"/>
          <w:szCs w:val="24"/>
        </w:rPr>
        <w:t xml:space="preserve"> municípios</w:t>
      </w:r>
      <w:r w:rsidR="00984AC9">
        <w:rPr>
          <w:rFonts w:asciiTheme="minorHAnsi" w:hAnsiTheme="minorHAnsi" w:cs="Arial"/>
          <w:sz w:val="24"/>
          <w:szCs w:val="24"/>
        </w:rPr>
        <w:t xml:space="preserve">. </w:t>
      </w:r>
    </w:p>
    <w:p w:rsidR="002B3488" w:rsidRDefault="00984AC9" w:rsidP="00DD39D9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Porém, a manutenção do local f</w:t>
      </w:r>
      <w:r w:rsidR="002B3488">
        <w:rPr>
          <w:rFonts w:asciiTheme="minorHAnsi" w:hAnsiTheme="minorHAnsi" w:cs="Arial"/>
          <w:sz w:val="24"/>
          <w:szCs w:val="24"/>
        </w:rPr>
        <w:t xml:space="preserve">icou crítica quando a promulgação da Lei Federal 13.467/2017 que extinguiu a obrigatoriedade da contribuição sindical que era a principal fonte de financiamento </w:t>
      </w:r>
      <w:r w:rsidR="00506EA0">
        <w:rPr>
          <w:rFonts w:asciiTheme="minorHAnsi" w:hAnsiTheme="minorHAnsi" w:cs="Arial"/>
          <w:sz w:val="24"/>
          <w:szCs w:val="24"/>
        </w:rPr>
        <w:t>para muitas entidades sindicais. Sem essa renda fica inviável a manutenção da entidade sem o apoio do poder público.</w:t>
      </w:r>
    </w:p>
    <w:p w:rsidR="00FE6D4D" w:rsidRDefault="00530ADE" w:rsidP="00530ADE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Sendo assim, como forma de incentivo à permanência da entidade e objetivando proporcionar uma maior representatividade do município no Estado, estamos </w:t>
      </w:r>
      <w:r w:rsidR="00506EA0" w:rsidRPr="00530ADE">
        <w:rPr>
          <w:rFonts w:asciiTheme="minorHAnsi" w:hAnsiTheme="minorHAnsi" w:cs="Arial"/>
          <w:sz w:val="24"/>
          <w:szCs w:val="24"/>
        </w:rPr>
        <w:t>propondo a permissão de uso de uma sala junto ao Centro Administrativo para o exercício das atividades da entidade.</w:t>
      </w:r>
    </w:p>
    <w:p w:rsidR="00530ADE" w:rsidRPr="00530ADE" w:rsidRDefault="00530ADE" w:rsidP="00530ADE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ainda que os custo financeiros para o município são mínimos e que o retorno é considerável para a comunidade e região.</w:t>
      </w:r>
    </w:p>
    <w:p w:rsidR="00E57D85" w:rsidRDefault="001A40F6" w:rsidP="009E1F86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 w:rsidRPr="00E57D85">
        <w:rPr>
          <w:rFonts w:asciiTheme="minorHAnsi" w:hAnsiTheme="minorHAnsi" w:cs="Arial"/>
          <w:sz w:val="24"/>
          <w:szCs w:val="24"/>
        </w:rPr>
        <w:t xml:space="preserve">Diante do exposto, solicitamos a esta Egrégia Câmara analise </w:t>
      </w:r>
      <w:r w:rsidR="00E57D85" w:rsidRPr="00E57D85">
        <w:rPr>
          <w:rFonts w:asciiTheme="minorHAnsi" w:hAnsiTheme="minorHAnsi" w:cs="Arial"/>
          <w:sz w:val="24"/>
          <w:szCs w:val="24"/>
        </w:rPr>
        <w:t xml:space="preserve">e </w:t>
      </w:r>
      <w:r w:rsidRPr="00E57D85">
        <w:rPr>
          <w:rFonts w:asciiTheme="minorHAnsi" w:hAnsiTheme="minorHAnsi" w:cs="Arial"/>
          <w:sz w:val="24"/>
          <w:szCs w:val="24"/>
        </w:rPr>
        <w:t>aprove o presente Projeto</w:t>
      </w:r>
      <w:r w:rsidR="000E240D" w:rsidRPr="00E57D85">
        <w:rPr>
          <w:rFonts w:asciiTheme="minorHAnsi" w:hAnsiTheme="minorHAnsi" w:cs="Arial"/>
          <w:sz w:val="24"/>
          <w:szCs w:val="24"/>
        </w:rPr>
        <w:t>.</w:t>
      </w:r>
      <w:r w:rsidRPr="00E57D85">
        <w:rPr>
          <w:rFonts w:asciiTheme="minorHAnsi" w:hAnsiTheme="minorHAnsi" w:cs="Arial"/>
          <w:sz w:val="24"/>
          <w:szCs w:val="24"/>
        </w:rPr>
        <w:t xml:space="preserve"> </w:t>
      </w:r>
    </w:p>
    <w:p w:rsidR="001A40F6" w:rsidRDefault="001A40F6" w:rsidP="009E1F86">
      <w:pPr>
        <w:pStyle w:val="PargrafodaLista"/>
        <w:numPr>
          <w:ilvl w:val="0"/>
          <w:numId w:val="2"/>
        </w:numPr>
        <w:tabs>
          <w:tab w:val="left" w:pos="1134"/>
        </w:tabs>
        <w:spacing w:before="240" w:after="240" w:line="360" w:lineRule="auto"/>
        <w:ind w:left="0" w:firstLine="0"/>
        <w:jc w:val="both"/>
        <w:rPr>
          <w:rFonts w:asciiTheme="minorHAnsi" w:hAnsiTheme="minorHAnsi" w:cs="Arial"/>
          <w:sz w:val="24"/>
          <w:szCs w:val="24"/>
        </w:rPr>
      </w:pPr>
      <w:r w:rsidRPr="00E57D85">
        <w:rPr>
          <w:rFonts w:asciiTheme="minorHAnsi" w:hAnsiTheme="minorHAnsi" w:cs="Arial"/>
          <w:sz w:val="24"/>
          <w:szCs w:val="24"/>
        </w:rPr>
        <w:t>Send</w:t>
      </w:r>
      <w:r w:rsidR="00DA7B3E" w:rsidRPr="00E57D85">
        <w:rPr>
          <w:rFonts w:asciiTheme="minorHAnsi" w:hAnsiTheme="minorHAnsi" w:cs="Arial"/>
          <w:sz w:val="24"/>
          <w:szCs w:val="24"/>
        </w:rPr>
        <w:t>o o que tínhamos para o momento, enviamos votos de estima e consideração.</w:t>
      </w:r>
      <w:r w:rsidRPr="00E57D85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E57D85">
      <w:pPr>
        <w:pStyle w:val="PargrafodaLista"/>
        <w:tabs>
          <w:tab w:val="left" w:pos="1134"/>
        </w:tabs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A16C65" w:rsidRPr="00D923EC" w:rsidRDefault="005660DC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44819" w:rsidRPr="00D923EC" w:rsidRDefault="005660DC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D44819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0B" w:rsidRDefault="005B6E0B" w:rsidP="006B02EF">
      <w:r>
        <w:separator/>
      </w:r>
    </w:p>
  </w:endnote>
  <w:endnote w:type="continuationSeparator" w:id="0">
    <w:p w:rsidR="005B6E0B" w:rsidRDefault="005B6E0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B6E0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B6E0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B6E0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B6E0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0B" w:rsidRDefault="005B6E0B" w:rsidP="006B02EF">
      <w:r>
        <w:separator/>
      </w:r>
    </w:p>
  </w:footnote>
  <w:footnote w:type="continuationSeparator" w:id="0">
    <w:p w:rsidR="005B6E0B" w:rsidRDefault="005B6E0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7F56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A7DA-FDD2-44EE-9F24-556A1EF2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706</Words>
  <Characters>3816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PROJETO DE LEI N  30, DE 05 DE ABRIL DE 2018.</vt:lpstr>
    </vt:vector>
  </TitlesOfParts>
  <Company/>
  <LinksUpToDate>false</LinksUpToDate>
  <CharactersWithSpaces>4513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24</cp:revision>
  <cp:lastPrinted>2018-03-14T19:42:00Z</cp:lastPrinted>
  <dcterms:created xsi:type="dcterms:W3CDTF">2018-04-04T17:47:00Z</dcterms:created>
  <dcterms:modified xsi:type="dcterms:W3CDTF">2018-04-10T21:39:00Z</dcterms:modified>
</cp:coreProperties>
</file>