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7E7" w:rsidRPr="005E72CC" w:rsidRDefault="00BB688B" w:rsidP="00E677E7">
      <w:pPr>
        <w:pStyle w:val="Ttulo1"/>
        <w:spacing w:line="276" w:lineRule="auto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 xml:space="preserve">PROJETO DE LEI N° </w:t>
      </w:r>
      <w:r w:rsidR="006B2E89">
        <w:rPr>
          <w:rFonts w:asciiTheme="minorHAnsi" w:hAnsiTheme="minorHAnsi" w:cs="Arial"/>
          <w:b/>
          <w:szCs w:val="24"/>
        </w:rPr>
        <w:t>3</w:t>
      </w:r>
      <w:r w:rsidR="003E0318">
        <w:rPr>
          <w:rFonts w:asciiTheme="minorHAnsi" w:hAnsiTheme="minorHAnsi" w:cs="Arial"/>
          <w:b/>
          <w:szCs w:val="24"/>
        </w:rPr>
        <w:t>2</w:t>
      </w:r>
      <w:r>
        <w:rPr>
          <w:rFonts w:asciiTheme="minorHAnsi" w:hAnsiTheme="minorHAnsi" w:cs="Arial"/>
          <w:b/>
          <w:szCs w:val="24"/>
        </w:rPr>
        <w:t>, DE 12</w:t>
      </w:r>
      <w:r w:rsidR="00E677E7" w:rsidRPr="005E72CC">
        <w:rPr>
          <w:rFonts w:asciiTheme="minorHAnsi" w:hAnsiTheme="minorHAnsi" w:cs="Arial"/>
          <w:b/>
          <w:szCs w:val="24"/>
        </w:rPr>
        <w:t xml:space="preserve"> DE </w:t>
      </w:r>
      <w:r w:rsidR="00A42FFC">
        <w:rPr>
          <w:rFonts w:asciiTheme="minorHAnsi" w:hAnsiTheme="minorHAnsi" w:cs="Arial"/>
          <w:b/>
          <w:szCs w:val="24"/>
        </w:rPr>
        <w:t>ABRIL</w:t>
      </w:r>
      <w:r w:rsidR="00E677E7" w:rsidRPr="005E72CC">
        <w:rPr>
          <w:rFonts w:asciiTheme="minorHAnsi" w:hAnsiTheme="minorHAnsi" w:cs="Arial"/>
          <w:b/>
          <w:szCs w:val="24"/>
        </w:rPr>
        <w:t xml:space="preserve"> DE 2018.</w:t>
      </w:r>
    </w:p>
    <w:p w:rsidR="00E677E7" w:rsidRPr="005E72CC" w:rsidRDefault="00E677E7" w:rsidP="00E677E7">
      <w:pPr>
        <w:pStyle w:val="Recuodecorpodetexto"/>
        <w:spacing w:line="276" w:lineRule="auto"/>
        <w:ind w:left="3686"/>
        <w:jc w:val="both"/>
        <w:rPr>
          <w:rFonts w:asciiTheme="minorHAnsi" w:hAnsiTheme="minorHAnsi" w:cs="Arial"/>
          <w:b w:val="0"/>
          <w:szCs w:val="24"/>
        </w:rPr>
      </w:pPr>
    </w:p>
    <w:p w:rsidR="00E677E7" w:rsidRPr="005E72CC" w:rsidRDefault="00E677E7" w:rsidP="00E677E7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</w:p>
    <w:p w:rsidR="00E677E7" w:rsidRPr="005E72CC" w:rsidRDefault="00E677E7" w:rsidP="00E677E7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institui o programa municipal de adoção responsável </w:t>
      </w:r>
      <w:r w:rsidR="007841C8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DE </w:t>
      </w:r>
      <w:r>
        <w:rPr>
          <w:rFonts w:asciiTheme="minorHAnsi" w:hAnsiTheme="minorHAnsi" w:cs="Arial"/>
          <w:i w:val="0"/>
          <w:iCs w:val="0"/>
          <w:caps/>
          <w:sz w:val="24"/>
          <w:szCs w:val="24"/>
        </w:rPr>
        <w:t>CÃES.</w:t>
      </w:r>
    </w:p>
    <w:p w:rsidR="00E677E7" w:rsidRDefault="00E677E7" w:rsidP="00E677E7">
      <w:pPr>
        <w:pStyle w:val="Recuodecorpodetexto2"/>
        <w:spacing w:line="276" w:lineRule="auto"/>
        <w:ind w:left="0" w:firstLine="1560"/>
        <w:rPr>
          <w:rFonts w:asciiTheme="minorHAnsi" w:hAnsiTheme="minorHAnsi" w:cs="Arial"/>
          <w:b/>
          <w:i w:val="0"/>
          <w:sz w:val="24"/>
          <w:szCs w:val="24"/>
        </w:rPr>
      </w:pPr>
    </w:p>
    <w:p w:rsidR="007841C8" w:rsidRPr="005E72CC" w:rsidRDefault="007841C8" w:rsidP="00E677E7">
      <w:pPr>
        <w:pStyle w:val="Recuodecorpodetexto2"/>
        <w:spacing w:line="276" w:lineRule="auto"/>
        <w:ind w:left="0" w:firstLine="1560"/>
        <w:rPr>
          <w:rFonts w:asciiTheme="minorHAnsi" w:hAnsiTheme="minorHAnsi" w:cs="Arial"/>
          <w:b/>
          <w:i w:val="0"/>
          <w:sz w:val="24"/>
          <w:szCs w:val="24"/>
        </w:rPr>
      </w:pPr>
    </w:p>
    <w:p w:rsidR="00411963" w:rsidRDefault="00E677E7" w:rsidP="00E677E7">
      <w:pPr>
        <w:pStyle w:val="Recuodecorpodetexto2"/>
        <w:spacing w:line="276" w:lineRule="auto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411963" w:rsidRDefault="00411963" w:rsidP="00E677E7">
      <w:pPr>
        <w:pStyle w:val="Recuodecorpodetexto2"/>
        <w:spacing w:line="276" w:lineRule="auto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E677E7" w:rsidRPr="00563787" w:rsidRDefault="00411963" w:rsidP="00411963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677E7" w:rsidRPr="005E72CC" w:rsidRDefault="00E677E7" w:rsidP="00E677E7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E677E7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E72CC">
        <w:rPr>
          <w:rFonts w:asciiTheme="minorHAnsi" w:hAnsiTheme="minorHAnsi" w:cs="Arial"/>
          <w:sz w:val="24"/>
          <w:szCs w:val="24"/>
        </w:rPr>
        <w:t xml:space="preserve">Art. 1º </w:t>
      </w:r>
      <w:r w:rsidRPr="00221A96">
        <w:rPr>
          <w:rFonts w:asciiTheme="minorHAnsi" w:hAnsiTheme="minorHAnsi" w:cs="Arial"/>
          <w:sz w:val="24"/>
          <w:szCs w:val="24"/>
        </w:rPr>
        <w:t xml:space="preserve">Fica o Poder Executivo autorizado a instituir, no âmbito da Secretaria Municipal de </w:t>
      </w:r>
      <w:r>
        <w:rPr>
          <w:rFonts w:asciiTheme="minorHAnsi" w:hAnsiTheme="minorHAnsi" w:cs="Arial"/>
          <w:sz w:val="24"/>
          <w:szCs w:val="24"/>
        </w:rPr>
        <w:t>Agricultura, Pecuária e Meio Ambiente</w:t>
      </w:r>
      <w:r w:rsidRPr="00221A96">
        <w:rPr>
          <w:rFonts w:asciiTheme="minorHAnsi" w:hAnsiTheme="minorHAnsi" w:cs="Arial"/>
          <w:sz w:val="24"/>
          <w:szCs w:val="24"/>
        </w:rPr>
        <w:t xml:space="preserve">, o "Programa Municipal de Adoção </w:t>
      </w:r>
      <w:r>
        <w:rPr>
          <w:rFonts w:asciiTheme="minorHAnsi" w:hAnsiTheme="minorHAnsi" w:cs="Arial"/>
          <w:sz w:val="24"/>
          <w:szCs w:val="24"/>
        </w:rPr>
        <w:t>Responsável de Cães”.</w:t>
      </w:r>
    </w:p>
    <w:p w:rsidR="00E677E7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677E7" w:rsidRPr="00221A96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21A96">
        <w:rPr>
          <w:rFonts w:asciiTheme="minorHAnsi" w:hAnsiTheme="minorHAnsi" w:cs="Arial"/>
          <w:sz w:val="24"/>
          <w:szCs w:val="24"/>
        </w:rPr>
        <w:t xml:space="preserve">§ 1º Entende-se por </w:t>
      </w:r>
      <w:r w:rsidR="00411963">
        <w:rPr>
          <w:rFonts w:asciiTheme="minorHAnsi" w:hAnsiTheme="minorHAnsi" w:cs="Arial"/>
          <w:sz w:val="24"/>
          <w:szCs w:val="24"/>
        </w:rPr>
        <w:t>adoção</w:t>
      </w:r>
      <w:r w:rsidRPr="00221A96">
        <w:rPr>
          <w:rFonts w:asciiTheme="minorHAnsi" w:hAnsiTheme="minorHAnsi" w:cs="Arial"/>
          <w:sz w:val="24"/>
          <w:szCs w:val="24"/>
        </w:rPr>
        <w:t xml:space="preserve"> responsável o conjunto de compromissos assumidos pelo contribuinte em Termo próprio, firmado com o Poder Público, no qual o contribuinte</w:t>
      </w:r>
      <w:r>
        <w:rPr>
          <w:rFonts w:asciiTheme="minorHAnsi" w:hAnsiTheme="minorHAnsi" w:cs="Arial"/>
          <w:sz w:val="24"/>
          <w:szCs w:val="24"/>
        </w:rPr>
        <w:t>, pessoa física,</w:t>
      </w:r>
      <w:r w:rsidRPr="00221A96">
        <w:rPr>
          <w:rFonts w:asciiTheme="minorHAnsi" w:hAnsiTheme="minorHAnsi" w:cs="Arial"/>
          <w:sz w:val="24"/>
          <w:szCs w:val="24"/>
        </w:rPr>
        <w:t xml:space="preserve"> se compromete a:</w:t>
      </w:r>
    </w:p>
    <w:p w:rsidR="00E677E7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677E7" w:rsidRPr="00221A96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21A96">
        <w:rPr>
          <w:rFonts w:asciiTheme="minorHAnsi" w:hAnsiTheme="minorHAnsi" w:cs="Arial"/>
          <w:sz w:val="24"/>
          <w:szCs w:val="24"/>
        </w:rPr>
        <w:t>I - Atender as necessidades físicas, psicológicas, ambientais e de saúde do animal;</w:t>
      </w:r>
    </w:p>
    <w:p w:rsidR="00E677E7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677E7" w:rsidRPr="00221A96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21A96">
        <w:rPr>
          <w:rFonts w:asciiTheme="minorHAnsi" w:hAnsiTheme="minorHAnsi" w:cs="Arial"/>
          <w:sz w:val="24"/>
          <w:szCs w:val="24"/>
        </w:rPr>
        <w:t>II - Prevenir riscos que o animal possa causar à comunidade ou ao ambiente, tais como: agressão, transmissão de doenças ou danos a terceiros.</w:t>
      </w:r>
    </w:p>
    <w:p w:rsidR="00E677E7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677E7" w:rsidRPr="00221A96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CC3D4A">
        <w:rPr>
          <w:rFonts w:asciiTheme="minorHAnsi" w:hAnsiTheme="minorHAnsi" w:cs="Arial"/>
          <w:sz w:val="24"/>
          <w:szCs w:val="24"/>
        </w:rPr>
        <w:t>§ 2º O animal deverá ser encaminhado aos munícipes vacinado, esterilizado, identificado e em perfeita saúde.</w:t>
      </w:r>
    </w:p>
    <w:p w:rsidR="00E677E7" w:rsidRPr="00221A96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677E7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21A96">
        <w:rPr>
          <w:rFonts w:asciiTheme="minorHAnsi" w:hAnsiTheme="minorHAnsi" w:cs="Arial"/>
          <w:sz w:val="24"/>
          <w:szCs w:val="24"/>
        </w:rPr>
        <w:t>§ 3º É proibida a comercialização</w:t>
      </w:r>
      <w:r w:rsidR="00A54500">
        <w:rPr>
          <w:rFonts w:asciiTheme="minorHAnsi" w:hAnsiTheme="minorHAnsi" w:cs="Arial"/>
          <w:sz w:val="24"/>
          <w:szCs w:val="24"/>
        </w:rPr>
        <w:t xml:space="preserve">, </w:t>
      </w:r>
      <w:r w:rsidR="00A54500" w:rsidRPr="005E72CC">
        <w:rPr>
          <w:rFonts w:asciiTheme="minorHAnsi" w:hAnsiTheme="minorHAnsi" w:cs="Arial"/>
          <w:sz w:val="24"/>
          <w:szCs w:val="24"/>
        </w:rPr>
        <w:t>doação e troca</w:t>
      </w:r>
      <w:r w:rsidRPr="00221A96">
        <w:rPr>
          <w:rFonts w:asciiTheme="minorHAnsi" w:hAnsiTheme="minorHAnsi" w:cs="Arial"/>
          <w:sz w:val="24"/>
          <w:szCs w:val="24"/>
        </w:rPr>
        <w:t xml:space="preserve"> dos animais adotados.</w:t>
      </w:r>
      <w:r w:rsidR="00A54500" w:rsidRPr="00A54500">
        <w:rPr>
          <w:rFonts w:asciiTheme="minorHAnsi" w:hAnsiTheme="minorHAnsi" w:cs="Arial"/>
          <w:sz w:val="24"/>
          <w:szCs w:val="24"/>
        </w:rPr>
        <w:t xml:space="preserve"> </w:t>
      </w:r>
    </w:p>
    <w:p w:rsidR="00A54500" w:rsidRPr="00221A96" w:rsidRDefault="00A54500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677E7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21A96">
        <w:rPr>
          <w:rFonts w:asciiTheme="minorHAnsi" w:hAnsiTheme="minorHAnsi" w:cs="Arial"/>
          <w:sz w:val="24"/>
          <w:szCs w:val="24"/>
        </w:rPr>
        <w:t>§ 4º A adoção responsável se dará mediante requerimento escrito do interessado.</w:t>
      </w:r>
    </w:p>
    <w:p w:rsidR="00E677E7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677E7" w:rsidRDefault="00E677E7" w:rsidP="00854CA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2º A adoção referida no art. 1º, será de cães que estejam</w:t>
      </w:r>
      <w:r w:rsidR="00854CA1">
        <w:rPr>
          <w:rFonts w:asciiTheme="minorHAnsi" w:hAnsiTheme="minorHAnsi" w:cs="Arial"/>
          <w:sz w:val="24"/>
          <w:szCs w:val="24"/>
        </w:rPr>
        <w:t xml:space="preserve"> n</w:t>
      </w:r>
      <w:r>
        <w:rPr>
          <w:rFonts w:asciiTheme="minorHAnsi" w:hAnsiTheme="minorHAnsi" w:cs="Arial"/>
          <w:sz w:val="24"/>
          <w:szCs w:val="24"/>
        </w:rPr>
        <w:t>o Canil Municipa</w:t>
      </w:r>
      <w:r w:rsidR="00854CA1">
        <w:rPr>
          <w:rFonts w:asciiTheme="minorHAnsi" w:hAnsiTheme="minorHAnsi" w:cs="Arial"/>
          <w:sz w:val="24"/>
          <w:szCs w:val="24"/>
        </w:rPr>
        <w:t>l</w:t>
      </w:r>
      <w:r w:rsidR="00A079C8">
        <w:rPr>
          <w:rFonts w:asciiTheme="minorHAnsi" w:hAnsiTheme="minorHAnsi" w:cs="Arial"/>
          <w:sz w:val="24"/>
          <w:szCs w:val="24"/>
        </w:rPr>
        <w:t>.</w:t>
      </w:r>
    </w:p>
    <w:p w:rsidR="005D7F65" w:rsidRDefault="005D7F65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677E7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3º </w:t>
      </w:r>
      <w:r w:rsidRPr="00492A11">
        <w:rPr>
          <w:rFonts w:asciiTheme="minorHAnsi" w:hAnsiTheme="minorHAnsi" w:cs="Arial"/>
          <w:sz w:val="24"/>
          <w:szCs w:val="24"/>
        </w:rPr>
        <w:t>O Programa poderá ser implantado por meio de parcerias entre o Poder Público Municipal e entidades governamentais e não governamentais, e/ou pessoas físicas e jurídicas ligadas à proteção de animais, especialmente para a viabilização de apoio financeiro e institucional, assessoria técnica e espaços para sua execução.</w:t>
      </w:r>
    </w:p>
    <w:p w:rsidR="00E677E7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B688B" w:rsidRPr="00A42FFC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Art. 4º </w:t>
      </w:r>
      <w:r w:rsidRPr="00492A11">
        <w:rPr>
          <w:rFonts w:asciiTheme="minorHAnsi" w:hAnsiTheme="minorHAnsi" w:cs="Arial"/>
          <w:sz w:val="24"/>
          <w:szCs w:val="24"/>
        </w:rPr>
        <w:t>Para o incentivo à adoção, o Poder Executivo poderá conceder desconto no pagamento anual do Imposto Predial e Territorial Urbano - IPTU ao contribu</w:t>
      </w:r>
      <w:r w:rsidR="00BB688B">
        <w:rPr>
          <w:rFonts w:asciiTheme="minorHAnsi" w:hAnsiTheme="minorHAnsi" w:cs="Arial"/>
          <w:sz w:val="24"/>
          <w:szCs w:val="24"/>
        </w:rPr>
        <w:t>inte que aderir ao Programa na proporção de 04</w:t>
      </w:r>
      <w:r w:rsidRPr="00A42FFC">
        <w:rPr>
          <w:rFonts w:asciiTheme="minorHAnsi" w:hAnsiTheme="minorHAnsi" w:cs="Arial"/>
          <w:sz w:val="24"/>
          <w:szCs w:val="24"/>
        </w:rPr>
        <w:t xml:space="preserve"> (</w:t>
      </w:r>
      <w:r w:rsidR="004A5AD8">
        <w:rPr>
          <w:rFonts w:asciiTheme="minorHAnsi" w:hAnsiTheme="minorHAnsi" w:cs="Arial"/>
          <w:sz w:val="24"/>
          <w:szCs w:val="24"/>
        </w:rPr>
        <w:t>q</w:t>
      </w:r>
      <w:r w:rsidR="00BB688B">
        <w:rPr>
          <w:rFonts w:asciiTheme="minorHAnsi" w:hAnsiTheme="minorHAnsi" w:cs="Arial"/>
          <w:sz w:val="24"/>
          <w:szCs w:val="24"/>
        </w:rPr>
        <w:t>uatro</w:t>
      </w:r>
      <w:r w:rsidRPr="00A42FFC">
        <w:rPr>
          <w:rFonts w:asciiTheme="minorHAnsi" w:hAnsiTheme="minorHAnsi" w:cs="Arial"/>
          <w:sz w:val="24"/>
          <w:szCs w:val="24"/>
        </w:rPr>
        <w:t xml:space="preserve">) </w:t>
      </w:r>
      <w:r w:rsidR="00DB18F8" w:rsidRPr="00A42FFC">
        <w:rPr>
          <w:rFonts w:asciiTheme="minorHAnsi" w:hAnsiTheme="minorHAnsi" w:cs="Arial"/>
          <w:sz w:val="24"/>
          <w:szCs w:val="24"/>
        </w:rPr>
        <w:t>UFM</w:t>
      </w:r>
      <w:r w:rsidR="004A5AD8">
        <w:rPr>
          <w:rFonts w:asciiTheme="minorHAnsi" w:hAnsiTheme="minorHAnsi" w:cs="Arial"/>
          <w:sz w:val="24"/>
          <w:szCs w:val="24"/>
        </w:rPr>
        <w:t xml:space="preserve"> para cada ani</w:t>
      </w:r>
      <w:r w:rsidR="00F568EA">
        <w:rPr>
          <w:rFonts w:asciiTheme="minorHAnsi" w:hAnsiTheme="minorHAnsi" w:cs="Arial"/>
          <w:sz w:val="24"/>
          <w:szCs w:val="24"/>
        </w:rPr>
        <w:t>mal adotado.</w:t>
      </w:r>
    </w:p>
    <w:p w:rsidR="00E677E7" w:rsidRPr="00492A11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677E7" w:rsidRPr="00492A11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92A11">
        <w:rPr>
          <w:rFonts w:asciiTheme="minorHAnsi" w:hAnsiTheme="minorHAnsi" w:cs="Arial"/>
          <w:sz w:val="24"/>
          <w:szCs w:val="24"/>
        </w:rPr>
        <w:t xml:space="preserve">§ 1º O desconto será concedido, </w:t>
      </w:r>
      <w:r w:rsidR="00F67CE6">
        <w:rPr>
          <w:rFonts w:asciiTheme="minorHAnsi" w:hAnsiTheme="minorHAnsi" w:cs="Arial"/>
          <w:sz w:val="24"/>
          <w:szCs w:val="24"/>
        </w:rPr>
        <w:t>conforme o calendário a ser definido por Decreto</w:t>
      </w:r>
      <w:r w:rsidRPr="00492A11">
        <w:rPr>
          <w:rFonts w:asciiTheme="minorHAnsi" w:hAnsiTheme="minorHAnsi" w:cs="Arial"/>
          <w:sz w:val="24"/>
          <w:szCs w:val="24"/>
        </w:rPr>
        <w:t>, e desde que constatada a integridade</w:t>
      </w:r>
      <w:r w:rsidR="00C4325D">
        <w:rPr>
          <w:rFonts w:asciiTheme="minorHAnsi" w:hAnsiTheme="minorHAnsi" w:cs="Arial"/>
          <w:sz w:val="24"/>
          <w:szCs w:val="24"/>
        </w:rPr>
        <w:t xml:space="preserve"> física e psicológica do animal</w:t>
      </w:r>
      <w:r w:rsidR="00654868">
        <w:rPr>
          <w:rFonts w:asciiTheme="minorHAnsi" w:hAnsiTheme="minorHAnsi" w:cs="Arial"/>
          <w:sz w:val="24"/>
          <w:szCs w:val="24"/>
        </w:rPr>
        <w:t>,</w:t>
      </w:r>
      <w:r w:rsidR="00C4325D">
        <w:rPr>
          <w:rFonts w:asciiTheme="minorHAnsi" w:hAnsiTheme="minorHAnsi" w:cs="Arial"/>
          <w:sz w:val="24"/>
          <w:szCs w:val="24"/>
        </w:rPr>
        <w:t xml:space="preserve"> disponibilidade orçamentária e de renúncia de receita.</w:t>
      </w:r>
    </w:p>
    <w:p w:rsidR="00E677E7" w:rsidRPr="00492A11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677E7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92A11">
        <w:rPr>
          <w:rFonts w:asciiTheme="minorHAnsi" w:hAnsiTheme="minorHAnsi" w:cs="Arial"/>
          <w:sz w:val="24"/>
          <w:szCs w:val="24"/>
        </w:rPr>
        <w:t>§ 2º O desconto será renovado anualmente, mediante requerimento do interessado, no qual fique comprovada a manutenção dos requisitos desta Lei e desde que exista disponibilidade financeira para a renúncia de receita.</w:t>
      </w:r>
    </w:p>
    <w:p w:rsidR="00654868" w:rsidRDefault="00654868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54868" w:rsidRDefault="00654868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§ 3º O desconto previsto no caput </w:t>
      </w:r>
      <w:r w:rsidR="00A42FFC">
        <w:rPr>
          <w:rFonts w:asciiTheme="minorHAnsi" w:hAnsiTheme="minorHAnsi" w:cs="Arial"/>
          <w:sz w:val="24"/>
          <w:szCs w:val="24"/>
        </w:rPr>
        <w:t>será limitado ao valor devido anualmente de</w:t>
      </w:r>
      <w:r>
        <w:rPr>
          <w:rFonts w:asciiTheme="minorHAnsi" w:hAnsiTheme="minorHAnsi" w:cs="Arial"/>
          <w:sz w:val="24"/>
          <w:szCs w:val="24"/>
        </w:rPr>
        <w:t xml:space="preserve"> IPTU.</w:t>
      </w:r>
    </w:p>
    <w:p w:rsidR="00E677E7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677E7" w:rsidRPr="00726D9A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5º </w:t>
      </w:r>
      <w:r w:rsidRPr="00726D9A">
        <w:rPr>
          <w:rFonts w:asciiTheme="minorHAnsi" w:hAnsiTheme="minorHAnsi" w:cs="Arial"/>
          <w:sz w:val="24"/>
          <w:szCs w:val="24"/>
        </w:rPr>
        <w:t xml:space="preserve">O contribuinte interessado no desconto </w:t>
      </w:r>
      <w:r w:rsidR="00420986">
        <w:rPr>
          <w:rFonts w:asciiTheme="minorHAnsi" w:hAnsiTheme="minorHAnsi" w:cs="Arial"/>
          <w:sz w:val="24"/>
          <w:szCs w:val="24"/>
        </w:rPr>
        <w:t xml:space="preserve">e na sua renovação, </w:t>
      </w:r>
      <w:r w:rsidRPr="00726D9A">
        <w:rPr>
          <w:rFonts w:asciiTheme="minorHAnsi" w:hAnsiTheme="minorHAnsi" w:cs="Arial"/>
          <w:sz w:val="24"/>
          <w:szCs w:val="24"/>
        </w:rPr>
        <w:t xml:space="preserve">de que trata o artigo </w:t>
      </w:r>
      <w:r w:rsidR="00274DA1">
        <w:rPr>
          <w:rFonts w:asciiTheme="minorHAnsi" w:hAnsiTheme="minorHAnsi" w:cs="Arial"/>
          <w:sz w:val="24"/>
          <w:szCs w:val="24"/>
        </w:rPr>
        <w:t>4º</w:t>
      </w:r>
      <w:r w:rsidRPr="00726D9A">
        <w:rPr>
          <w:rFonts w:asciiTheme="minorHAnsi" w:hAnsiTheme="minorHAnsi" w:cs="Arial"/>
          <w:sz w:val="24"/>
          <w:szCs w:val="24"/>
        </w:rPr>
        <w:t>, deverá:</w:t>
      </w:r>
    </w:p>
    <w:p w:rsidR="00E677E7" w:rsidRPr="00726D9A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677E7" w:rsidRPr="00726D9A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26D9A">
        <w:rPr>
          <w:rFonts w:asciiTheme="minorHAnsi" w:hAnsiTheme="minorHAnsi" w:cs="Arial"/>
          <w:sz w:val="24"/>
          <w:szCs w:val="24"/>
        </w:rPr>
        <w:t>I - Apresentar certidão negativa de tributos municipais;</w:t>
      </w:r>
    </w:p>
    <w:p w:rsidR="00E677E7" w:rsidRPr="00726D9A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677E7" w:rsidRPr="00726D9A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26D9A">
        <w:rPr>
          <w:rFonts w:asciiTheme="minorHAnsi" w:hAnsiTheme="minorHAnsi" w:cs="Arial"/>
          <w:sz w:val="24"/>
          <w:szCs w:val="24"/>
        </w:rPr>
        <w:t xml:space="preserve">II - Possuir </w:t>
      </w:r>
      <w:r w:rsidR="00863237">
        <w:rPr>
          <w:rFonts w:asciiTheme="minorHAnsi" w:hAnsiTheme="minorHAnsi" w:cs="Arial"/>
          <w:sz w:val="24"/>
          <w:szCs w:val="24"/>
        </w:rPr>
        <w:t xml:space="preserve">perfeitas </w:t>
      </w:r>
      <w:r w:rsidRPr="00726D9A">
        <w:rPr>
          <w:rFonts w:asciiTheme="minorHAnsi" w:hAnsiTheme="minorHAnsi" w:cs="Arial"/>
          <w:sz w:val="24"/>
          <w:szCs w:val="24"/>
        </w:rPr>
        <w:t xml:space="preserve">condições para manutenção do animal </w:t>
      </w:r>
      <w:r w:rsidR="00863237">
        <w:rPr>
          <w:rFonts w:asciiTheme="minorHAnsi" w:hAnsiTheme="minorHAnsi" w:cs="Arial"/>
          <w:sz w:val="24"/>
          <w:szCs w:val="24"/>
        </w:rPr>
        <w:t xml:space="preserve">em relação ao seu </w:t>
      </w:r>
      <w:r w:rsidRPr="00726D9A">
        <w:rPr>
          <w:rFonts w:asciiTheme="minorHAnsi" w:hAnsiTheme="minorHAnsi" w:cs="Arial"/>
          <w:sz w:val="24"/>
          <w:szCs w:val="24"/>
        </w:rPr>
        <w:t>alojamento, alimenta</w:t>
      </w:r>
      <w:r w:rsidR="00654868">
        <w:rPr>
          <w:rFonts w:asciiTheme="minorHAnsi" w:hAnsiTheme="minorHAnsi" w:cs="Arial"/>
          <w:sz w:val="24"/>
          <w:szCs w:val="24"/>
        </w:rPr>
        <w:t>ção, saúde, higiene e bem-estar</w:t>
      </w:r>
      <w:r w:rsidR="00863237">
        <w:rPr>
          <w:rFonts w:asciiTheme="minorHAnsi" w:hAnsiTheme="minorHAnsi" w:cs="Arial"/>
          <w:sz w:val="24"/>
          <w:szCs w:val="24"/>
        </w:rPr>
        <w:t>.</w:t>
      </w:r>
    </w:p>
    <w:p w:rsidR="00E677E7" w:rsidRPr="00726D9A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677E7" w:rsidRPr="00726D9A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26D9A">
        <w:rPr>
          <w:rFonts w:asciiTheme="minorHAnsi" w:hAnsiTheme="minorHAnsi" w:cs="Arial"/>
          <w:sz w:val="24"/>
          <w:szCs w:val="24"/>
        </w:rPr>
        <w:t>I</w:t>
      </w:r>
      <w:r>
        <w:rPr>
          <w:rFonts w:asciiTheme="minorHAnsi" w:hAnsiTheme="minorHAnsi" w:cs="Arial"/>
          <w:sz w:val="24"/>
          <w:szCs w:val="24"/>
        </w:rPr>
        <w:t>II</w:t>
      </w:r>
      <w:r w:rsidRPr="00726D9A">
        <w:rPr>
          <w:rFonts w:asciiTheme="minorHAnsi" w:hAnsiTheme="minorHAnsi" w:cs="Arial"/>
          <w:sz w:val="24"/>
          <w:szCs w:val="24"/>
        </w:rPr>
        <w:t xml:space="preserve"> - </w:t>
      </w:r>
      <w:r>
        <w:rPr>
          <w:rFonts w:asciiTheme="minorHAnsi" w:hAnsiTheme="minorHAnsi" w:cs="Arial"/>
          <w:sz w:val="24"/>
          <w:szCs w:val="24"/>
        </w:rPr>
        <w:t>E</w:t>
      </w:r>
      <w:r w:rsidRPr="00726D9A">
        <w:rPr>
          <w:rFonts w:asciiTheme="minorHAnsi" w:hAnsiTheme="minorHAnsi" w:cs="Arial"/>
          <w:sz w:val="24"/>
          <w:szCs w:val="24"/>
        </w:rPr>
        <w:t>star ciente que será responsabilizado, na forma da Lei, por todo e qualquer dano sofrido pelo animal;</w:t>
      </w:r>
    </w:p>
    <w:p w:rsidR="00E677E7" w:rsidRPr="00726D9A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677E7" w:rsidRPr="00726D9A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26D9A">
        <w:rPr>
          <w:rFonts w:asciiTheme="minorHAnsi" w:hAnsiTheme="minorHAnsi" w:cs="Arial"/>
          <w:sz w:val="24"/>
          <w:szCs w:val="24"/>
        </w:rPr>
        <w:t>V - Permitir aos órgãos de fiscalização ou conveniados</w:t>
      </w:r>
      <w:r w:rsidR="00863237">
        <w:rPr>
          <w:rFonts w:asciiTheme="minorHAnsi" w:hAnsiTheme="minorHAnsi" w:cs="Arial"/>
          <w:sz w:val="24"/>
          <w:szCs w:val="24"/>
        </w:rPr>
        <w:t>,</w:t>
      </w:r>
      <w:r w:rsidRPr="00726D9A">
        <w:rPr>
          <w:rFonts w:asciiTheme="minorHAnsi" w:hAnsiTheme="minorHAnsi" w:cs="Arial"/>
          <w:sz w:val="24"/>
          <w:szCs w:val="24"/>
        </w:rPr>
        <w:t xml:space="preserve"> a visitação a residência para acompanhar o desenvolvimento do animal;</w:t>
      </w:r>
    </w:p>
    <w:p w:rsidR="00E677E7" w:rsidRPr="00726D9A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677E7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26D9A">
        <w:rPr>
          <w:rFonts w:asciiTheme="minorHAnsi" w:hAnsiTheme="minorHAnsi" w:cs="Arial"/>
          <w:sz w:val="24"/>
          <w:szCs w:val="24"/>
        </w:rPr>
        <w:t>VI - Informar ao órgão competente do Poder Executivo Municipal qualquer alteração que houver na relação com o animal, seja por mudança de residência, óbito, doença, desaparecimento ou outros eventos não previsíveis, no prazo máximo de 15 (quinze) dias.</w:t>
      </w:r>
    </w:p>
    <w:p w:rsidR="00E677E7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677E7" w:rsidRPr="002E5901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6º </w:t>
      </w:r>
      <w:r w:rsidRPr="002E5901">
        <w:rPr>
          <w:rFonts w:asciiTheme="minorHAnsi" w:hAnsiTheme="minorHAnsi" w:cs="Arial"/>
          <w:sz w:val="24"/>
          <w:szCs w:val="24"/>
        </w:rPr>
        <w:t>O contribuinte que deixar de informar qualquer evento relacionado ao animal adotado, dificultar a fiscalização, causar maus tratos ou abandono:</w:t>
      </w:r>
    </w:p>
    <w:p w:rsidR="00E677E7" w:rsidRPr="002E5901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677E7" w:rsidRPr="002E5901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E5901">
        <w:rPr>
          <w:rFonts w:asciiTheme="minorHAnsi" w:hAnsiTheme="minorHAnsi" w:cs="Arial"/>
          <w:sz w:val="24"/>
          <w:szCs w:val="24"/>
        </w:rPr>
        <w:t>I - Deverá entregar o animal ao Poder Público, no prazo máximo de 5 (cinco) dias;</w:t>
      </w:r>
    </w:p>
    <w:p w:rsidR="00E677E7" w:rsidRPr="002E5901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677E7" w:rsidRPr="002E5901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E5901">
        <w:rPr>
          <w:rFonts w:asciiTheme="minorHAnsi" w:hAnsiTheme="minorHAnsi" w:cs="Arial"/>
          <w:sz w:val="24"/>
          <w:szCs w:val="24"/>
        </w:rPr>
        <w:t>II - Terá o desconto do IPTU cancelado;</w:t>
      </w:r>
    </w:p>
    <w:p w:rsidR="00E677E7" w:rsidRPr="002E5901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677E7" w:rsidRPr="002E5901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E5901">
        <w:rPr>
          <w:rFonts w:asciiTheme="minorHAnsi" w:hAnsiTheme="minorHAnsi" w:cs="Arial"/>
          <w:sz w:val="24"/>
          <w:szCs w:val="24"/>
        </w:rPr>
        <w:t xml:space="preserve">III - </w:t>
      </w:r>
      <w:r>
        <w:rPr>
          <w:rFonts w:asciiTheme="minorHAnsi" w:hAnsiTheme="minorHAnsi" w:cs="Arial"/>
          <w:sz w:val="24"/>
          <w:szCs w:val="24"/>
        </w:rPr>
        <w:t>D</w:t>
      </w:r>
      <w:r w:rsidRPr="002E5901">
        <w:rPr>
          <w:rFonts w:asciiTheme="minorHAnsi" w:hAnsiTheme="minorHAnsi" w:cs="Arial"/>
          <w:sz w:val="24"/>
          <w:szCs w:val="24"/>
        </w:rPr>
        <w:t>everá restituir aos cofres públicos todo o desconto usufruído até então;</w:t>
      </w:r>
    </w:p>
    <w:p w:rsidR="00E677E7" w:rsidRPr="002E5901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E5901">
        <w:rPr>
          <w:rFonts w:asciiTheme="minorHAnsi" w:hAnsiTheme="minorHAnsi" w:cs="Arial"/>
          <w:sz w:val="24"/>
          <w:szCs w:val="24"/>
        </w:rPr>
        <w:t xml:space="preserve">IV - Efetuar o pagamento de multa no valor </w:t>
      </w:r>
      <w:r w:rsidRPr="00DC056A">
        <w:rPr>
          <w:rFonts w:asciiTheme="minorHAnsi" w:hAnsiTheme="minorHAnsi" w:cs="Arial"/>
          <w:sz w:val="24"/>
          <w:szCs w:val="24"/>
        </w:rPr>
        <w:t>de 20</w:t>
      </w:r>
      <w:r w:rsidR="00D82170">
        <w:rPr>
          <w:rFonts w:asciiTheme="minorHAnsi" w:hAnsiTheme="minorHAnsi" w:cs="Arial"/>
          <w:sz w:val="24"/>
          <w:szCs w:val="24"/>
        </w:rPr>
        <w:t xml:space="preserve"> (vinte)</w:t>
      </w:r>
      <w:r w:rsidRPr="00DC056A">
        <w:rPr>
          <w:rFonts w:asciiTheme="minorHAnsi" w:hAnsiTheme="minorHAnsi" w:cs="Arial"/>
          <w:sz w:val="24"/>
          <w:szCs w:val="24"/>
        </w:rPr>
        <w:t xml:space="preserve"> </w:t>
      </w:r>
      <w:r w:rsidR="00F725BF" w:rsidRPr="00DC056A">
        <w:rPr>
          <w:rFonts w:asciiTheme="minorHAnsi" w:hAnsiTheme="minorHAnsi" w:cs="Arial"/>
          <w:sz w:val="24"/>
          <w:szCs w:val="24"/>
        </w:rPr>
        <w:t>UFM</w:t>
      </w:r>
      <w:r w:rsidRPr="00DC056A">
        <w:rPr>
          <w:rFonts w:asciiTheme="minorHAnsi" w:hAnsiTheme="minorHAnsi" w:cs="Arial"/>
          <w:sz w:val="24"/>
          <w:szCs w:val="24"/>
        </w:rPr>
        <w:t xml:space="preserve"> por animal</w:t>
      </w:r>
      <w:r w:rsidRPr="002E5901">
        <w:rPr>
          <w:rFonts w:asciiTheme="minorHAnsi" w:hAnsiTheme="minorHAnsi" w:cs="Arial"/>
          <w:sz w:val="24"/>
          <w:szCs w:val="24"/>
        </w:rPr>
        <w:t xml:space="preserve"> adotado, independentemente das demais penalidades previstas na legislação especial;</w:t>
      </w:r>
    </w:p>
    <w:p w:rsidR="00E677E7" w:rsidRPr="00863237" w:rsidRDefault="00E677E7" w:rsidP="00E677E7">
      <w:pPr>
        <w:spacing w:line="276" w:lineRule="auto"/>
        <w:jc w:val="both"/>
        <w:rPr>
          <w:rFonts w:asciiTheme="minorHAnsi" w:hAnsiTheme="minorHAnsi" w:cs="Arial"/>
          <w:sz w:val="16"/>
          <w:szCs w:val="24"/>
        </w:rPr>
      </w:pPr>
    </w:p>
    <w:p w:rsidR="00E677E7" w:rsidRPr="002E5901" w:rsidRDefault="00E677E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E5901">
        <w:rPr>
          <w:rFonts w:asciiTheme="minorHAnsi" w:hAnsiTheme="minorHAnsi" w:cs="Arial"/>
          <w:sz w:val="24"/>
          <w:szCs w:val="24"/>
        </w:rPr>
        <w:t>V - Ressarcir os gastos do Poder Público com tratamento e recuperação do animal nos casos de maus tratos.</w:t>
      </w:r>
    </w:p>
    <w:p w:rsidR="00E677E7" w:rsidRPr="00863237" w:rsidRDefault="00E677E7" w:rsidP="00E677E7">
      <w:pPr>
        <w:spacing w:line="276" w:lineRule="auto"/>
        <w:jc w:val="both"/>
        <w:rPr>
          <w:rFonts w:asciiTheme="minorHAnsi" w:hAnsiTheme="minorHAnsi" w:cs="Arial"/>
          <w:sz w:val="16"/>
          <w:szCs w:val="24"/>
        </w:rPr>
      </w:pPr>
    </w:p>
    <w:p w:rsidR="00E677E7" w:rsidRDefault="005346D4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§ 1º </w:t>
      </w:r>
      <w:r w:rsidR="00E677E7" w:rsidRPr="002E5901">
        <w:rPr>
          <w:rFonts w:asciiTheme="minorHAnsi" w:hAnsiTheme="minorHAnsi" w:cs="Arial"/>
          <w:sz w:val="24"/>
          <w:szCs w:val="24"/>
        </w:rPr>
        <w:t>O Poder Executivo Municipal deverá promover a efetiva fiscalização desta lei, em periodicidade suficiente à verificação do cumprimento do conjunto de compromissos assumidos pelos contribuintes que aderirem ao programa.</w:t>
      </w:r>
    </w:p>
    <w:p w:rsidR="005346D4" w:rsidRPr="00863237" w:rsidRDefault="005346D4" w:rsidP="00E677E7">
      <w:pPr>
        <w:spacing w:line="276" w:lineRule="auto"/>
        <w:jc w:val="both"/>
        <w:rPr>
          <w:rFonts w:asciiTheme="minorHAnsi" w:hAnsiTheme="minorHAnsi" w:cs="Arial"/>
          <w:sz w:val="16"/>
          <w:szCs w:val="24"/>
        </w:rPr>
      </w:pPr>
    </w:p>
    <w:p w:rsidR="005346D4" w:rsidRDefault="005346D4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§ 2º Os benefícios de que tratam a presente</w:t>
      </w:r>
      <w:r w:rsidRPr="005346D4">
        <w:rPr>
          <w:rFonts w:asciiTheme="minorHAnsi" w:hAnsiTheme="minorHAnsi" w:cs="Arial"/>
          <w:sz w:val="24"/>
          <w:szCs w:val="24"/>
        </w:rPr>
        <w:t xml:space="preserve"> Lei se extingue</w:t>
      </w:r>
      <w:r w:rsidR="00785859">
        <w:rPr>
          <w:rFonts w:asciiTheme="minorHAnsi" w:hAnsiTheme="minorHAnsi" w:cs="Arial"/>
          <w:sz w:val="24"/>
          <w:szCs w:val="24"/>
        </w:rPr>
        <w:t>m</w:t>
      </w:r>
      <w:r w:rsidRPr="005346D4">
        <w:rPr>
          <w:rFonts w:asciiTheme="minorHAnsi" w:hAnsiTheme="minorHAnsi" w:cs="Arial"/>
          <w:sz w:val="24"/>
          <w:szCs w:val="24"/>
        </w:rPr>
        <w:t xml:space="preserve"> com a morte do animal adotado ou com a perda de sua guarda nas hipóteses </w:t>
      </w:r>
      <w:r w:rsidR="00863237">
        <w:rPr>
          <w:rFonts w:asciiTheme="minorHAnsi" w:hAnsiTheme="minorHAnsi" w:cs="Arial"/>
          <w:sz w:val="24"/>
          <w:szCs w:val="24"/>
        </w:rPr>
        <w:t xml:space="preserve">de </w:t>
      </w:r>
      <w:r w:rsidRPr="005346D4">
        <w:rPr>
          <w:rFonts w:asciiTheme="minorHAnsi" w:hAnsiTheme="minorHAnsi" w:cs="Arial"/>
          <w:sz w:val="24"/>
          <w:szCs w:val="24"/>
        </w:rPr>
        <w:t>maus tratos ou abandono.</w:t>
      </w:r>
    </w:p>
    <w:p w:rsidR="00863237" w:rsidRPr="00863237" w:rsidRDefault="00863237" w:rsidP="00B93E48">
      <w:pPr>
        <w:spacing w:line="276" w:lineRule="auto"/>
        <w:jc w:val="both"/>
        <w:rPr>
          <w:rFonts w:asciiTheme="minorHAnsi" w:hAnsiTheme="minorHAnsi" w:cs="Arial"/>
          <w:sz w:val="16"/>
          <w:szCs w:val="24"/>
        </w:rPr>
      </w:pPr>
    </w:p>
    <w:p w:rsidR="00B93E48" w:rsidRPr="005E72CC" w:rsidRDefault="00B93E48" w:rsidP="00B93E48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7º Para o apoio ao Programa, f</w:t>
      </w:r>
      <w:r w:rsidRPr="005E72CC">
        <w:rPr>
          <w:rFonts w:asciiTheme="minorHAnsi" w:hAnsiTheme="minorHAnsi" w:cs="Arial"/>
          <w:sz w:val="24"/>
          <w:szCs w:val="24"/>
        </w:rPr>
        <w:t xml:space="preserve">ica instituída a comissão de proteção aos animais, composta por </w:t>
      </w:r>
      <w:r w:rsidRPr="00E922F3">
        <w:rPr>
          <w:rFonts w:asciiTheme="minorHAnsi" w:hAnsiTheme="minorHAnsi" w:cs="Arial"/>
          <w:sz w:val="24"/>
          <w:szCs w:val="24"/>
        </w:rPr>
        <w:t>0</w:t>
      </w:r>
      <w:r w:rsidR="005E763D" w:rsidRPr="00E922F3">
        <w:rPr>
          <w:rFonts w:asciiTheme="minorHAnsi" w:hAnsiTheme="minorHAnsi" w:cs="Arial"/>
          <w:sz w:val="24"/>
          <w:szCs w:val="24"/>
        </w:rPr>
        <w:t>2</w:t>
      </w:r>
      <w:r w:rsidRPr="00E922F3">
        <w:rPr>
          <w:rFonts w:asciiTheme="minorHAnsi" w:hAnsiTheme="minorHAnsi" w:cs="Arial"/>
          <w:sz w:val="24"/>
          <w:szCs w:val="24"/>
        </w:rPr>
        <w:t xml:space="preserve"> (</w:t>
      </w:r>
      <w:r w:rsidR="005E763D" w:rsidRPr="00E922F3">
        <w:rPr>
          <w:rFonts w:asciiTheme="minorHAnsi" w:hAnsiTheme="minorHAnsi" w:cs="Arial"/>
          <w:sz w:val="24"/>
          <w:szCs w:val="24"/>
        </w:rPr>
        <w:t>dois</w:t>
      </w:r>
      <w:r w:rsidRPr="00E922F3">
        <w:rPr>
          <w:rFonts w:asciiTheme="minorHAnsi" w:hAnsiTheme="minorHAnsi" w:cs="Arial"/>
          <w:sz w:val="24"/>
          <w:szCs w:val="24"/>
        </w:rPr>
        <w:t>) integrantes de cada entidade não governamental</w:t>
      </w:r>
      <w:r w:rsidR="00796600" w:rsidRPr="00E922F3">
        <w:rPr>
          <w:rFonts w:asciiTheme="minorHAnsi" w:hAnsiTheme="minorHAnsi" w:cs="Arial"/>
          <w:sz w:val="24"/>
          <w:szCs w:val="24"/>
        </w:rPr>
        <w:t xml:space="preserve"> ligada ao setor</w:t>
      </w:r>
      <w:r w:rsidRPr="00E922F3">
        <w:rPr>
          <w:rFonts w:asciiTheme="minorHAnsi" w:hAnsiTheme="minorHAnsi" w:cs="Arial"/>
          <w:sz w:val="24"/>
          <w:szCs w:val="24"/>
        </w:rPr>
        <w:t xml:space="preserve">, indicados pela respectiva entidade, bem como por </w:t>
      </w:r>
      <w:r w:rsidR="005E763D" w:rsidRPr="00E922F3">
        <w:rPr>
          <w:rFonts w:asciiTheme="minorHAnsi" w:hAnsiTheme="minorHAnsi" w:cs="Arial"/>
          <w:sz w:val="24"/>
          <w:szCs w:val="24"/>
        </w:rPr>
        <w:t xml:space="preserve">02 </w:t>
      </w:r>
      <w:r w:rsidR="00A020D7" w:rsidRPr="00E922F3">
        <w:rPr>
          <w:rFonts w:asciiTheme="minorHAnsi" w:hAnsiTheme="minorHAnsi" w:cs="Arial"/>
          <w:sz w:val="24"/>
          <w:szCs w:val="24"/>
        </w:rPr>
        <w:t>(</w:t>
      </w:r>
      <w:r w:rsidR="005E763D" w:rsidRPr="00E922F3">
        <w:rPr>
          <w:rFonts w:asciiTheme="minorHAnsi" w:hAnsiTheme="minorHAnsi" w:cs="Arial"/>
          <w:sz w:val="24"/>
          <w:szCs w:val="24"/>
        </w:rPr>
        <w:t>dois</w:t>
      </w:r>
      <w:r w:rsidR="00A020D7" w:rsidRPr="00E922F3">
        <w:rPr>
          <w:rFonts w:asciiTheme="minorHAnsi" w:hAnsiTheme="minorHAnsi" w:cs="Arial"/>
          <w:sz w:val="24"/>
          <w:szCs w:val="24"/>
        </w:rPr>
        <w:t>)</w:t>
      </w:r>
      <w:r w:rsidRPr="00E922F3">
        <w:rPr>
          <w:rFonts w:asciiTheme="minorHAnsi" w:hAnsiTheme="minorHAnsi" w:cs="Arial"/>
          <w:sz w:val="24"/>
          <w:szCs w:val="24"/>
        </w:rPr>
        <w:t xml:space="preserve"> representante</w:t>
      </w:r>
      <w:r w:rsidR="00A020D7" w:rsidRPr="00E922F3">
        <w:rPr>
          <w:rFonts w:asciiTheme="minorHAnsi" w:hAnsiTheme="minorHAnsi" w:cs="Arial"/>
          <w:sz w:val="24"/>
          <w:szCs w:val="24"/>
        </w:rPr>
        <w:t>s</w:t>
      </w:r>
      <w:r w:rsidRPr="00E922F3">
        <w:rPr>
          <w:rFonts w:asciiTheme="minorHAnsi" w:hAnsiTheme="minorHAnsi" w:cs="Arial"/>
          <w:sz w:val="24"/>
          <w:szCs w:val="24"/>
        </w:rPr>
        <w:t xml:space="preserve"> da administração pública municipal,</w:t>
      </w:r>
      <w:r w:rsidRPr="005E72CC">
        <w:rPr>
          <w:rFonts w:asciiTheme="minorHAnsi" w:hAnsiTheme="minorHAnsi" w:cs="Arial"/>
          <w:sz w:val="24"/>
          <w:szCs w:val="24"/>
        </w:rPr>
        <w:t xml:space="preserve"> indicado</w:t>
      </w:r>
      <w:r w:rsidR="005E763D">
        <w:rPr>
          <w:rFonts w:asciiTheme="minorHAnsi" w:hAnsiTheme="minorHAnsi" w:cs="Arial"/>
          <w:sz w:val="24"/>
          <w:szCs w:val="24"/>
        </w:rPr>
        <w:t>s</w:t>
      </w:r>
      <w:r w:rsidRPr="005E72CC">
        <w:rPr>
          <w:rFonts w:asciiTheme="minorHAnsi" w:hAnsiTheme="minorHAnsi" w:cs="Arial"/>
          <w:sz w:val="24"/>
          <w:szCs w:val="24"/>
        </w:rPr>
        <w:t xml:space="preserve"> pelo Prefeito Municipal.</w:t>
      </w:r>
    </w:p>
    <w:p w:rsidR="00B93E48" w:rsidRPr="00863237" w:rsidRDefault="00B93E48" w:rsidP="00B93E48">
      <w:pPr>
        <w:spacing w:line="276" w:lineRule="auto"/>
        <w:jc w:val="both"/>
        <w:rPr>
          <w:rFonts w:asciiTheme="minorHAnsi" w:hAnsiTheme="minorHAnsi" w:cs="Arial"/>
          <w:sz w:val="16"/>
          <w:szCs w:val="24"/>
        </w:rPr>
      </w:pPr>
    </w:p>
    <w:p w:rsidR="00B93E48" w:rsidRPr="005E72CC" w:rsidRDefault="00B93E48" w:rsidP="00B93E48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E72CC">
        <w:rPr>
          <w:rFonts w:asciiTheme="minorHAnsi" w:hAnsiTheme="minorHAnsi" w:cs="Arial"/>
          <w:sz w:val="24"/>
          <w:szCs w:val="24"/>
        </w:rPr>
        <w:t xml:space="preserve">§1º A comissão instituída no caput </w:t>
      </w:r>
      <w:r w:rsidR="005E763D">
        <w:rPr>
          <w:rFonts w:asciiTheme="minorHAnsi" w:hAnsiTheme="minorHAnsi" w:cs="Arial"/>
          <w:sz w:val="24"/>
          <w:szCs w:val="24"/>
        </w:rPr>
        <w:t>terá as seguintes atribuições:</w:t>
      </w:r>
    </w:p>
    <w:p w:rsidR="00B93E48" w:rsidRPr="00863237" w:rsidRDefault="00B93E48" w:rsidP="00B93E48">
      <w:pPr>
        <w:spacing w:line="276" w:lineRule="auto"/>
        <w:jc w:val="both"/>
        <w:rPr>
          <w:rFonts w:asciiTheme="minorHAnsi" w:hAnsiTheme="minorHAnsi" w:cs="Arial"/>
          <w:sz w:val="16"/>
          <w:szCs w:val="24"/>
        </w:rPr>
      </w:pPr>
    </w:p>
    <w:p w:rsidR="0039318D" w:rsidRDefault="00B93E48" w:rsidP="00DD2AB8">
      <w:pPr>
        <w:spacing w:line="276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5E72CC">
        <w:rPr>
          <w:rFonts w:asciiTheme="minorHAnsi" w:hAnsiTheme="minorHAnsi" w:cs="Arial"/>
          <w:sz w:val="24"/>
          <w:szCs w:val="24"/>
        </w:rPr>
        <w:t xml:space="preserve">I </w:t>
      </w:r>
      <w:r w:rsidR="0039318D">
        <w:rPr>
          <w:rFonts w:asciiTheme="minorHAnsi" w:hAnsiTheme="minorHAnsi" w:cs="Arial"/>
          <w:sz w:val="24"/>
          <w:szCs w:val="24"/>
        </w:rPr>
        <w:t>–</w:t>
      </w:r>
      <w:r w:rsidRPr="005E72CC">
        <w:rPr>
          <w:rFonts w:asciiTheme="minorHAnsi" w:hAnsiTheme="minorHAnsi" w:cs="Arial"/>
          <w:sz w:val="24"/>
          <w:szCs w:val="24"/>
        </w:rPr>
        <w:t xml:space="preserve"> </w:t>
      </w:r>
      <w:r w:rsidR="0039318D">
        <w:rPr>
          <w:rFonts w:asciiTheme="minorHAnsi" w:hAnsiTheme="minorHAnsi" w:cs="Arial"/>
          <w:sz w:val="24"/>
          <w:szCs w:val="24"/>
        </w:rPr>
        <w:t>Acompanhar o andamento do Programa, realizando ações de fiscalização;</w:t>
      </w:r>
    </w:p>
    <w:p w:rsidR="0039318D" w:rsidRDefault="0039318D" w:rsidP="00DD2AB8">
      <w:pPr>
        <w:spacing w:line="276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II </w:t>
      </w:r>
      <w:r w:rsidR="00DD2AB8">
        <w:rPr>
          <w:rFonts w:asciiTheme="minorHAnsi" w:hAnsiTheme="minorHAnsi" w:cs="Arial"/>
          <w:sz w:val="24"/>
          <w:szCs w:val="24"/>
        </w:rPr>
        <w:t>–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DD2AB8">
        <w:rPr>
          <w:rFonts w:asciiTheme="minorHAnsi" w:hAnsiTheme="minorHAnsi" w:cs="Arial"/>
          <w:sz w:val="24"/>
          <w:szCs w:val="24"/>
        </w:rPr>
        <w:t>Sugerir ações que qualifiquem o programa;</w:t>
      </w:r>
    </w:p>
    <w:p w:rsidR="00DD2AB8" w:rsidRDefault="00DD2AB8" w:rsidP="00DD2AB8">
      <w:pPr>
        <w:spacing w:line="276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III - Elaborar</w:t>
      </w:r>
      <w:r w:rsidRPr="00DD2AB8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e manter </w:t>
      </w:r>
      <w:r w:rsidRPr="00DD2AB8">
        <w:rPr>
          <w:rFonts w:asciiTheme="minorHAnsi" w:hAnsiTheme="minorHAnsi" w:cs="Arial"/>
          <w:sz w:val="24"/>
          <w:szCs w:val="24"/>
        </w:rPr>
        <w:t xml:space="preserve">o </w:t>
      </w:r>
      <w:r>
        <w:rPr>
          <w:rFonts w:asciiTheme="minorHAnsi" w:hAnsiTheme="minorHAnsi" w:cs="Arial"/>
          <w:sz w:val="24"/>
          <w:szCs w:val="24"/>
        </w:rPr>
        <w:t>cadastro de adotantes, adotados e de possíveis adotados;</w:t>
      </w:r>
    </w:p>
    <w:p w:rsidR="00DD2AB8" w:rsidRPr="005E72CC" w:rsidRDefault="00DD2AB8" w:rsidP="00DD2AB8">
      <w:pPr>
        <w:spacing w:line="276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IV – </w:t>
      </w:r>
      <w:r w:rsidRPr="005E72CC">
        <w:rPr>
          <w:rFonts w:asciiTheme="minorHAnsi" w:hAnsiTheme="minorHAnsi" w:cs="Arial"/>
          <w:sz w:val="24"/>
          <w:szCs w:val="24"/>
        </w:rPr>
        <w:t>Realizar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5E72CC">
        <w:rPr>
          <w:rFonts w:asciiTheme="minorHAnsi" w:hAnsiTheme="minorHAnsi" w:cs="Arial"/>
          <w:sz w:val="24"/>
          <w:szCs w:val="24"/>
        </w:rPr>
        <w:t>campanhas de conscientização pública sobre a relevância da adoção de animais;</w:t>
      </w:r>
    </w:p>
    <w:p w:rsidR="00DD2AB8" w:rsidRDefault="00DD2AB8" w:rsidP="00DD2AB8">
      <w:pPr>
        <w:spacing w:line="276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5E72CC">
        <w:rPr>
          <w:rFonts w:asciiTheme="minorHAnsi" w:hAnsiTheme="minorHAnsi" w:cs="Arial"/>
          <w:sz w:val="24"/>
          <w:szCs w:val="24"/>
        </w:rPr>
        <w:t>V - Orientar os adotantes em geral para os princípios da tutela responsável de animais, visando atender às suas necessidades físicas, psicológicas e ambientais;</w:t>
      </w:r>
    </w:p>
    <w:p w:rsidR="0003497B" w:rsidRPr="00863237" w:rsidRDefault="0003497B" w:rsidP="00DD2AB8">
      <w:pPr>
        <w:spacing w:line="276" w:lineRule="auto"/>
        <w:ind w:left="1134"/>
        <w:jc w:val="both"/>
        <w:rPr>
          <w:rFonts w:asciiTheme="minorHAnsi" w:hAnsiTheme="minorHAnsi" w:cs="Arial"/>
          <w:sz w:val="16"/>
          <w:szCs w:val="24"/>
        </w:rPr>
      </w:pPr>
    </w:p>
    <w:p w:rsidR="0003497B" w:rsidRDefault="0003497B" w:rsidP="007841C8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§ 2º A Comissão referida no caput será nomeada pelo Prefeito Municipal, com mandato de 02 (dois) anos, permitida uma recondução e sem remuneração ou verba pelos serviços prestados.</w:t>
      </w:r>
    </w:p>
    <w:p w:rsidR="0003497B" w:rsidRPr="00863237" w:rsidRDefault="0003497B" w:rsidP="007841C8">
      <w:pPr>
        <w:spacing w:line="276" w:lineRule="auto"/>
        <w:jc w:val="both"/>
        <w:rPr>
          <w:rFonts w:asciiTheme="minorHAnsi" w:hAnsiTheme="minorHAnsi" w:cs="Arial"/>
          <w:sz w:val="18"/>
          <w:szCs w:val="24"/>
        </w:rPr>
      </w:pPr>
    </w:p>
    <w:p w:rsidR="007841C8" w:rsidRPr="007841C8" w:rsidRDefault="007841C8" w:rsidP="007841C8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841C8">
        <w:rPr>
          <w:rFonts w:asciiTheme="minorHAnsi" w:hAnsiTheme="minorHAnsi" w:cs="Arial"/>
          <w:sz w:val="24"/>
          <w:szCs w:val="24"/>
        </w:rPr>
        <w:t xml:space="preserve">Art. 7º Fica limitado em R$ </w:t>
      </w:r>
      <w:r w:rsidR="00D82170">
        <w:rPr>
          <w:rFonts w:asciiTheme="minorHAnsi" w:hAnsiTheme="minorHAnsi" w:cs="Arial"/>
          <w:sz w:val="24"/>
          <w:szCs w:val="24"/>
        </w:rPr>
        <w:t>15</w:t>
      </w:r>
      <w:r w:rsidRPr="00E922F3">
        <w:rPr>
          <w:rFonts w:asciiTheme="minorHAnsi" w:hAnsiTheme="minorHAnsi" w:cs="Arial"/>
          <w:sz w:val="24"/>
          <w:szCs w:val="24"/>
        </w:rPr>
        <w:t>.000,00 (</w:t>
      </w:r>
      <w:r w:rsidR="00D82170">
        <w:rPr>
          <w:rFonts w:asciiTheme="minorHAnsi" w:hAnsiTheme="minorHAnsi" w:cs="Arial"/>
          <w:sz w:val="24"/>
          <w:szCs w:val="24"/>
        </w:rPr>
        <w:t>quinze</w:t>
      </w:r>
      <w:r w:rsidRPr="00E922F3">
        <w:rPr>
          <w:rFonts w:asciiTheme="minorHAnsi" w:hAnsiTheme="minorHAnsi" w:cs="Arial"/>
          <w:sz w:val="24"/>
          <w:szCs w:val="24"/>
        </w:rPr>
        <w:t xml:space="preserve"> mil reais) o</w:t>
      </w:r>
      <w:r w:rsidRPr="007841C8">
        <w:rPr>
          <w:rFonts w:asciiTheme="minorHAnsi" w:hAnsiTheme="minorHAnsi" w:cs="Arial"/>
          <w:sz w:val="24"/>
          <w:szCs w:val="24"/>
        </w:rPr>
        <w:t xml:space="preserve"> montante da renúncia de receita anual decorrente da aplicação desta Lei.</w:t>
      </w:r>
    </w:p>
    <w:p w:rsidR="007841C8" w:rsidRPr="007841C8" w:rsidRDefault="007841C8" w:rsidP="007841C8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7841C8" w:rsidRPr="007841C8" w:rsidRDefault="007841C8" w:rsidP="007841C8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841C8">
        <w:rPr>
          <w:rFonts w:asciiTheme="minorHAnsi" w:hAnsiTheme="minorHAnsi" w:cs="Arial"/>
          <w:sz w:val="24"/>
          <w:szCs w:val="24"/>
        </w:rPr>
        <w:t xml:space="preserve">Art. 8º O Poder Executivo regulamentará esta lei </w:t>
      </w:r>
      <w:r w:rsidR="00402BAD">
        <w:rPr>
          <w:rFonts w:asciiTheme="minorHAnsi" w:hAnsiTheme="minorHAnsi" w:cs="Arial"/>
          <w:sz w:val="24"/>
          <w:szCs w:val="24"/>
        </w:rPr>
        <w:t xml:space="preserve">por Decreto </w:t>
      </w:r>
      <w:r w:rsidRPr="007841C8">
        <w:rPr>
          <w:rFonts w:asciiTheme="minorHAnsi" w:hAnsiTheme="minorHAnsi" w:cs="Arial"/>
          <w:sz w:val="24"/>
          <w:szCs w:val="24"/>
        </w:rPr>
        <w:t>no que couber.</w:t>
      </w:r>
    </w:p>
    <w:p w:rsidR="007841C8" w:rsidRPr="00863237" w:rsidRDefault="007841C8" w:rsidP="007841C8">
      <w:pPr>
        <w:spacing w:line="276" w:lineRule="auto"/>
        <w:jc w:val="both"/>
        <w:rPr>
          <w:rFonts w:asciiTheme="minorHAnsi" w:hAnsiTheme="minorHAnsi" w:cs="Arial"/>
          <w:sz w:val="16"/>
          <w:szCs w:val="24"/>
        </w:rPr>
      </w:pPr>
    </w:p>
    <w:p w:rsidR="00E677E7" w:rsidRDefault="007841C8" w:rsidP="007841C8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841C8">
        <w:rPr>
          <w:rFonts w:asciiTheme="minorHAnsi" w:hAnsiTheme="minorHAnsi" w:cs="Arial"/>
          <w:sz w:val="24"/>
          <w:szCs w:val="24"/>
        </w:rPr>
        <w:t>Art. 9º Esta Lei entra em vigor na data de sua publicação.</w:t>
      </w:r>
    </w:p>
    <w:p w:rsidR="00E677E7" w:rsidRDefault="00863237" w:rsidP="00E677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85D8936" wp14:editId="6765D8EC">
                <wp:simplePos x="0" y="0"/>
                <wp:positionH relativeFrom="margin">
                  <wp:align>right</wp:align>
                </wp:positionH>
                <wp:positionV relativeFrom="paragraph">
                  <wp:posOffset>167916</wp:posOffset>
                </wp:positionV>
                <wp:extent cx="1771650" cy="80962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882" w:rsidRPr="00FD20A3" w:rsidRDefault="00345882" w:rsidP="00345882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345882" w:rsidRPr="00FD20A3" w:rsidRDefault="00345882" w:rsidP="00345882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345882" w:rsidRPr="00FD20A3" w:rsidRDefault="00345882" w:rsidP="00345882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345882" w:rsidRPr="00FD20A3" w:rsidRDefault="00345882" w:rsidP="0034588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D893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13.2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KkZJQIAAEoEAAAOAAAAZHJzL2Uyb0RvYy54bWysVNtu2zAMfR+wfxD0vtgJcmmMOEWXLsOA&#10;rhvQ7gMYSY6FyaInKbG7rx8lp2l2wR6G6UEgTeqQPCS9uu4bw47KeY225ONRzpmyAqW2+5J/edy+&#10;ueLMB7ASDFpV8ifl+fX69atV1xZqgjUaqRwjEOuLri15HUJbZJkXtWrAj7BVlowVugYCqW6fSQcd&#10;oTcmm+T5POvQydahUN7T19vByNcJv6qUCJ+qyqvATMkpt5Bul+5dvLP1Coq9g7bW4pQG/EMWDWhL&#10;Qc9QtxCAHZz+DarRwqHHKowENhlWlRYq1UDVjPNfqnmooVWpFiLHt2ea/P+DFffHz45pWfIpZxYa&#10;atEGdA9MKvao+oBsEjnqWl+Q60NLzqF/iz31OtXr2zsUXz2zuKnB7tWNc9jVCiTlOI4vs4unA46P&#10;ILvuI0oKBoeACaivXBMJJEoYoVOvns79oTyYiCEXi/F8RiZBtqt8OZ/MUggonl+3zof3ChsWhZI7&#10;6n9Ch+OdDzEbKJ5dYjCPRsutNiYpbr/bGMeOQLOyTeeE/pObsawr+XJGsf8OkafzJ4hGBxp6o5tY&#10;RTzRCYpI2zsrkxxAm0GmlI098RipG0gM/a4nx0juDuUTMepwGG5aRhJqdN8562iwS+6/HcApzswH&#10;S11ZjqfTuAlJmc4WE1LcpWV3aQErCKrkgbNB3IS0PTFfizfUvUonYl8yOeVKA5v4Pi1X3IhLPXm9&#10;/ALWPwAAAP//AwBQSwMEFAAGAAgAAAAhAOAe/L3eAAAABwEAAA8AAABkcnMvZG93bnJldi54bWxM&#10;j8FOwzAQRO9I/IO1SFwQdUhL2oQ4FUICwQ3aCq5uvE0i4nWw3TT8PcsJjrMzmnlbrifbixF96Bwp&#10;uJklIJBqZzpqFOy2j9crECFqMrp3hAq+McC6Oj8rdWHcid5w3MRGcAmFQitoYxwKKUPdotVh5gYk&#10;9g7OWx1Z+kYar09cbnuZJkkmre6IF1o94EOL9efmaBWsFs/jR3iZv77X2aHP49VyfPrySl1eTPd3&#10;ICJO8S8Mv/iMDhUz7d2RTBC9An4kKkizBQh202XOhz3Hbuc5yKqU//mrHwAAAP//AwBQSwECLQAU&#10;AAYACAAAACEAtoM4kv4AAADhAQAAEwAAAAAAAAAAAAAAAAAAAAAAW0NvbnRlbnRfVHlwZXNdLnht&#10;bFBLAQItABQABgAIAAAAIQA4/SH/1gAAAJQBAAALAAAAAAAAAAAAAAAAAC8BAABfcmVscy8ucmVs&#10;c1BLAQItABQABgAIAAAAIQD2aKkZJQIAAEoEAAAOAAAAAAAAAAAAAAAAAC4CAABkcnMvZTJvRG9j&#10;LnhtbFBLAQItABQABgAIAAAAIQDgHvy93gAAAAcBAAAPAAAAAAAAAAAAAAAAAH8EAABkcnMvZG93&#10;bnJldi54bWxQSwUGAAAAAAQABADzAAAAigUAAAAA&#10;">
                <v:textbox>
                  <w:txbxContent>
                    <w:p w:rsidR="00345882" w:rsidRPr="00FD20A3" w:rsidRDefault="00345882" w:rsidP="00345882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345882" w:rsidRPr="00FD20A3" w:rsidRDefault="00345882" w:rsidP="00345882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345882" w:rsidRPr="00FD20A3" w:rsidRDefault="00345882" w:rsidP="00345882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345882" w:rsidRPr="00FD20A3" w:rsidRDefault="00345882" w:rsidP="00345882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63237" w:rsidRDefault="00863237" w:rsidP="00E677E7">
      <w:pPr>
        <w:spacing w:line="276" w:lineRule="auto"/>
        <w:jc w:val="both"/>
        <w:rPr>
          <w:rFonts w:asciiTheme="minorHAnsi" w:hAnsiTheme="minorHAnsi" w:cs="Arial"/>
          <w:szCs w:val="24"/>
        </w:rPr>
      </w:pPr>
    </w:p>
    <w:p w:rsidR="0060435D" w:rsidRPr="00863237" w:rsidRDefault="0060435D" w:rsidP="00E677E7">
      <w:pPr>
        <w:spacing w:line="276" w:lineRule="auto"/>
        <w:jc w:val="both"/>
        <w:rPr>
          <w:rFonts w:asciiTheme="minorHAnsi" w:hAnsiTheme="minorHAnsi" w:cs="Arial"/>
          <w:szCs w:val="24"/>
        </w:rPr>
      </w:pPr>
      <w:bookmarkStart w:id="0" w:name="_GoBack"/>
      <w:bookmarkEnd w:id="0"/>
    </w:p>
    <w:p w:rsidR="00E677E7" w:rsidRPr="005E72CC" w:rsidRDefault="00E677E7" w:rsidP="00E677E7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E72CC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E677E7" w:rsidRPr="005E72CC" w:rsidRDefault="009E23B5" w:rsidP="00863237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  <w:r w:rsidR="00E677E7" w:rsidRPr="005E72CC">
        <w:rPr>
          <w:rFonts w:asciiTheme="minorHAnsi" w:hAnsiTheme="minorHAnsi" w:cs="Arial"/>
          <w:sz w:val="24"/>
          <w:szCs w:val="24"/>
        </w:rPr>
        <w:br w:type="page"/>
      </w:r>
    </w:p>
    <w:p w:rsidR="00E677E7" w:rsidRPr="005E72CC" w:rsidRDefault="00E677E7" w:rsidP="00E677E7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E677E7" w:rsidRPr="005E72CC" w:rsidRDefault="00E677E7" w:rsidP="00E677E7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F65645">
        <w:rPr>
          <w:rFonts w:asciiTheme="minorHAnsi" w:hAnsiTheme="minorHAnsi" w:cs="Arial"/>
          <w:sz w:val="24"/>
          <w:szCs w:val="24"/>
        </w:rPr>
        <w:t>OF</w:t>
      </w:r>
      <w:r w:rsidR="00B12430" w:rsidRPr="00F65645">
        <w:rPr>
          <w:rFonts w:asciiTheme="minorHAnsi" w:hAnsiTheme="minorHAnsi" w:cs="Arial"/>
          <w:sz w:val="24"/>
          <w:szCs w:val="24"/>
        </w:rPr>
        <w:t xml:space="preserve">. GP. Nº </w:t>
      </w:r>
      <w:r w:rsidR="00F65645" w:rsidRPr="00F65645">
        <w:rPr>
          <w:rFonts w:asciiTheme="minorHAnsi" w:hAnsiTheme="minorHAnsi" w:cs="Arial"/>
          <w:sz w:val="24"/>
          <w:szCs w:val="24"/>
        </w:rPr>
        <w:t>117</w:t>
      </w:r>
      <w:r w:rsidR="00B12430" w:rsidRPr="00F65645">
        <w:rPr>
          <w:rFonts w:asciiTheme="minorHAnsi" w:hAnsiTheme="minorHAnsi" w:cs="Arial"/>
          <w:sz w:val="24"/>
          <w:szCs w:val="24"/>
        </w:rPr>
        <w:t>/2018</w:t>
      </w:r>
      <w:r w:rsidR="00B12430" w:rsidRPr="00F65645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F65645" w:rsidRPr="00F65645">
        <w:rPr>
          <w:rFonts w:asciiTheme="minorHAnsi" w:hAnsiTheme="minorHAnsi" w:cs="Arial"/>
          <w:sz w:val="24"/>
          <w:szCs w:val="24"/>
        </w:rPr>
        <w:t>12</w:t>
      </w:r>
      <w:r w:rsidRPr="00F65645">
        <w:rPr>
          <w:rFonts w:asciiTheme="minorHAnsi" w:hAnsiTheme="minorHAnsi" w:cs="Arial"/>
          <w:sz w:val="24"/>
          <w:szCs w:val="24"/>
        </w:rPr>
        <w:t xml:space="preserve"> de </w:t>
      </w:r>
      <w:r w:rsidR="00B12430" w:rsidRPr="00F65645">
        <w:rPr>
          <w:rFonts w:asciiTheme="minorHAnsi" w:hAnsiTheme="minorHAnsi" w:cs="Arial"/>
          <w:sz w:val="24"/>
          <w:szCs w:val="24"/>
        </w:rPr>
        <w:t>abril</w:t>
      </w:r>
      <w:r w:rsidRPr="00F65645">
        <w:rPr>
          <w:rFonts w:asciiTheme="minorHAnsi" w:hAnsiTheme="minorHAnsi" w:cs="Arial"/>
          <w:sz w:val="24"/>
          <w:szCs w:val="24"/>
        </w:rPr>
        <w:t xml:space="preserve"> de 2018.</w:t>
      </w:r>
    </w:p>
    <w:p w:rsidR="00E677E7" w:rsidRPr="005E72CC" w:rsidRDefault="00E677E7" w:rsidP="00E677E7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E677E7" w:rsidRPr="005E72CC" w:rsidRDefault="00E677E7" w:rsidP="00E677E7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E72CC">
        <w:rPr>
          <w:rFonts w:asciiTheme="minorHAnsi" w:hAnsiTheme="minorHAnsi" w:cs="Arial"/>
          <w:sz w:val="24"/>
          <w:szCs w:val="24"/>
        </w:rPr>
        <w:t xml:space="preserve">Exmo. Sr. </w:t>
      </w:r>
    </w:p>
    <w:p w:rsidR="00E677E7" w:rsidRPr="005E72CC" w:rsidRDefault="00E677E7" w:rsidP="00E677E7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 w:rsidRPr="005E72CC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E677E7" w:rsidRPr="005E72CC" w:rsidRDefault="00E677E7" w:rsidP="00E677E7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E72CC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E677E7" w:rsidRPr="005E72CC" w:rsidRDefault="00E677E7" w:rsidP="00E677E7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E72CC">
        <w:rPr>
          <w:rFonts w:asciiTheme="minorHAnsi" w:hAnsiTheme="minorHAnsi" w:cs="Arial"/>
          <w:sz w:val="24"/>
          <w:szCs w:val="24"/>
        </w:rPr>
        <w:t>São Jerônimo – RS</w:t>
      </w:r>
    </w:p>
    <w:p w:rsidR="00E677E7" w:rsidRPr="005E72CC" w:rsidRDefault="00E677E7" w:rsidP="00E677E7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E677E7" w:rsidRPr="005E72CC" w:rsidRDefault="00E677E7" w:rsidP="00E677E7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E72CC">
        <w:rPr>
          <w:rFonts w:asciiTheme="minorHAnsi" w:hAnsiTheme="minorHAnsi" w:cs="Arial"/>
          <w:sz w:val="24"/>
          <w:szCs w:val="24"/>
        </w:rPr>
        <w:t>Prezado Senhor:</w:t>
      </w:r>
    </w:p>
    <w:p w:rsidR="00E677E7" w:rsidRPr="005E72CC" w:rsidRDefault="00E677E7" w:rsidP="00E677E7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E677E7" w:rsidRPr="005E72CC" w:rsidRDefault="00E677E7" w:rsidP="00E677E7">
      <w:pPr>
        <w:pStyle w:val="PargrafodaLista"/>
        <w:numPr>
          <w:ilvl w:val="0"/>
          <w:numId w:val="2"/>
        </w:numPr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E72CC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6B2E89">
        <w:rPr>
          <w:rFonts w:asciiTheme="minorHAnsi" w:hAnsiTheme="minorHAnsi" w:cs="Arial"/>
          <w:sz w:val="24"/>
          <w:szCs w:val="24"/>
        </w:rPr>
        <w:t>03</w:t>
      </w:r>
      <w:r w:rsidR="003E0318">
        <w:rPr>
          <w:rFonts w:asciiTheme="minorHAnsi" w:hAnsiTheme="minorHAnsi" w:cs="Arial"/>
          <w:sz w:val="24"/>
          <w:szCs w:val="24"/>
        </w:rPr>
        <w:t>2</w:t>
      </w:r>
      <w:r w:rsidR="006B2E89">
        <w:rPr>
          <w:rFonts w:asciiTheme="minorHAnsi" w:hAnsiTheme="minorHAnsi" w:cs="Arial"/>
          <w:sz w:val="24"/>
          <w:szCs w:val="24"/>
        </w:rPr>
        <w:t>/2018</w:t>
      </w:r>
      <w:r w:rsidRPr="005E72CC">
        <w:rPr>
          <w:rFonts w:asciiTheme="minorHAnsi" w:hAnsiTheme="minorHAnsi" w:cs="Arial"/>
          <w:sz w:val="24"/>
          <w:szCs w:val="24"/>
        </w:rPr>
        <w:t xml:space="preserve">, em anexo, </w:t>
      </w:r>
      <w:r w:rsidR="00863237">
        <w:rPr>
          <w:rFonts w:asciiTheme="minorHAnsi" w:hAnsiTheme="minorHAnsi" w:cs="Arial"/>
          <w:sz w:val="24"/>
          <w:szCs w:val="24"/>
        </w:rPr>
        <w:t xml:space="preserve">que </w:t>
      </w:r>
      <w:r w:rsidRPr="005E72CC">
        <w:rPr>
          <w:rFonts w:asciiTheme="minorHAnsi" w:hAnsiTheme="minorHAnsi" w:cs="Arial"/>
          <w:sz w:val="24"/>
          <w:szCs w:val="24"/>
        </w:rPr>
        <w:t>concede desconto no IPTU para contribuintes adotantes de cães.</w:t>
      </w:r>
    </w:p>
    <w:p w:rsidR="002C3C99" w:rsidRDefault="002C3C99" w:rsidP="00E677E7">
      <w:pPr>
        <w:pStyle w:val="PargrafodaLista"/>
        <w:numPr>
          <w:ilvl w:val="0"/>
          <w:numId w:val="2"/>
        </w:numPr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 proteção dos animais é dever de todos. Com esta ideia, o Governo Municipal lança o programa de adoção responsável de cães visando garantir o bem-estar dos animais, pois nada melhor que o cuidado e atenção dos donos.</w:t>
      </w:r>
    </w:p>
    <w:p w:rsidR="002C3C99" w:rsidRDefault="002C3C99" w:rsidP="00E677E7">
      <w:pPr>
        <w:pStyle w:val="PargrafodaLista"/>
        <w:numPr>
          <w:ilvl w:val="0"/>
          <w:numId w:val="2"/>
        </w:numPr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Incentivando esta ideia, propomos a concessão de desconto </w:t>
      </w:r>
      <w:r w:rsidR="006B2E89">
        <w:rPr>
          <w:rFonts w:asciiTheme="minorHAnsi" w:hAnsiTheme="minorHAnsi" w:cs="Arial"/>
          <w:sz w:val="24"/>
          <w:szCs w:val="24"/>
        </w:rPr>
        <w:t xml:space="preserve">no IPTU </w:t>
      </w:r>
      <w:r>
        <w:rPr>
          <w:rFonts w:asciiTheme="minorHAnsi" w:hAnsiTheme="minorHAnsi" w:cs="Arial"/>
          <w:sz w:val="24"/>
          <w:szCs w:val="24"/>
        </w:rPr>
        <w:t>para os contribuintes que adotarem os animais do Canil Municipal, o que além de reduzir despesas do Município, irá proporcionar uma significativa melhora na qualidade de vida dos animais.</w:t>
      </w:r>
    </w:p>
    <w:p w:rsidR="006B2E89" w:rsidRDefault="006B2E89" w:rsidP="00E677E7">
      <w:pPr>
        <w:pStyle w:val="PargrafodaLista"/>
        <w:numPr>
          <w:ilvl w:val="0"/>
          <w:numId w:val="2"/>
        </w:numPr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Além disso, este projeto faz parte de um programa maior de proteção aos animais, o qual irá </w:t>
      </w:r>
      <w:r w:rsidR="00F65645">
        <w:rPr>
          <w:rFonts w:asciiTheme="minorHAnsi" w:hAnsiTheme="minorHAnsi" w:cs="Arial"/>
          <w:sz w:val="24"/>
          <w:szCs w:val="24"/>
        </w:rPr>
        <w:t>em breve ampliar ainda mais a vida dos pequenos animais.</w:t>
      </w:r>
    </w:p>
    <w:p w:rsidR="002C3C99" w:rsidRDefault="002C3C99" w:rsidP="00E677E7">
      <w:pPr>
        <w:pStyle w:val="PargrafodaLista"/>
        <w:numPr>
          <w:ilvl w:val="0"/>
          <w:numId w:val="2"/>
        </w:numPr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Registramos que atualmente as despesas com o Canil são significativas dentro do orçamento Municipal e que medidas de contenção de gastos são fundamentais para o equilíbrio das contas públicas, as quais são perfeitas quando aliadas à ampliação da qualidade de vida, no caso, dos animais.</w:t>
      </w:r>
    </w:p>
    <w:p w:rsidR="006B2E89" w:rsidRDefault="006B2E89" w:rsidP="00E677E7">
      <w:pPr>
        <w:pStyle w:val="PargrafodaLista"/>
        <w:numPr>
          <w:ilvl w:val="0"/>
          <w:numId w:val="2"/>
        </w:numPr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Por fim, informamos que os valores da renúncia de receita serão incluídos na LDO 2019, tendo em vista que o desconto será iniciado efetivamente em 2019.</w:t>
      </w:r>
    </w:p>
    <w:p w:rsidR="00E677E7" w:rsidRPr="005E72CC" w:rsidRDefault="00E677E7" w:rsidP="00E677E7">
      <w:pPr>
        <w:pStyle w:val="PargrafodaLista"/>
        <w:numPr>
          <w:ilvl w:val="0"/>
          <w:numId w:val="2"/>
        </w:numPr>
        <w:tabs>
          <w:tab w:val="left" w:pos="709"/>
        </w:tabs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E72CC">
        <w:rPr>
          <w:rFonts w:asciiTheme="minorHAnsi" w:hAnsiTheme="minorHAnsi" w:cs="Arial"/>
          <w:sz w:val="24"/>
          <w:szCs w:val="24"/>
        </w:rPr>
        <w:t>Diante do exposto, solicitamos a esta Egrégia Câmara a aprovação do presente projeto de lei.</w:t>
      </w:r>
    </w:p>
    <w:p w:rsidR="00E677E7" w:rsidRPr="005E72CC" w:rsidRDefault="00E677E7" w:rsidP="00E677E7">
      <w:pPr>
        <w:pStyle w:val="PargrafodaLista"/>
        <w:numPr>
          <w:ilvl w:val="0"/>
          <w:numId w:val="2"/>
        </w:numPr>
        <w:tabs>
          <w:tab w:val="left" w:pos="709"/>
        </w:tabs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E72CC">
        <w:rPr>
          <w:rFonts w:asciiTheme="minorHAnsi" w:hAnsiTheme="minorHAnsi" w:cs="Arial"/>
          <w:sz w:val="24"/>
          <w:szCs w:val="24"/>
        </w:rPr>
        <w:t>Atenciosamente,</w:t>
      </w:r>
    </w:p>
    <w:p w:rsidR="00E677E7" w:rsidRPr="005E72CC" w:rsidRDefault="00E677E7" w:rsidP="00E677E7">
      <w:pPr>
        <w:spacing w:before="240"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E677E7" w:rsidRPr="005E72CC" w:rsidRDefault="00E677E7" w:rsidP="00E677E7">
      <w:pPr>
        <w:spacing w:before="240"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E72CC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E677E7" w:rsidRPr="005E72CC" w:rsidRDefault="00E677E7" w:rsidP="00E677E7">
      <w:pPr>
        <w:tabs>
          <w:tab w:val="left" w:pos="2439"/>
          <w:tab w:val="center" w:pos="4252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5E72CC">
        <w:rPr>
          <w:rFonts w:asciiTheme="minorHAnsi" w:hAnsiTheme="minorHAnsi" w:cs="Arial"/>
          <w:sz w:val="24"/>
          <w:szCs w:val="24"/>
        </w:rPr>
        <w:tab/>
      </w:r>
      <w:r w:rsidRPr="005E72CC">
        <w:rPr>
          <w:rFonts w:asciiTheme="minorHAnsi" w:hAnsiTheme="minorHAnsi" w:cs="Arial"/>
          <w:sz w:val="24"/>
          <w:szCs w:val="24"/>
        </w:rPr>
        <w:tab/>
        <w:t>Prefeito Municipal</w:t>
      </w:r>
    </w:p>
    <w:p w:rsidR="00D44819" w:rsidRPr="00E677E7" w:rsidRDefault="00D44819" w:rsidP="00E677E7"/>
    <w:sectPr w:rsidR="00D44819" w:rsidRPr="00E677E7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A85" w:rsidRDefault="002D0A85" w:rsidP="006B02EF">
      <w:r>
        <w:separator/>
      </w:r>
    </w:p>
  </w:endnote>
  <w:endnote w:type="continuationSeparator" w:id="0">
    <w:p w:rsidR="002D0A85" w:rsidRDefault="002D0A85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C74B0" w:rsidRDefault="009E23B5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C74B0">
      <w:rPr>
        <w:rFonts w:asciiTheme="minorHAnsi" w:hAnsiTheme="minorHAnsi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3A7FDE89" wp14:editId="56890F2D">
              <wp:simplePos x="0" y="0"/>
              <wp:positionH relativeFrom="column">
                <wp:posOffset>4484167</wp:posOffset>
              </wp:positionH>
              <wp:positionV relativeFrom="paragraph">
                <wp:posOffset>-19685</wp:posOffset>
              </wp:positionV>
              <wp:extent cx="990600" cy="1404620"/>
              <wp:effectExtent l="0" t="0" r="0" b="635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-135064189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042579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E23B5" w:rsidRPr="00A51C8D" w:rsidRDefault="009E23B5" w:rsidP="009E23B5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D0A8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D0A8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7FDE8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53.1pt;margin-top:-1.5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zyJAIAACMEAAAOAAAAZHJzL2Uyb0RvYy54bWysU9Fu2yAUfZ+0f0C8L3aiJG2sOFWXLtOk&#10;rpvU7gOuMY7RMJcBid19/S44TaPubRoPCLiXw7nnHtY3Q6fZUTqv0JR8Osk5k0Zgrcy+5D+edh+u&#10;OfMBTA0ajSz5s/T8ZvP+3bq3hZxhi7qWjhGI8UVvS96GYIss86KVHfgJWmko2KDrINDW7bPaQU/o&#10;nc5meb7MenS1dSik93R6Nwb5JuE3jRThW9N4GZguOXELaXZpruKcbdZQ7B3YVokTDfgHFh0oQ4+e&#10;oe4gADs49RdUp4RDj02YCOwybBolZKqBqpnmb6p5bMHKVAuJ4+1ZJv//YMXD8btjqi75bHrFmYGO&#10;mrQFNQCrJXuSQ0A2iyr11heU/GgpPQwfcaBup4q9vUfx0zOD2xbMXt46h30roSaW03gzu7g64vgI&#10;UvVfsabH4BAwAQ2N66KEJAojdOrW87lDxIMJOlyt8mVOEUGh6TyfL2ephRkUL7et8+GzxI7FRckd&#10;OSChw/Heh8gGipeU+JhHreqd0jpt3L7aaseOQG7ZpZEKeJOmDeuJymK2SMgG4/1kpE4FcrNWXcmv&#10;8zhGf0U1Ppk6pQRQelwTE21O8kRFRm3CUA2UGDWrsH4moRyOrqVfRosW3W/OenJsyf2vAzjJmf5i&#10;SOzVdD6PFk+b+eKKpGHuMlJdRsAIgip54GxcbkP6FkkHe0tN2amk1yuTE1dyYpLx9Gui1S/3Kev1&#10;b2/+AAAA//8DAFBLAwQUAAYACAAAACEAOYrKrt8AAAAKAQAADwAAAGRycy9kb3ducmV2LnhtbEyP&#10;wU7DMAyG70i8Q2QkblvaIkrV1Z0mJi4ckNiQ4Jg1aVMtcaok68rbE05wtP3p9/c328UaNisfRkcI&#10;+ToDpqhzcqQB4eP4sqqAhShICuNIIXyrANv29qYRtXRXelfzIQ4shVCoBYKOcao5D51WVoS1mxSl&#10;W++8FTGNfuDSi2sKt4YXWVZyK0ZKH7SY1LNW3flwsQifVo9y79++emnm/Wu/e5wWPyHe3y27DbCo&#10;lvgHw69+Uoc2OZ3chWRgBuEpK4uEIqwecmAJqMoiLU4IRV7lwNuG/6/Q/gAAAP//AwBQSwECLQAU&#10;AAYACAAAACEAtoM4kv4AAADhAQAAEwAAAAAAAAAAAAAAAAAAAAAAW0NvbnRlbnRfVHlwZXNdLnht&#10;bFBLAQItABQABgAIAAAAIQA4/SH/1gAAAJQBAAALAAAAAAAAAAAAAAAAAC8BAABfcmVscy8ucmVs&#10;c1BLAQItABQABgAIAAAAIQDvfazyJAIAACMEAAAOAAAAAAAAAAAAAAAAAC4CAABkcnMvZTJvRG9j&#10;LnhtbFBLAQItABQABgAIAAAAIQA5isqu3wAAAAoBAAAPAAAAAAAAAAAAAAAAAH4EAABkcnMvZG93&#10;bnJldi54bWxQSwUGAAAAAAQABADzAAAAigUAAAAA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-135064189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042579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9E23B5" w:rsidRPr="00A51C8D" w:rsidRDefault="009E23B5" w:rsidP="009E23B5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D0A8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D0A8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</v:shape>
          </w:pict>
        </mc:Fallback>
      </mc:AlternateContent>
    </w:r>
    <w:r w:rsidR="002F09FA" w:rsidRPr="00DC74B0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C74B0">
      <w:rPr>
        <w:rFonts w:asciiTheme="minorHAnsi" w:hAnsiTheme="minorHAnsi"/>
        <w:sz w:val="18"/>
        <w:lang w:val="en-US"/>
      </w:rPr>
      <w:t>Fone/Fax.: (</w:t>
    </w:r>
    <w:r w:rsidR="002F1C60" w:rsidRPr="00DC74B0">
      <w:rPr>
        <w:rFonts w:asciiTheme="minorHAnsi" w:hAnsiTheme="minorHAnsi"/>
        <w:sz w:val="18"/>
        <w:lang w:val="en-US"/>
      </w:rPr>
      <w:t>51) 3651</w:t>
    </w:r>
    <w:r w:rsidR="002B5130" w:rsidRPr="00DC74B0">
      <w:rPr>
        <w:rFonts w:asciiTheme="minorHAnsi" w:hAnsiTheme="minorHAnsi"/>
        <w:sz w:val="18"/>
        <w:lang w:val="en-US"/>
      </w:rPr>
      <w:t xml:space="preserve">-1744 </w:t>
    </w:r>
  </w:p>
  <w:p w:rsidR="006B02EF" w:rsidRPr="00DC74B0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C74B0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C74B0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C74B0">
      <w:rPr>
        <w:rFonts w:asciiTheme="minorHAnsi" w:hAnsiTheme="minorHAnsi"/>
        <w:sz w:val="18"/>
        <w:lang w:val="en-US"/>
      </w:rPr>
      <w:t xml:space="preserve"> </w:t>
    </w:r>
  </w:p>
  <w:p w:rsidR="006B02EF" w:rsidRPr="00DC74B0" w:rsidRDefault="006B02EF" w:rsidP="00AD5280">
    <w:pPr>
      <w:pStyle w:val="Rodap"/>
      <w:jc w:val="center"/>
      <w:rPr>
        <w:rFonts w:asciiTheme="minorHAnsi" w:hAnsiTheme="minorHAnsi"/>
      </w:rPr>
    </w:pPr>
    <w:r w:rsidRPr="00DC74B0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A85" w:rsidRDefault="002D0A85" w:rsidP="006B02EF">
      <w:r>
        <w:separator/>
      </w:r>
    </w:p>
  </w:footnote>
  <w:footnote w:type="continuationSeparator" w:id="0">
    <w:p w:rsidR="002D0A85" w:rsidRDefault="002D0A85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PREFEITURA MUNICIPAL DE SÃO JERÔNIMO</w:t>
          </w:r>
        </w:p>
        <w:p w:rsidR="00FF2EF7" w:rsidRPr="00D33724" w:rsidRDefault="002F09FA" w:rsidP="00FF2EF7">
          <w:pPr>
            <w:pStyle w:val="Sumrio1"/>
            <w:rPr>
              <w:rFonts w:asciiTheme="minorHAnsi" w:hAnsiTheme="minorHAnsi"/>
              <w:b w:val="0"/>
              <w:sz w:val="20"/>
            </w:rPr>
          </w:pPr>
          <w:r w:rsidRPr="00D33724">
            <w:rPr>
              <w:rFonts w:asciiTheme="minorHAnsi" w:hAnsiTheme="minorHAnsi"/>
              <w:b w:val="0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4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5"/>
  </w:num>
  <w:num w:numId="15">
    <w:abstractNumId w:val="11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2039C"/>
    <w:rsid w:val="000278D7"/>
    <w:rsid w:val="000348DD"/>
    <w:rsid w:val="0003497B"/>
    <w:rsid w:val="00040008"/>
    <w:rsid w:val="00042ABA"/>
    <w:rsid w:val="0004318D"/>
    <w:rsid w:val="00051F30"/>
    <w:rsid w:val="0006431B"/>
    <w:rsid w:val="00066019"/>
    <w:rsid w:val="00071E35"/>
    <w:rsid w:val="00071EE4"/>
    <w:rsid w:val="00071F14"/>
    <w:rsid w:val="000730F2"/>
    <w:rsid w:val="000907B1"/>
    <w:rsid w:val="0009444C"/>
    <w:rsid w:val="000A1996"/>
    <w:rsid w:val="000A2154"/>
    <w:rsid w:val="000A6EF5"/>
    <w:rsid w:val="000B173D"/>
    <w:rsid w:val="000B461F"/>
    <w:rsid w:val="000B4752"/>
    <w:rsid w:val="000B4806"/>
    <w:rsid w:val="000B65BE"/>
    <w:rsid w:val="000C15BB"/>
    <w:rsid w:val="000C24E3"/>
    <w:rsid w:val="000D0B0C"/>
    <w:rsid w:val="000D68B3"/>
    <w:rsid w:val="000D7A8F"/>
    <w:rsid w:val="000E240D"/>
    <w:rsid w:val="000E5633"/>
    <w:rsid w:val="000F4C67"/>
    <w:rsid w:val="001011AE"/>
    <w:rsid w:val="0011117B"/>
    <w:rsid w:val="001171DF"/>
    <w:rsid w:val="0013307C"/>
    <w:rsid w:val="0013436D"/>
    <w:rsid w:val="0014043E"/>
    <w:rsid w:val="00144181"/>
    <w:rsid w:val="00145A3A"/>
    <w:rsid w:val="00151FE9"/>
    <w:rsid w:val="001521D0"/>
    <w:rsid w:val="00154636"/>
    <w:rsid w:val="00162FAB"/>
    <w:rsid w:val="00165736"/>
    <w:rsid w:val="0017406A"/>
    <w:rsid w:val="00177167"/>
    <w:rsid w:val="00184C5A"/>
    <w:rsid w:val="001949A6"/>
    <w:rsid w:val="001A40F6"/>
    <w:rsid w:val="001B0053"/>
    <w:rsid w:val="001B3DBA"/>
    <w:rsid w:val="001B3E34"/>
    <w:rsid w:val="001B7886"/>
    <w:rsid w:val="001C1D3A"/>
    <w:rsid w:val="001C1E8B"/>
    <w:rsid w:val="001C2DE2"/>
    <w:rsid w:val="001C374C"/>
    <w:rsid w:val="001C4B6F"/>
    <w:rsid w:val="001C637F"/>
    <w:rsid w:val="001D387C"/>
    <w:rsid w:val="001E5550"/>
    <w:rsid w:val="001F5AF2"/>
    <w:rsid w:val="0020249F"/>
    <w:rsid w:val="00203101"/>
    <w:rsid w:val="00214F3D"/>
    <w:rsid w:val="00215C17"/>
    <w:rsid w:val="002227D1"/>
    <w:rsid w:val="002229AC"/>
    <w:rsid w:val="00224A90"/>
    <w:rsid w:val="002269A9"/>
    <w:rsid w:val="002356AB"/>
    <w:rsid w:val="0024081A"/>
    <w:rsid w:val="00242D56"/>
    <w:rsid w:val="00244566"/>
    <w:rsid w:val="00267DCC"/>
    <w:rsid w:val="002721C7"/>
    <w:rsid w:val="002734C5"/>
    <w:rsid w:val="00274DA1"/>
    <w:rsid w:val="002772A2"/>
    <w:rsid w:val="00280BB5"/>
    <w:rsid w:val="00282261"/>
    <w:rsid w:val="00282575"/>
    <w:rsid w:val="0029417F"/>
    <w:rsid w:val="002A21CC"/>
    <w:rsid w:val="002B43A1"/>
    <w:rsid w:val="002B4D63"/>
    <w:rsid w:val="002B5130"/>
    <w:rsid w:val="002B7283"/>
    <w:rsid w:val="002C35D4"/>
    <w:rsid w:val="002C3C99"/>
    <w:rsid w:val="002D0A85"/>
    <w:rsid w:val="002D188A"/>
    <w:rsid w:val="002D3932"/>
    <w:rsid w:val="002E3D9C"/>
    <w:rsid w:val="002E4EBF"/>
    <w:rsid w:val="002E53C7"/>
    <w:rsid w:val="002F09FA"/>
    <w:rsid w:val="002F1C60"/>
    <w:rsid w:val="002F1D7A"/>
    <w:rsid w:val="002F549E"/>
    <w:rsid w:val="003009E3"/>
    <w:rsid w:val="003013FB"/>
    <w:rsid w:val="003044CF"/>
    <w:rsid w:val="00305AF2"/>
    <w:rsid w:val="00312D26"/>
    <w:rsid w:val="00314AC6"/>
    <w:rsid w:val="00317259"/>
    <w:rsid w:val="00317C5D"/>
    <w:rsid w:val="0033128C"/>
    <w:rsid w:val="00345882"/>
    <w:rsid w:val="00350199"/>
    <w:rsid w:val="00354546"/>
    <w:rsid w:val="0035573C"/>
    <w:rsid w:val="003559F3"/>
    <w:rsid w:val="00355FD3"/>
    <w:rsid w:val="00365B5B"/>
    <w:rsid w:val="00374E70"/>
    <w:rsid w:val="00375782"/>
    <w:rsid w:val="00375A15"/>
    <w:rsid w:val="0037742E"/>
    <w:rsid w:val="00382EEA"/>
    <w:rsid w:val="00392D0C"/>
    <w:rsid w:val="0039318D"/>
    <w:rsid w:val="00395737"/>
    <w:rsid w:val="00397D52"/>
    <w:rsid w:val="003A28B0"/>
    <w:rsid w:val="003A5C00"/>
    <w:rsid w:val="003A772D"/>
    <w:rsid w:val="003B38B2"/>
    <w:rsid w:val="003C1BF6"/>
    <w:rsid w:val="003C6A8C"/>
    <w:rsid w:val="003D1169"/>
    <w:rsid w:val="003D2916"/>
    <w:rsid w:val="003D31A1"/>
    <w:rsid w:val="003D350A"/>
    <w:rsid w:val="003D43CC"/>
    <w:rsid w:val="003E0318"/>
    <w:rsid w:val="003E14D2"/>
    <w:rsid w:val="003E3D12"/>
    <w:rsid w:val="003F6E84"/>
    <w:rsid w:val="00402BAD"/>
    <w:rsid w:val="00411963"/>
    <w:rsid w:val="004172C7"/>
    <w:rsid w:val="00420986"/>
    <w:rsid w:val="00422232"/>
    <w:rsid w:val="00426516"/>
    <w:rsid w:val="00430AB5"/>
    <w:rsid w:val="0043109D"/>
    <w:rsid w:val="00435BAF"/>
    <w:rsid w:val="00437414"/>
    <w:rsid w:val="00437544"/>
    <w:rsid w:val="00462151"/>
    <w:rsid w:val="004673E4"/>
    <w:rsid w:val="00470D8F"/>
    <w:rsid w:val="004735BF"/>
    <w:rsid w:val="00474163"/>
    <w:rsid w:val="00477BCB"/>
    <w:rsid w:val="004823D7"/>
    <w:rsid w:val="00482F6B"/>
    <w:rsid w:val="00485386"/>
    <w:rsid w:val="00492078"/>
    <w:rsid w:val="00494272"/>
    <w:rsid w:val="004950EE"/>
    <w:rsid w:val="004A5AD8"/>
    <w:rsid w:val="004A7F56"/>
    <w:rsid w:val="004B6CB9"/>
    <w:rsid w:val="004C0E57"/>
    <w:rsid w:val="004C1366"/>
    <w:rsid w:val="004C3769"/>
    <w:rsid w:val="004C3F71"/>
    <w:rsid w:val="004C5202"/>
    <w:rsid w:val="004C7658"/>
    <w:rsid w:val="004D31DF"/>
    <w:rsid w:val="004F2601"/>
    <w:rsid w:val="004F7825"/>
    <w:rsid w:val="00500790"/>
    <w:rsid w:val="00503032"/>
    <w:rsid w:val="00503CB9"/>
    <w:rsid w:val="00514AEF"/>
    <w:rsid w:val="0052269C"/>
    <w:rsid w:val="005229E7"/>
    <w:rsid w:val="005327FE"/>
    <w:rsid w:val="0053428D"/>
    <w:rsid w:val="005346D4"/>
    <w:rsid w:val="00534789"/>
    <w:rsid w:val="00545844"/>
    <w:rsid w:val="00557681"/>
    <w:rsid w:val="0056301F"/>
    <w:rsid w:val="005660DC"/>
    <w:rsid w:val="0057074A"/>
    <w:rsid w:val="005724D1"/>
    <w:rsid w:val="0057342F"/>
    <w:rsid w:val="00586AA9"/>
    <w:rsid w:val="005967AF"/>
    <w:rsid w:val="00597900"/>
    <w:rsid w:val="005A3BFB"/>
    <w:rsid w:val="005B1C22"/>
    <w:rsid w:val="005C40FF"/>
    <w:rsid w:val="005C7B30"/>
    <w:rsid w:val="005D06E6"/>
    <w:rsid w:val="005D7DEB"/>
    <w:rsid w:val="005D7F65"/>
    <w:rsid w:val="005E241B"/>
    <w:rsid w:val="005E3347"/>
    <w:rsid w:val="005E51BB"/>
    <w:rsid w:val="005E763D"/>
    <w:rsid w:val="005F376A"/>
    <w:rsid w:val="005F4BD2"/>
    <w:rsid w:val="0060050A"/>
    <w:rsid w:val="0060435D"/>
    <w:rsid w:val="006101E6"/>
    <w:rsid w:val="0061184C"/>
    <w:rsid w:val="006135B6"/>
    <w:rsid w:val="00615024"/>
    <w:rsid w:val="00617A2D"/>
    <w:rsid w:val="0062119A"/>
    <w:rsid w:val="0062729B"/>
    <w:rsid w:val="006345B8"/>
    <w:rsid w:val="00654868"/>
    <w:rsid w:val="006562D5"/>
    <w:rsid w:val="006606AF"/>
    <w:rsid w:val="00665763"/>
    <w:rsid w:val="00665A40"/>
    <w:rsid w:val="00665AC3"/>
    <w:rsid w:val="00667312"/>
    <w:rsid w:val="00674864"/>
    <w:rsid w:val="00674CCD"/>
    <w:rsid w:val="00681F44"/>
    <w:rsid w:val="006821F4"/>
    <w:rsid w:val="006826DA"/>
    <w:rsid w:val="00694144"/>
    <w:rsid w:val="006A6A20"/>
    <w:rsid w:val="006B02EF"/>
    <w:rsid w:val="006B2E89"/>
    <w:rsid w:val="006C0A6A"/>
    <w:rsid w:val="006C2838"/>
    <w:rsid w:val="006C3A80"/>
    <w:rsid w:val="006F026F"/>
    <w:rsid w:val="006F0F8F"/>
    <w:rsid w:val="006F58D9"/>
    <w:rsid w:val="006F5BF2"/>
    <w:rsid w:val="0070309C"/>
    <w:rsid w:val="007037D6"/>
    <w:rsid w:val="00707450"/>
    <w:rsid w:val="007213E6"/>
    <w:rsid w:val="007370F5"/>
    <w:rsid w:val="00737A7E"/>
    <w:rsid w:val="00741562"/>
    <w:rsid w:val="0075384A"/>
    <w:rsid w:val="007602C8"/>
    <w:rsid w:val="00761CFC"/>
    <w:rsid w:val="00762CC6"/>
    <w:rsid w:val="00766F5E"/>
    <w:rsid w:val="007674D9"/>
    <w:rsid w:val="00771ED9"/>
    <w:rsid w:val="007724BC"/>
    <w:rsid w:val="007743A3"/>
    <w:rsid w:val="00775727"/>
    <w:rsid w:val="0078169A"/>
    <w:rsid w:val="007841C8"/>
    <w:rsid w:val="00785859"/>
    <w:rsid w:val="00790236"/>
    <w:rsid w:val="00790591"/>
    <w:rsid w:val="00794AAB"/>
    <w:rsid w:val="00796600"/>
    <w:rsid w:val="007A153C"/>
    <w:rsid w:val="007A1984"/>
    <w:rsid w:val="007A20CC"/>
    <w:rsid w:val="007A23EF"/>
    <w:rsid w:val="007A635E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5E9"/>
    <w:rsid w:val="008376B2"/>
    <w:rsid w:val="0085095C"/>
    <w:rsid w:val="008546B3"/>
    <w:rsid w:val="00854820"/>
    <w:rsid w:val="00854CA1"/>
    <w:rsid w:val="00863237"/>
    <w:rsid w:val="008758F0"/>
    <w:rsid w:val="00877933"/>
    <w:rsid w:val="00877D07"/>
    <w:rsid w:val="00886362"/>
    <w:rsid w:val="008868E5"/>
    <w:rsid w:val="00892D25"/>
    <w:rsid w:val="00894775"/>
    <w:rsid w:val="008A6A7D"/>
    <w:rsid w:val="008A7027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CE"/>
    <w:rsid w:val="009302A2"/>
    <w:rsid w:val="00933398"/>
    <w:rsid w:val="009423D2"/>
    <w:rsid w:val="00945726"/>
    <w:rsid w:val="0095060D"/>
    <w:rsid w:val="00954C89"/>
    <w:rsid w:val="00957971"/>
    <w:rsid w:val="00972C99"/>
    <w:rsid w:val="00973725"/>
    <w:rsid w:val="009938DD"/>
    <w:rsid w:val="00994D97"/>
    <w:rsid w:val="009A432D"/>
    <w:rsid w:val="009A46DE"/>
    <w:rsid w:val="009A5685"/>
    <w:rsid w:val="009A7417"/>
    <w:rsid w:val="009A7ABE"/>
    <w:rsid w:val="009A7E32"/>
    <w:rsid w:val="009C10AC"/>
    <w:rsid w:val="009C33DE"/>
    <w:rsid w:val="009C767C"/>
    <w:rsid w:val="009D002B"/>
    <w:rsid w:val="009D022E"/>
    <w:rsid w:val="009D1D81"/>
    <w:rsid w:val="009E23B5"/>
    <w:rsid w:val="009F58D1"/>
    <w:rsid w:val="009F6900"/>
    <w:rsid w:val="00A020D7"/>
    <w:rsid w:val="00A079C8"/>
    <w:rsid w:val="00A10595"/>
    <w:rsid w:val="00A1607E"/>
    <w:rsid w:val="00A16C65"/>
    <w:rsid w:val="00A21820"/>
    <w:rsid w:val="00A279B6"/>
    <w:rsid w:val="00A321F6"/>
    <w:rsid w:val="00A36FC5"/>
    <w:rsid w:val="00A40D03"/>
    <w:rsid w:val="00A42FFC"/>
    <w:rsid w:val="00A4352E"/>
    <w:rsid w:val="00A43ED3"/>
    <w:rsid w:val="00A50092"/>
    <w:rsid w:val="00A50136"/>
    <w:rsid w:val="00A51E89"/>
    <w:rsid w:val="00A51F2D"/>
    <w:rsid w:val="00A523D6"/>
    <w:rsid w:val="00A54500"/>
    <w:rsid w:val="00A604B9"/>
    <w:rsid w:val="00A608C8"/>
    <w:rsid w:val="00A618B4"/>
    <w:rsid w:val="00A665C8"/>
    <w:rsid w:val="00A765EF"/>
    <w:rsid w:val="00A84CBD"/>
    <w:rsid w:val="00A93CF4"/>
    <w:rsid w:val="00AB3ED5"/>
    <w:rsid w:val="00AB416B"/>
    <w:rsid w:val="00AB5AA8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34D1"/>
    <w:rsid w:val="00AE514A"/>
    <w:rsid w:val="00AE6B40"/>
    <w:rsid w:val="00AE757A"/>
    <w:rsid w:val="00B0246C"/>
    <w:rsid w:val="00B12430"/>
    <w:rsid w:val="00B15C14"/>
    <w:rsid w:val="00B216A2"/>
    <w:rsid w:val="00B31D89"/>
    <w:rsid w:val="00B342B7"/>
    <w:rsid w:val="00B35B0A"/>
    <w:rsid w:val="00B362B4"/>
    <w:rsid w:val="00B371A5"/>
    <w:rsid w:val="00B3780F"/>
    <w:rsid w:val="00B37F34"/>
    <w:rsid w:val="00B416A2"/>
    <w:rsid w:val="00B4678E"/>
    <w:rsid w:val="00B50DC8"/>
    <w:rsid w:val="00B5778A"/>
    <w:rsid w:val="00B6216E"/>
    <w:rsid w:val="00B6511A"/>
    <w:rsid w:val="00B66C91"/>
    <w:rsid w:val="00B67AE6"/>
    <w:rsid w:val="00B750A5"/>
    <w:rsid w:val="00B849E2"/>
    <w:rsid w:val="00B93E48"/>
    <w:rsid w:val="00B93EA9"/>
    <w:rsid w:val="00B970AC"/>
    <w:rsid w:val="00BA142A"/>
    <w:rsid w:val="00BA67D7"/>
    <w:rsid w:val="00BB688B"/>
    <w:rsid w:val="00BC26D6"/>
    <w:rsid w:val="00BC7ECF"/>
    <w:rsid w:val="00BD2B71"/>
    <w:rsid w:val="00BE0035"/>
    <w:rsid w:val="00BE0558"/>
    <w:rsid w:val="00BE7F18"/>
    <w:rsid w:val="00BF32A4"/>
    <w:rsid w:val="00C0524E"/>
    <w:rsid w:val="00C05F9F"/>
    <w:rsid w:val="00C1116A"/>
    <w:rsid w:val="00C142A5"/>
    <w:rsid w:val="00C21455"/>
    <w:rsid w:val="00C23096"/>
    <w:rsid w:val="00C243D3"/>
    <w:rsid w:val="00C24698"/>
    <w:rsid w:val="00C263CD"/>
    <w:rsid w:val="00C34A88"/>
    <w:rsid w:val="00C4325D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3D4A"/>
    <w:rsid w:val="00CE245D"/>
    <w:rsid w:val="00CE3767"/>
    <w:rsid w:val="00CE4E6C"/>
    <w:rsid w:val="00CF2588"/>
    <w:rsid w:val="00D01FAD"/>
    <w:rsid w:val="00D050F5"/>
    <w:rsid w:val="00D06668"/>
    <w:rsid w:val="00D10B1B"/>
    <w:rsid w:val="00D21CCD"/>
    <w:rsid w:val="00D27E29"/>
    <w:rsid w:val="00D33724"/>
    <w:rsid w:val="00D3587A"/>
    <w:rsid w:val="00D36540"/>
    <w:rsid w:val="00D40307"/>
    <w:rsid w:val="00D41139"/>
    <w:rsid w:val="00D44819"/>
    <w:rsid w:val="00D54A7E"/>
    <w:rsid w:val="00D550C5"/>
    <w:rsid w:val="00D63589"/>
    <w:rsid w:val="00D669CE"/>
    <w:rsid w:val="00D71FD8"/>
    <w:rsid w:val="00D752A3"/>
    <w:rsid w:val="00D82170"/>
    <w:rsid w:val="00D923EC"/>
    <w:rsid w:val="00D96193"/>
    <w:rsid w:val="00DA00BB"/>
    <w:rsid w:val="00DA1361"/>
    <w:rsid w:val="00DA2524"/>
    <w:rsid w:val="00DA77B3"/>
    <w:rsid w:val="00DB15B6"/>
    <w:rsid w:val="00DB18F8"/>
    <w:rsid w:val="00DB4892"/>
    <w:rsid w:val="00DC056A"/>
    <w:rsid w:val="00DC10FB"/>
    <w:rsid w:val="00DC2C06"/>
    <w:rsid w:val="00DC6510"/>
    <w:rsid w:val="00DC74B0"/>
    <w:rsid w:val="00DD2AB8"/>
    <w:rsid w:val="00DD2F00"/>
    <w:rsid w:val="00DD39D9"/>
    <w:rsid w:val="00DD5716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64B1A"/>
    <w:rsid w:val="00E653B3"/>
    <w:rsid w:val="00E677E7"/>
    <w:rsid w:val="00E74168"/>
    <w:rsid w:val="00E7429D"/>
    <w:rsid w:val="00E86740"/>
    <w:rsid w:val="00E922F3"/>
    <w:rsid w:val="00E946ED"/>
    <w:rsid w:val="00EA00AD"/>
    <w:rsid w:val="00EA490E"/>
    <w:rsid w:val="00EA6682"/>
    <w:rsid w:val="00EB3157"/>
    <w:rsid w:val="00EC4FE3"/>
    <w:rsid w:val="00ED55E0"/>
    <w:rsid w:val="00EE1A40"/>
    <w:rsid w:val="00EF4B44"/>
    <w:rsid w:val="00F007CD"/>
    <w:rsid w:val="00F159CD"/>
    <w:rsid w:val="00F20180"/>
    <w:rsid w:val="00F222F2"/>
    <w:rsid w:val="00F275A1"/>
    <w:rsid w:val="00F33E89"/>
    <w:rsid w:val="00F350C6"/>
    <w:rsid w:val="00F42944"/>
    <w:rsid w:val="00F502C7"/>
    <w:rsid w:val="00F52D74"/>
    <w:rsid w:val="00F568EA"/>
    <w:rsid w:val="00F65645"/>
    <w:rsid w:val="00F67A92"/>
    <w:rsid w:val="00F67CE6"/>
    <w:rsid w:val="00F725BF"/>
    <w:rsid w:val="00F743C9"/>
    <w:rsid w:val="00F83FB6"/>
    <w:rsid w:val="00F8426D"/>
    <w:rsid w:val="00F93C00"/>
    <w:rsid w:val="00FA1523"/>
    <w:rsid w:val="00FA6AB7"/>
    <w:rsid w:val="00FC435A"/>
    <w:rsid w:val="00FC4C19"/>
    <w:rsid w:val="00FD0F46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095E4-269E-426F-B74B-211B64834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4</Pages>
  <Words>1111</Words>
  <Characters>6003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PROJETO DE LEI N  XXX, DE 12 DE ABRIL DE 2018.</vt:lpstr>
    </vt:vector>
  </TitlesOfParts>
  <Company/>
  <LinksUpToDate>false</LinksUpToDate>
  <CharactersWithSpaces>7100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Fábio Freitas</cp:lastModifiedBy>
  <cp:revision>85</cp:revision>
  <cp:lastPrinted>2018-04-11T19:21:00Z</cp:lastPrinted>
  <dcterms:created xsi:type="dcterms:W3CDTF">2018-03-29T12:25:00Z</dcterms:created>
  <dcterms:modified xsi:type="dcterms:W3CDTF">2018-04-13T12:13:00Z</dcterms:modified>
</cp:coreProperties>
</file>