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334</w:t>
      </w:r>
      <w:r w:rsidRPr="00D923EC">
        <w:rPr>
          <w:rFonts w:asciiTheme="minorHAnsi" w:hAnsiTheme="minorHAnsi" w:cs="Arial"/>
          <w:sz w:val="24"/>
          <w:szCs w:val="24"/>
        </w:rPr>
        <w:t>/2018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06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novembro</w:t>
      </w:r>
      <w:r w:rsidRPr="00D923EC">
        <w:rPr>
          <w:rFonts w:asciiTheme="minorHAnsi" w:hAnsiTheme="minorHAnsi" w:cs="Arial"/>
          <w:sz w:val="24"/>
          <w:szCs w:val="24"/>
        </w:rPr>
        <w:t xml:space="preserve"> de 2018.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CD61AF" w:rsidRPr="00D923EC" w:rsidRDefault="00CD61AF" w:rsidP="00CD61AF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CD61AF" w:rsidRPr="00000270" w:rsidRDefault="00CD61AF" w:rsidP="00CD61AF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CD61AF" w:rsidRPr="00D923EC" w:rsidRDefault="00CD61AF" w:rsidP="00CD61AF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CD61AF" w:rsidRPr="00D923EC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Pr="00D923EC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Lei n° 0</w:t>
      </w:r>
      <w:r>
        <w:rPr>
          <w:rFonts w:asciiTheme="minorHAnsi" w:hAnsiTheme="minorHAnsi" w:cs="Arial"/>
          <w:sz w:val="24"/>
          <w:szCs w:val="24"/>
        </w:rPr>
        <w:t>96/</w:t>
      </w:r>
      <w:r w:rsidRPr="002C6B2F">
        <w:rPr>
          <w:rFonts w:asciiTheme="minorHAnsi" w:hAnsiTheme="minorHAnsi" w:cs="Arial"/>
          <w:sz w:val="24"/>
          <w:szCs w:val="24"/>
        </w:rPr>
        <w:t xml:space="preserve">2018, em anexo, o qual </w:t>
      </w:r>
      <w:r>
        <w:rPr>
          <w:rFonts w:asciiTheme="minorHAnsi" w:hAnsiTheme="minorHAnsi" w:cs="Arial"/>
          <w:sz w:val="24"/>
          <w:szCs w:val="24"/>
        </w:rPr>
        <w:t>autoriza a realização de parceria com o CONSEPRO de São Jerônimo.</w:t>
      </w:r>
    </w:p>
    <w:p w:rsidR="00CD61AF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B05CC4">
        <w:rPr>
          <w:rFonts w:asciiTheme="minorHAnsi" w:hAnsiTheme="minorHAnsi" w:cs="Arial"/>
          <w:sz w:val="24"/>
          <w:szCs w:val="24"/>
        </w:rPr>
        <w:t xml:space="preserve">O projeto em epígrafe, </w:t>
      </w:r>
      <w:r>
        <w:rPr>
          <w:rFonts w:asciiTheme="minorHAnsi" w:hAnsiTheme="minorHAnsi" w:cs="Arial"/>
          <w:sz w:val="24"/>
          <w:szCs w:val="24"/>
        </w:rPr>
        <w:t>trata de</w:t>
      </w:r>
      <w:r w:rsidRPr="00B05CC4">
        <w:rPr>
          <w:rFonts w:asciiTheme="minorHAnsi" w:hAnsiTheme="minorHAnsi" w:cs="Arial"/>
          <w:sz w:val="24"/>
          <w:szCs w:val="24"/>
        </w:rPr>
        <w:t xml:space="preserve"> termo de parceria com a </w:t>
      </w:r>
      <w:r>
        <w:rPr>
          <w:rFonts w:asciiTheme="minorHAnsi" w:hAnsiTheme="minorHAnsi" w:cs="Arial"/>
          <w:sz w:val="24"/>
          <w:szCs w:val="24"/>
        </w:rPr>
        <w:t>entidade para o ano de 2019, já que foi apresentada toda documentação pertinente conforme a Lei Federal 13.019/2014.</w:t>
      </w:r>
    </w:p>
    <w:p w:rsidR="00CD61AF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CONSEPRO tem por finalidade apoiar, promover e cooperar com as entidades de segurança pública do município, os quais são apoiados pelo Executivo Municipal há mais de 15 anos.</w:t>
      </w:r>
    </w:p>
    <w:p w:rsidR="00CD61AF" w:rsidRPr="00B05CC4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Sabedores das dificuldades enfrentadas pelo Governo Estadual, se faz necessário o apoio do Governo Municipal nas ações que, ao menos, permitam o mínimo de segurança para nossa população, sempre dentro dos limites da administração local.</w:t>
      </w:r>
    </w:p>
    <w:p w:rsidR="00CD61AF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que analise </w:t>
      </w:r>
      <w:r>
        <w:rPr>
          <w:rFonts w:asciiTheme="minorHAnsi" w:hAnsiTheme="minorHAnsi" w:cs="Arial"/>
          <w:sz w:val="24"/>
          <w:szCs w:val="24"/>
        </w:rPr>
        <w:t>e aprove o presente Projeto.</w:t>
      </w:r>
    </w:p>
    <w:p w:rsidR="00CD61AF" w:rsidRPr="00F513F4" w:rsidRDefault="00CD61AF" w:rsidP="00CD61AF">
      <w:pPr>
        <w:pStyle w:val="PargrafodaLista"/>
        <w:numPr>
          <w:ilvl w:val="0"/>
          <w:numId w:val="2"/>
        </w:numPr>
        <w:spacing w:line="360" w:lineRule="auto"/>
        <w:ind w:left="0" w:hanging="284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>Sendo o que tínhamos para o momento.</w:t>
      </w:r>
      <w:r w:rsidRPr="00F513F4">
        <w:rPr>
          <w:rFonts w:asciiTheme="minorHAnsi" w:hAnsiTheme="minorHAnsi" w:cs="Arial"/>
          <w:sz w:val="24"/>
          <w:szCs w:val="24"/>
        </w:rPr>
        <w:tab/>
      </w:r>
    </w:p>
    <w:p w:rsidR="00CD61AF" w:rsidRPr="00D923EC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92765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9C5C4E">
        <w:rPr>
          <w:rFonts w:asciiTheme="minorHAnsi" w:hAnsiTheme="minorHAnsi" w:cs="Arial"/>
          <w:b/>
          <w:sz w:val="24"/>
          <w:szCs w:val="24"/>
        </w:rPr>
        <w:t>09</w:t>
      </w:r>
      <w:r w:rsidR="00CD61AF">
        <w:rPr>
          <w:rFonts w:asciiTheme="minorHAnsi" w:hAnsiTheme="minorHAnsi" w:cs="Arial"/>
          <w:b/>
          <w:sz w:val="24"/>
          <w:szCs w:val="24"/>
        </w:rPr>
        <w:t>6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D57BD">
        <w:rPr>
          <w:rFonts w:asciiTheme="minorHAnsi" w:hAnsiTheme="minorHAnsi" w:cs="Arial"/>
          <w:b/>
          <w:sz w:val="24"/>
          <w:szCs w:val="24"/>
        </w:rPr>
        <w:t>0</w:t>
      </w:r>
      <w:r w:rsidR="00CD61AF">
        <w:rPr>
          <w:rFonts w:asciiTheme="minorHAnsi" w:hAnsiTheme="minorHAnsi" w:cs="Arial"/>
          <w:b/>
          <w:sz w:val="24"/>
          <w:szCs w:val="24"/>
        </w:rPr>
        <w:t>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D57BD">
        <w:rPr>
          <w:rFonts w:asciiTheme="minorHAnsi" w:hAnsiTheme="minorHAnsi" w:cs="Arial"/>
          <w:b/>
          <w:sz w:val="24"/>
          <w:szCs w:val="24"/>
        </w:rPr>
        <w:t>NOVEMBRO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C84CF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9C5C4E">
        <w:rPr>
          <w:rFonts w:asciiTheme="minorHAnsi" w:hAnsiTheme="minorHAnsi" w:cs="Arial"/>
          <w:sz w:val="24"/>
          <w:szCs w:val="24"/>
        </w:rPr>
        <w:t>AUTORIZA A REALIZAÇÃO DE PARCERIA VOLUNTÁRIA COM O CONSEPRO (CONSELHO COMUNITÁRIO PRÓ-SEGURANÇA PÚBLICA DE SÃO JERÔNIMO) E DÁ OUTRAS PROVIDÊNCIAS.</w:t>
      </w:r>
    </w:p>
    <w:p w:rsidR="009C5C4E" w:rsidRDefault="009C5C4E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  <w:bookmarkStart w:id="0" w:name="_GoBack"/>
      <w:bookmarkEnd w:id="0"/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 w:rsidR="009C5C4E">
        <w:rPr>
          <w:rFonts w:asciiTheme="minorHAnsi" w:hAnsiTheme="minorHAnsi" w:cs="Arial"/>
          <w:sz w:val="24"/>
          <w:szCs w:val="24"/>
        </w:rPr>
        <w:t>parceria voluntária com o CONSELHO COMUNITÁRIO PRÓ-SEGURANÇA PÚBLICA de São Jerônimo, portador do CNPJ 90.892.936/0001-67,</w:t>
      </w:r>
      <w:r w:rsidR="00D41075">
        <w:rPr>
          <w:rFonts w:asciiTheme="minorHAnsi" w:hAnsiTheme="minorHAnsi" w:cs="Arial"/>
          <w:sz w:val="24"/>
          <w:szCs w:val="24"/>
        </w:rPr>
        <w:t xml:space="preserve"> pelo período de 01.</w:t>
      </w:r>
      <w:r w:rsidR="009C5C4E">
        <w:rPr>
          <w:rFonts w:asciiTheme="minorHAnsi" w:hAnsiTheme="minorHAnsi" w:cs="Arial"/>
          <w:sz w:val="24"/>
          <w:szCs w:val="24"/>
        </w:rPr>
        <w:t>01</w:t>
      </w:r>
      <w:r w:rsidR="00D41075">
        <w:rPr>
          <w:rFonts w:asciiTheme="minorHAnsi" w:hAnsiTheme="minorHAnsi" w:cs="Arial"/>
          <w:sz w:val="24"/>
          <w:szCs w:val="24"/>
        </w:rPr>
        <w:t>.201</w:t>
      </w:r>
      <w:r w:rsidR="009C5C4E">
        <w:rPr>
          <w:rFonts w:asciiTheme="minorHAnsi" w:hAnsiTheme="minorHAnsi" w:cs="Arial"/>
          <w:sz w:val="24"/>
          <w:szCs w:val="24"/>
        </w:rPr>
        <w:t>9 a 31.12.2019.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9C5C4E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 transferência de 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R$ </w:t>
      </w:r>
      <w:r w:rsidRPr="009C5C4E">
        <w:rPr>
          <w:rFonts w:asciiTheme="minorHAnsi" w:hAnsiTheme="minorHAnsi" w:cs="Arial"/>
          <w:sz w:val="24"/>
          <w:szCs w:val="24"/>
        </w:rPr>
        <w:t>6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>.000,00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(</w:t>
      </w:r>
      <w:r w:rsidRPr="009C5C4E">
        <w:rPr>
          <w:rFonts w:asciiTheme="minorHAnsi" w:hAnsiTheme="minorHAnsi" w:cs="Arial"/>
          <w:sz w:val="24"/>
          <w:szCs w:val="24"/>
        </w:rPr>
        <w:t>sessenta mil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reais) em </w:t>
      </w:r>
      <w:r w:rsidRPr="009C5C4E">
        <w:rPr>
          <w:rFonts w:asciiTheme="minorHAnsi" w:hAnsiTheme="minorHAnsi" w:cs="Arial"/>
          <w:sz w:val="24"/>
          <w:szCs w:val="24"/>
        </w:rPr>
        <w:t>12 parcelas iguais de R$ 5.</w:t>
      </w:r>
      <w:r w:rsidR="00CD61AF">
        <w:rPr>
          <w:rFonts w:asciiTheme="minorHAnsi" w:hAnsiTheme="minorHAnsi" w:cs="Arial"/>
          <w:sz w:val="24"/>
          <w:szCs w:val="24"/>
        </w:rPr>
        <w:t>0</w:t>
      </w:r>
      <w:r w:rsidRPr="009C5C4E">
        <w:rPr>
          <w:rFonts w:asciiTheme="minorHAnsi" w:hAnsiTheme="minorHAnsi" w:cs="Arial"/>
          <w:sz w:val="24"/>
          <w:szCs w:val="24"/>
        </w:rPr>
        <w:t xml:space="preserve">00,00 (cinco mil </w:t>
      </w:r>
      <w:r>
        <w:rPr>
          <w:rFonts w:asciiTheme="minorHAnsi" w:hAnsiTheme="minorHAnsi" w:cs="Arial"/>
          <w:sz w:val="24"/>
          <w:szCs w:val="24"/>
        </w:rPr>
        <w:t>reais) a serem aplicados conforme Plano de Trabalho.</w:t>
      </w:r>
    </w:p>
    <w:p w:rsidR="00367983" w:rsidRPr="009C5C4E" w:rsidRDefault="009C5C4E" w:rsidP="009C5C4E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 cedência de 01 (um) estagiário.</w:t>
      </w:r>
      <w:r w:rsidR="00367983" w:rsidRPr="009C5C4E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03 - SEC MUN DE INFRAESTRUTURA E ADMINISTRAÇÃO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ORGANIZAÇÃO E MODERNIZAÇÃO ADMINISTRATIVA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Proj./Ativ.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2.229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 w:rsidR="00521492">
        <w:rPr>
          <w:rFonts w:asciiTheme="minorHAnsi" w:hAnsiTheme="minorHAnsi" w:cs="Arial"/>
          <w:sz w:val="24"/>
          <w:szCs w:val="24"/>
        </w:rPr>
        <w:t>ADMINISTRAÇÃO GOVERNAMENTAL</w:t>
      </w:r>
    </w:p>
    <w:p w:rsidR="00367983" w:rsidRP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Dot: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 w:rsidR="00521492">
        <w:rPr>
          <w:rFonts w:asciiTheme="minorHAnsi" w:hAnsiTheme="minorHAnsi" w:cs="Arial"/>
          <w:sz w:val="24"/>
          <w:szCs w:val="24"/>
        </w:rPr>
        <w:t>3.3.90.41.00 – Contribuições</w:t>
      </w:r>
    </w:p>
    <w:p w:rsidR="00367983" w:rsidRDefault="00367983" w:rsidP="00367983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1713C1" w:rsidRPr="00D923EC" w:rsidRDefault="00367983" w:rsidP="00367983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5F41BF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3579495</wp:posOffset>
                </wp:positionH>
                <wp:positionV relativeFrom="paragraph">
                  <wp:posOffset>62865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1.85pt;margin-top:4.9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HTh0vDeAAAACQ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957" w:rsidRDefault="00FA2957" w:rsidP="006B02EF">
      <w:r>
        <w:separator/>
      </w:r>
    </w:p>
  </w:endnote>
  <w:endnote w:type="continuationSeparator" w:id="0">
    <w:p w:rsidR="00FA2957" w:rsidRDefault="00FA295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846889" w:rsidP="001631F4">
    <w:pPr>
      <w:pStyle w:val="Rodap"/>
      <w:rPr>
        <w:rFonts w:asciiTheme="minorHAnsi" w:hAnsiTheme="minorHAnsi"/>
        <w:sz w:val="18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A295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A295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A295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A295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 w:rsidR="001631F4">
      <w:rPr>
        <w:rFonts w:asciiTheme="minorHAnsi" w:hAnsiTheme="minorHAnsi"/>
        <w:sz w:val="18"/>
        <w:lang w:val="en-US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>
      <w:rPr>
        <w:rFonts w:asciiTheme="minorHAnsi" w:hAnsiTheme="minorHAnsi"/>
        <w:sz w:val="18"/>
        <w:lang w:val="en-US"/>
      </w:rPr>
      <w:tab/>
    </w:r>
    <w:r w:rsidR="006B02EF" w:rsidRPr="00D15A4D">
      <w:rPr>
        <w:rFonts w:asciiTheme="minorHAnsi" w:hAnsiTheme="minorHAnsi"/>
        <w:sz w:val="18"/>
        <w:lang w:val="en-US"/>
      </w:rPr>
      <w:t xml:space="preserve">Home Page: </w:t>
    </w:r>
    <w:hyperlink r:id="rId2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  <w:r>
      <w:rPr>
        <w:rFonts w:asciiTheme="minorHAnsi" w:hAnsiTheme="minorHAnsi"/>
        <w:sz w:val="18"/>
        <w:lang w:val="en-US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957" w:rsidRDefault="00FA2957" w:rsidP="006B02EF">
      <w:r>
        <w:separator/>
      </w:r>
    </w:p>
  </w:footnote>
  <w:footnote w:type="continuationSeparator" w:id="0">
    <w:p w:rsidR="00FA2957" w:rsidRDefault="00FA295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8D20-968F-4619-83FA-3DBE47B4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4</cp:revision>
  <cp:lastPrinted>2018-09-06T18:21:00Z</cp:lastPrinted>
  <dcterms:created xsi:type="dcterms:W3CDTF">2018-10-29T12:54:00Z</dcterms:created>
  <dcterms:modified xsi:type="dcterms:W3CDTF">2018-11-06T13:40:00Z</dcterms:modified>
</cp:coreProperties>
</file>