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C5757">
        <w:rPr>
          <w:rFonts w:asciiTheme="minorHAnsi" w:hAnsiTheme="minorHAnsi" w:cs="Arial"/>
          <w:sz w:val="24"/>
          <w:szCs w:val="24"/>
        </w:rPr>
        <w:t>078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0C5757">
        <w:rPr>
          <w:rFonts w:asciiTheme="minorHAnsi" w:hAnsiTheme="minorHAnsi" w:cs="Arial"/>
          <w:sz w:val="24"/>
          <w:szCs w:val="24"/>
        </w:rPr>
        <w:t>04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0C5757">
        <w:rPr>
          <w:rFonts w:asciiTheme="minorHAnsi" w:hAnsiTheme="minorHAnsi" w:cs="Arial"/>
          <w:sz w:val="24"/>
          <w:szCs w:val="24"/>
        </w:rPr>
        <w:t>abril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FE4E6E" w:rsidRPr="00FE4E6E" w:rsidRDefault="00FE4E6E" w:rsidP="008A6A64">
      <w:pPr>
        <w:pStyle w:val="Cabealho"/>
        <w:rPr>
          <w:rFonts w:asciiTheme="minorHAnsi" w:hAnsiTheme="minorHAnsi" w:cs="Arial"/>
          <w:sz w:val="10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FE4E6E" w:rsidRDefault="00AB6F92" w:rsidP="00CD61AF">
      <w:pPr>
        <w:spacing w:line="360" w:lineRule="auto"/>
        <w:ind w:firstLine="1134"/>
        <w:rPr>
          <w:rFonts w:asciiTheme="minorHAnsi" w:hAnsiTheme="minorHAnsi" w:cs="Arial"/>
          <w:sz w:val="16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7568A" w:rsidRDefault="00CD61AF" w:rsidP="001C2D5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1C2D54">
        <w:rPr>
          <w:rFonts w:asciiTheme="minorHAnsi" w:hAnsiTheme="minorHAnsi" w:cs="Arial"/>
          <w:sz w:val="24"/>
          <w:szCs w:val="24"/>
        </w:rPr>
        <w:t>1</w:t>
      </w:r>
      <w:r w:rsidR="00581A57">
        <w:rPr>
          <w:rFonts w:asciiTheme="minorHAnsi" w:hAnsiTheme="minorHAnsi" w:cs="Arial"/>
          <w:sz w:val="24"/>
          <w:szCs w:val="24"/>
        </w:rPr>
        <w:t>8</w:t>
      </w:r>
      <w:bookmarkStart w:id="0" w:name="_GoBack"/>
      <w:bookmarkEnd w:id="0"/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</w:t>
      </w:r>
      <w:r w:rsidR="001C2D54">
        <w:rPr>
          <w:rFonts w:asciiTheme="minorHAnsi" w:hAnsiTheme="minorHAnsi" w:cs="Arial"/>
          <w:sz w:val="24"/>
          <w:szCs w:val="24"/>
        </w:rPr>
        <w:t xml:space="preserve">autoriza a </w:t>
      </w:r>
      <w:r w:rsidR="00DD6666">
        <w:rPr>
          <w:rFonts w:asciiTheme="minorHAnsi" w:hAnsiTheme="minorHAnsi" w:cs="Arial"/>
          <w:sz w:val="24"/>
          <w:szCs w:val="24"/>
        </w:rPr>
        <w:t>conce</w:t>
      </w:r>
      <w:r w:rsidR="001C2D54">
        <w:rPr>
          <w:rFonts w:asciiTheme="minorHAnsi" w:hAnsiTheme="minorHAnsi" w:cs="Arial"/>
          <w:sz w:val="24"/>
          <w:szCs w:val="24"/>
        </w:rPr>
        <w:t>ssão de uso de imóvel público ao Lions de São Jerônimo.</w:t>
      </w:r>
    </w:p>
    <w:p w:rsidR="001C2D54" w:rsidRDefault="00180202" w:rsidP="001C2D5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Lions Clube São Jerônimo apresentou pedido formal através do Processo Administrativo 1559/2018, cujo objeto é a doação/cedência de imóvel para a construção da sede da entidade.</w:t>
      </w:r>
    </w:p>
    <w:p w:rsidR="00180202" w:rsidRDefault="00180202" w:rsidP="001C2D5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Analisando a documentação apresentada, verifica-se a regularidade fiscal e jurídica da entidade e no âmbito social é indiscutível a importância das atividades desenvolvidas pelo solicitante.</w:t>
      </w:r>
    </w:p>
    <w:p w:rsidR="00180202" w:rsidRDefault="00180202" w:rsidP="001C2D5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Conforme depreende-se da documentação em anexo, </w:t>
      </w:r>
      <w:r w:rsidR="00E56B31">
        <w:rPr>
          <w:rFonts w:asciiTheme="minorHAnsi" w:hAnsiTheme="minorHAnsi" w:cs="Arial"/>
          <w:sz w:val="24"/>
          <w:szCs w:val="24"/>
        </w:rPr>
        <w:t>após a conclusão das obras a entidade pretende ampliar sua atuação em solo Jeronimense, justificando-se assim, o interesse público na transação.</w:t>
      </w:r>
    </w:p>
    <w:p w:rsidR="00FE4E6E" w:rsidRDefault="00FE4E6E" w:rsidP="001C2D5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Ademais, a entidade está na iminência de receber recursos financeiros para a construção de sua sede, sendo requisito básico a posse de imóvel para sua concretização.</w:t>
      </w:r>
    </w:p>
    <w:p w:rsidR="004620C3" w:rsidRPr="0007568A" w:rsidRDefault="008A6A64" w:rsidP="00D4013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7568A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</w:t>
      </w:r>
      <w:r w:rsidR="000C5757">
        <w:rPr>
          <w:rFonts w:asciiTheme="minorHAnsi" w:hAnsiTheme="minorHAnsi" w:cs="Arial"/>
          <w:sz w:val="24"/>
          <w:szCs w:val="24"/>
        </w:rPr>
        <w:t>REGIME DE URGÊNCIA</w:t>
      </w:r>
      <w:r w:rsidRPr="0007568A">
        <w:rPr>
          <w:rFonts w:asciiTheme="minorHAnsi" w:hAnsiTheme="minorHAnsi" w:cs="Arial"/>
          <w:sz w:val="24"/>
          <w:szCs w:val="24"/>
        </w:rPr>
        <w:t xml:space="preserve">, tendo em </w:t>
      </w:r>
      <w:r w:rsidR="00AB6F92" w:rsidRPr="0007568A">
        <w:rPr>
          <w:rFonts w:asciiTheme="minorHAnsi" w:hAnsiTheme="minorHAnsi" w:cs="Arial"/>
          <w:sz w:val="24"/>
          <w:szCs w:val="24"/>
        </w:rPr>
        <w:t xml:space="preserve">vista </w:t>
      </w:r>
      <w:r w:rsidR="0007568A">
        <w:rPr>
          <w:rFonts w:asciiTheme="minorHAnsi" w:hAnsiTheme="minorHAnsi" w:cs="Arial"/>
          <w:sz w:val="24"/>
          <w:szCs w:val="24"/>
        </w:rPr>
        <w:t xml:space="preserve">que </w:t>
      </w:r>
      <w:r w:rsidR="000C5757">
        <w:rPr>
          <w:rFonts w:asciiTheme="minorHAnsi" w:hAnsiTheme="minorHAnsi" w:cs="Arial"/>
          <w:sz w:val="24"/>
          <w:szCs w:val="24"/>
        </w:rPr>
        <w:t>a entidade possui a indicação para o recebimento de recursos financeiros iminentes para a concretização do projeto da sede própria.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C2D5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1C2D54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C2D54" w:rsidRDefault="001C2D54" w:rsidP="001C2D54">
      <w:pPr>
        <w:jc w:val="center"/>
        <w:rPr>
          <w:rFonts w:asciiTheme="minorHAnsi" w:hAnsiTheme="minorHAnsi" w:cs="Arial"/>
          <w:sz w:val="24"/>
          <w:szCs w:val="24"/>
        </w:rPr>
      </w:pPr>
    </w:p>
    <w:p w:rsidR="001C2D54" w:rsidRDefault="001C2D54" w:rsidP="001C2D54">
      <w:pPr>
        <w:jc w:val="center"/>
        <w:rPr>
          <w:rFonts w:asciiTheme="minorHAnsi" w:hAnsiTheme="minorHAnsi" w:cs="Arial"/>
          <w:sz w:val="24"/>
          <w:szCs w:val="24"/>
        </w:rPr>
      </w:pPr>
    </w:p>
    <w:p w:rsidR="001C2D54" w:rsidRDefault="001C2D54" w:rsidP="001C2D54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0C5757">
        <w:rPr>
          <w:rFonts w:asciiTheme="minorHAnsi" w:hAnsiTheme="minorHAnsi" w:cs="Arial"/>
          <w:b/>
          <w:sz w:val="24"/>
          <w:szCs w:val="24"/>
        </w:rPr>
        <w:t>18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C5757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C5757">
        <w:rPr>
          <w:rFonts w:asciiTheme="minorHAnsi" w:hAnsiTheme="minorHAnsi" w:cs="Arial"/>
          <w:b/>
          <w:sz w:val="24"/>
          <w:szCs w:val="24"/>
        </w:rPr>
        <w:t>ABRIL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C2D54" w:rsidRPr="001C2D54" w:rsidRDefault="001C2D54" w:rsidP="001C2D54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 xml:space="preserve">AUTORIZA </w:t>
      </w:r>
      <w:r>
        <w:rPr>
          <w:rFonts w:asciiTheme="minorHAnsi" w:hAnsiTheme="minorHAnsi" w:cs="Arial"/>
          <w:sz w:val="24"/>
          <w:szCs w:val="24"/>
        </w:rPr>
        <w:t>A CONCESSÃO DE DIREITO REA</w:t>
      </w:r>
      <w:r w:rsidR="007F5C94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 xml:space="preserve"> DE USO</w:t>
      </w:r>
      <w:r w:rsidRPr="001C2D54">
        <w:rPr>
          <w:rFonts w:asciiTheme="minorHAnsi" w:hAnsiTheme="minorHAnsi" w:cs="Arial"/>
          <w:sz w:val="24"/>
          <w:szCs w:val="24"/>
        </w:rPr>
        <w:t xml:space="preserve"> DE IMÓVEL DO MUNICÍPIO AO </w:t>
      </w:r>
      <w:r>
        <w:rPr>
          <w:rFonts w:asciiTheme="minorHAnsi" w:hAnsiTheme="minorHAnsi" w:cs="Arial"/>
          <w:sz w:val="24"/>
          <w:szCs w:val="24"/>
        </w:rPr>
        <w:t>LIONS CLUBE DE SÃO JERONIMO.</w:t>
      </w:r>
    </w:p>
    <w:p w:rsidR="001C2D54" w:rsidRPr="001C2D54" w:rsidRDefault="001C2D54" w:rsidP="001C2D54">
      <w:pPr>
        <w:jc w:val="both"/>
        <w:rPr>
          <w:rFonts w:asciiTheme="minorHAnsi" w:hAnsiTheme="minorHAnsi" w:cs="Arial"/>
          <w:sz w:val="24"/>
          <w:szCs w:val="24"/>
        </w:rPr>
      </w:pPr>
    </w:p>
    <w:p w:rsidR="001C2D54" w:rsidRPr="001C2D54" w:rsidRDefault="001C2D54" w:rsidP="001C2D54">
      <w:pPr>
        <w:jc w:val="both"/>
        <w:rPr>
          <w:rFonts w:asciiTheme="minorHAnsi" w:hAnsiTheme="minorHAnsi" w:cs="Arial"/>
          <w:sz w:val="24"/>
          <w:szCs w:val="24"/>
        </w:rPr>
      </w:pPr>
    </w:p>
    <w:p w:rsidR="001C2D54" w:rsidRP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1C2D54" w:rsidRDefault="001C2D54" w:rsidP="001C2D5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>L E I</w:t>
      </w:r>
    </w:p>
    <w:p w:rsidR="001C2D54" w:rsidRPr="001C2D54" w:rsidRDefault="001C2D54" w:rsidP="001C2D54">
      <w:pPr>
        <w:spacing w:line="360" w:lineRule="auto"/>
        <w:jc w:val="center"/>
        <w:rPr>
          <w:rFonts w:asciiTheme="minorHAnsi" w:hAnsiTheme="minorHAnsi" w:cs="Arial"/>
          <w:sz w:val="12"/>
          <w:szCs w:val="24"/>
        </w:rPr>
      </w:pPr>
    </w:p>
    <w:p w:rsid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Fica autorizada concessão de direito rea</w:t>
      </w:r>
      <w:r w:rsidR="007F5C94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 xml:space="preserve"> de uso </w:t>
      </w:r>
      <w:r w:rsidRPr="001C2D54">
        <w:rPr>
          <w:rFonts w:asciiTheme="minorHAnsi" w:hAnsiTheme="minorHAnsi" w:cs="Arial"/>
          <w:sz w:val="24"/>
          <w:szCs w:val="24"/>
        </w:rPr>
        <w:t xml:space="preserve">de imóvel do município ao </w:t>
      </w:r>
      <w:r>
        <w:rPr>
          <w:rFonts w:asciiTheme="minorHAnsi" w:hAnsiTheme="minorHAnsi" w:cs="Arial"/>
          <w:sz w:val="24"/>
          <w:szCs w:val="24"/>
        </w:rPr>
        <w:t>LIONS CLUBE DE SÃO JERÔNIMO</w:t>
      </w:r>
      <w:r w:rsidRPr="001C2D54">
        <w:rPr>
          <w:rFonts w:asciiTheme="minorHAnsi" w:hAnsiTheme="minorHAnsi" w:cs="Arial"/>
          <w:sz w:val="24"/>
          <w:szCs w:val="24"/>
        </w:rPr>
        <w:t xml:space="preserve">, portador do CNPJ </w:t>
      </w:r>
      <w:r>
        <w:rPr>
          <w:rFonts w:asciiTheme="minorHAnsi" w:hAnsiTheme="minorHAnsi" w:cs="Arial"/>
          <w:sz w:val="24"/>
          <w:szCs w:val="24"/>
        </w:rPr>
        <w:t>90.893.538/0001-65</w:t>
      </w:r>
      <w:r w:rsidRPr="001C2D54">
        <w:rPr>
          <w:rFonts w:asciiTheme="minorHAnsi" w:hAnsiTheme="minorHAnsi" w:cs="Arial"/>
          <w:sz w:val="24"/>
          <w:szCs w:val="24"/>
        </w:rPr>
        <w:t xml:space="preserve">, com as seguintes características: </w:t>
      </w:r>
    </w:p>
    <w:p w:rsidR="001C2D54" w:rsidRPr="001C2D54" w:rsidRDefault="00733F31" w:rsidP="000031D0">
      <w:pPr>
        <w:spacing w:before="240" w:line="360" w:lineRule="auto"/>
        <w:ind w:left="22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Área localiza na Rua Antônio Pinto, Bairro Centro, São Jerônimo – RS, lote de esquina com a Rua Claudio Marcolin, quarteirão formado pelas Ruas Antônio Pinto, Claudio Marcolin, Luiz Muller Picarelli e Claudio Bianchi, com área superficial de quatrocentos e noventa e quatro metros e oitenta decímetros quadrados (494,80m²), com as seguintes medidas e confrontações: Frente ao Sudeste, com a extensão </w:t>
      </w:r>
      <w:r w:rsidR="00AB4254">
        <w:rPr>
          <w:rFonts w:asciiTheme="minorHAnsi" w:hAnsiTheme="minorHAnsi" w:cs="Arial"/>
        </w:rPr>
        <w:t>de onze metros e dezessete centímetros (11,17m), confronta-se com a Rua Antônio Pinto; ao Nordeste sentido Noroeste inflecte por um ângulo de 99°50’24” com extensão de trinta e três metros e noventa e um centímetros (33,91m)</w:t>
      </w:r>
      <w:r w:rsidR="002C30E2">
        <w:rPr>
          <w:rFonts w:asciiTheme="minorHAnsi" w:hAnsiTheme="minorHAnsi" w:cs="Arial"/>
        </w:rPr>
        <w:t>, confronta-se com o lote de José Francisco</w:t>
      </w:r>
      <w:r w:rsidR="000031D0">
        <w:rPr>
          <w:rFonts w:asciiTheme="minorHAnsi" w:hAnsiTheme="minorHAnsi" w:cs="Arial"/>
        </w:rPr>
        <w:t xml:space="preserve"> Ferreira; ao Noroeste no sentido Sudoeste inflecte por um ângulo de 87°41’25” com extensão de dezessete metros e quarenta e quatro centímetros (17,44m)</w:t>
      </w:r>
      <w:r w:rsidR="0090676B">
        <w:rPr>
          <w:rFonts w:asciiTheme="minorHAnsi" w:hAnsiTheme="minorHAnsi" w:cs="Arial"/>
        </w:rPr>
        <w:t xml:space="preserve"> confronta-se com o Beco Sem Denominação e com o Lote da Prefeitura Municipal de São Jerônimo; ao Sudoeste no sentido Sudeste inflecte por um ângulo de 81°56’35” com extensão de trinta e cinco metros e setenta centímetros (35,70m) confronta-se com a Rua Claudio Marcolin; ao Sudeste no sentido Nordeste inflecte por um ângulo de 90°31’35” com extensão de </w:t>
      </w:r>
      <w:r w:rsidR="00C44C3C">
        <w:rPr>
          <w:rFonts w:asciiTheme="minorHAnsi" w:hAnsiTheme="minorHAnsi" w:cs="Arial"/>
        </w:rPr>
        <w:t>onze metros e dezessete centímetros (11,17m) confronta-se com a Rua Antônio Pinto, fechando o polígono.</w:t>
      </w:r>
    </w:p>
    <w:p w:rsidR="001C2D54" w:rsidRP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lastRenderedPageBreak/>
        <w:t xml:space="preserve">Art. 2º A </w:t>
      </w:r>
      <w:r>
        <w:rPr>
          <w:rFonts w:asciiTheme="minorHAnsi" w:hAnsiTheme="minorHAnsi" w:cs="Arial"/>
          <w:sz w:val="24"/>
          <w:szCs w:val="24"/>
        </w:rPr>
        <w:t>concessão</w:t>
      </w:r>
      <w:r w:rsidRPr="001C2D54">
        <w:rPr>
          <w:rFonts w:asciiTheme="minorHAnsi" w:hAnsiTheme="minorHAnsi" w:cs="Arial"/>
          <w:sz w:val="24"/>
          <w:szCs w:val="24"/>
        </w:rPr>
        <w:t xml:space="preserve"> do imóvel objeto da outorga destinar-se-á somente, para a execução das finalidades próprias da entidade, ficando vedada a utilização por terceiros ou qualquer outra forma de cedência, transferência ou permissão.</w:t>
      </w:r>
    </w:p>
    <w:p w:rsidR="001C2D54" w:rsidRPr="000C5757" w:rsidRDefault="001C2D54" w:rsidP="001C2D54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 xml:space="preserve">Art. 3º A </w:t>
      </w:r>
      <w:r>
        <w:rPr>
          <w:rFonts w:asciiTheme="minorHAnsi" w:hAnsiTheme="minorHAnsi" w:cs="Arial"/>
          <w:sz w:val="24"/>
          <w:szCs w:val="24"/>
        </w:rPr>
        <w:t>concessão</w:t>
      </w:r>
      <w:r w:rsidR="00C44C3C">
        <w:rPr>
          <w:rFonts w:asciiTheme="minorHAnsi" w:hAnsiTheme="minorHAnsi" w:cs="Arial"/>
          <w:sz w:val="24"/>
          <w:szCs w:val="24"/>
        </w:rPr>
        <w:t xml:space="preserve"> de que trata o art. 1º será efetivada mediante celebração de Termo de Concessão de Direito Real de Uso.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1C2D54" w:rsidRDefault="001C2D54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 xml:space="preserve">Art. 4º </w:t>
      </w:r>
      <w:r w:rsidR="00C44C3C">
        <w:rPr>
          <w:rFonts w:asciiTheme="minorHAnsi" w:hAnsiTheme="minorHAnsi" w:cs="Arial"/>
          <w:sz w:val="24"/>
          <w:szCs w:val="24"/>
        </w:rPr>
        <w:t xml:space="preserve">A concessão de que trata o art. 1º desta Lei dar-se-á pelo prazo de </w:t>
      </w:r>
      <w:r w:rsidR="00C44C3C" w:rsidRPr="000C5757">
        <w:rPr>
          <w:rFonts w:asciiTheme="minorHAnsi" w:hAnsiTheme="minorHAnsi" w:cs="Arial"/>
          <w:sz w:val="24"/>
          <w:szCs w:val="24"/>
        </w:rPr>
        <w:t>25 (vinte e cinco) anos, a contar da assinatura do respectivo Termo.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C44C3C" w:rsidRDefault="00C44C3C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O prazo de que trata o </w:t>
      </w:r>
      <w:r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artigo poderá ser prorrogado por igual período, através de lei específica, a critério da Administração Pública, com escopo de atender ao interesse público devidamente caracterizado através de motivação expressa.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C44C3C" w:rsidRDefault="00C44C3C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§2º Transcorrido o prazo estabelecido no </w:t>
      </w:r>
      <w:r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artigo o imóvel retornará ao Município com posse de todas as benfeitorias realizadas e sem nenhum ônus ao erário.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C44C3C" w:rsidRDefault="00C44C3C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§3º A entidade deverá iniciar a construção de sua sede no prazo máximo de 12 (doze) meses a contar da assinatura do Termo, sob pena de reversão da posse do imóvel ao Município.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C44C3C" w:rsidRDefault="00C44C3C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A entidade concessionária responderá por todos encargos civis, administrativos e tributários que venham a incidir sobre o imóvel objeto da concessão a que se refere esta Lei.</w:t>
      </w:r>
    </w:p>
    <w:p w:rsidR="00C44C3C" w:rsidRPr="000C5757" w:rsidRDefault="00C44C3C" w:rsidP="001C2D54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1C2D54" w:rsidRPr="001C2D54" w:rsidRDefault="003C264B" w:rsidP="001C2D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6º Resolve-se a concessão antes de seu término se a concessionária der ao imóvel destinação diversa da estabelecida ou descumprir clausula prevista no ajuste, perdendo as benfeitorias que houver feito no imóvel.</w:t>
      </w:r>
    </w:p>
    <w:p w:rsidR="003C264B" w:rsidRPr="000C5757" w:rsidRDefault="003C264B" w:rsidP="001C2D54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0669E1" w:rsidRDefault="001C2D54" w:rsidP="003C26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C2D54">
        <w:rPr>
          <w:rFonts w:asciiTheme="minorHAnsi" w:hAnsiTheme="minorHAnsi" w:cs="Arial"/>
          <w:sz w:val="24"/>
          <w:szCs w:val="24"/>
        </w:rPr>
        <w:t xml:space="preserve">Art. </w:t>
      </w:r>
      <w:r w:rsidR="003C264B">
        <w:rPr>
          <w:rFonts w:asciiTheme="minorHAnsi" w:hAnsiTheme="minorHAnsi" w:cs="Arial"/>
          <w:sz w:val="24"/>
          <w:szCs w:val="24"/>
        </w:rPr>
        <w:t>7</w:t>
      </w:r>
      <w:r w:rsidRPr="001C2D54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3C264B" w:rsidRDefault="003C264B" w:rsidP="003C264B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575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3646805</wp:posOffset>
                </wp:positionH>
                <wp:positionV relativeFrom="paragraph">
                  <wp:posOffset>19380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7.15pt;margin-top:1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XopcnN8AAAAJAQAADwAAAGRycy9kb3ducmV2Lnht&#10;bEyPwU7DMBBE70j8g7VIXBB1its0hDgVQgLBDdoKrm7sJhH2OthuGv6e5QTH0TzNvq3Wk7NsNCH2&#10;HiXMZxkwg43XPbYSdtvH6wJYTAq1sh6NhG8TYV2fn1Wq1P6Eb2bcpJbRCMZSSehSGkrOY9MZp+LM&#10;DwapO/jgVKIYWq6DOtG4s/wmy3LuVI90oVODeehM87k5OgnF4nn8iC/i9b3JD/Y2Xa3Gp68g5eXF&#10;dH8HLJkp/cHwq0/qUJPT3h9RR2YlLFcLQagEMQdGfbEUlPcEiiwHXlf8/wf1Dw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Beilyc3wAAAAk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0D4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1D" w:rsidRDefault="0070481D" w:rsidP="006B02EF">
      <w:r>
        <w:separator/>
      </w:r>
    </w:p>
  </w:endnote>
  <w:endnote w:type="continuationSeparator" w:id="0">
    <w:p w:rsidR="0070481D" w:rsidRDefault="0070481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1A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1A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1A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1A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1D" w:rsidRDefault="0070481D" w:rsidP="006B02EF">
      <w:r>
        <w:separator/>
      </w:r>
    </w:p>
  </w:footnote>
  <w:footnote w:type="continuationSeparator" w:id="0">
    <w:p w:rsidR="0070481D" w:rsidRDefault="0070481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31D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5757"/>
    <w:rsid w:val="000C61A1"/>
    <w:rsid w:val="000C7B17"/>
    <w:rsid w:val="000D0B0C"/>
    <w:rsid w:val="000D68B3"/>
    <w:rsid w:val="000D774D"/>
    <w:rsid w:val="000D7A8F"/>
    <w:rsid w:val="000E240D"/>
    <w:rsid w:val="000E3ADA"/>
    <w:rsid w:val="000F2470"/>
    <w:rsid w:val="000F4C67"/>
    <w:rsid w:val="001011AE"/>
    <w:rsid w:val="00101A22"/>
    <w:rsid w:val="001104B4"/>
    <w:rsid w:val="0011117B"/>
    <w:rsid w:val="001171DF"/>
    <w:rsid w:val="00120D5D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02"/>
    <w:rsid w:val="001802C0"/>
    <w:rsid w:val="00184C5A"/>
    <w:rsid w:val="001949A6"/>
    <w:rsid w:val="001960D4"/>
    <w:rsid w:val="00197066"/>
    <w:rsid w:val="001A40F6"/>
    <w:rsid w:val="001B0053"/>
    <w:rsid w:val="001B3DBA"/>
    <w:rsid w:val="001B7886"/>
    <w:rsid w:val="001C1D3A"/>
    <w:rsid w:val="001C1E8B"/>
    <w:rsid w:val="001C2D54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96F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7134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0E2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264B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3FE4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1A57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481D"/>
    <w:rsid w:val="00707450"/>
    <w:rsid w:val="007213E6"/>
    <w:rsid w:val="00727362"/>
    <w:rsid w:val="00733F31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B7FA3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C94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0676B"/>
    <w:rsid w:val="00914E96"/>
    <w:rsid w:val="00927656"/>
    <w:rsid w:val="009276CE"/>
    <w:rsid w:val="009302A2"/>
    <w:rsid w:val="00933398"/>
    <w:rsid w:val="009423D2"/>
    <w:rsid w:val="00943734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4254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1866"/>
    <w:rsid w:val="00B15C14"/>
    <w:rsid w:val="00B216A2"/>
    <w:rsid w:val="00B26282"/>
    <w:rsid w:val="00B31D89"/>
    <w:rsid w:val="00B330A8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412A6"/>
    <w:rsid w:val="00C44C3C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6666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6B3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4E6E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2B06-1AD4-4909-94AE-4CEED15B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27</cp:revision>
  <cp:lastPrinted>2019-02-13T17:15:00Z</cp:lastPrinted>
  <dcterms:created xsi:type="dcterms:W3CDTF">2019-01-31T13:43:00Z</dcterms:created>
  <dcterms:modified xsi:type="dcterms:W3CDTF">2019-04-04T19:49:00Z</dcterms:modified>
</cp:coreProperties>
</file>