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18177F">
        <w:rPr>
          <w:rFonts w:asciiTheme="minorHAnsi" w:hAnsiTheme="minorHAnsi" w:cs="Arial"/>
          <w:sz w:val="24"/>
          <w:szCs w:val="24"/>
        </w:rPr>
        <w:t>81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BE555C">
        <w:rPr>
          <w:rFonts w:asciiTheme="minorHAnsi" w:hAnsiTheme="minorHAnsi" w:cs="Arial"/>
          <w:sz w:val="24"/>
          <w:szCs w:val="24"/>
        </w:rPr>
        <w:t>04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BE555C">
        <w:rPr>
          <w:rFonts w:asciiTheme="minorHAnsi" w:hAnsiTheme="minorHAnsi" w:cs="Arial"/>
          <w:sz w:val="24"/>
          <w:szCs w:val="24"/>
        </w:rPr>
        <w:t>abril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40CE0" w:rsidRPr="0018177F" w:rsidRDefault="00CD61AF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18177F">
        <w:rPr>
          <w:rFonts w:asciiTheme="minorHAnsi" w:hAnsiTheme="minorHAnsi" w:cs="Arial"/>
          <w:sz w:val="24"/>
          <w:szCs w:val="24"/>
        </w:rPr>
        <w:t>0</w:t>
      </w:r>
      <w:r w:rsidR="0018177F" w:rsidRPr="0018177F">
        <w:rPr>
          <w:rFonts w:asciiTheme="minorHAnsi" w:hAnsiTheme="minorHAnsi" w:cs="Arial"/>
          <w:sz w:val="24"/>
          <w:szCs w:val="24"/>
        </w:rPr>
        <w:t>20</w:t>
      </w:r>
      <w:r w:rsidR="008A6A64" w:rsidRPr="0018177F">
        <w:rPr>
          <w:rFonts w:asciiTheme="minorHAnsi" w:hAnsiTheme="minorHAnsi" w:cs="Arial"/>
          <w:sz w:val="24"/>
          <w:szCs w:val="24"/>
        </w:rPr>
        <w:t>/2019</w:t>
      </w:r>
      <w:r w:rsidRPr="0018177F">
        <w:rPr>
          <w:rFonts w:asciiTheme="minorHAnsi" w:hAnsiTheme="minorHAnsi" w:cs="Arial"/>
          <w:sz w:val="24"/>
          <w:szCs w:val="24"/>
        </w:rPr>
        <w:t xml:space="preserve">, em anexo, o qual </w:t>
      </w:r>
      <w:r w:rsidR="000669E1" w:rsidRPr="0018177F">
        <w:rPr>
          <w:rFonts w:asciiTheme="minorHAnsi" w:hAnsiTheme="minorHAnsi" w:cs="Arial"/>
          <w:sz w:val="24"/>
          <w:szCs w:val="24"/>
        </w:rPr>
        <w:t xml:space="preserve">autoriza </w:t>
      </w:r>
      <w:r w:rsidR="00640FF2" w:rsidRPr="0018177F">
        <w:rPr>
          <w:rFonts w:asciiTheme="minorHAnsi" w:hAnsiTheme="minorHAnsi" w:cs="Arial"/>
          <w:sz w:val="24"/>
          <w:szCs w:val="24"/>
        </w:rPr>
        <w:t xml:space="preserve">a abertura de credito </w:t>
      </w:r>
      <w:r w:rsidR="002D6293" w:rsidRPr="0018177F">
        <w:rPr>
          <w:rFonts w:asciiTheme="minorHAnsi" w:hAnsiTheme="minorHAnsi" w:cs="Arial"/>
          <w:sz w:val="24"/>
          <w:szCs w:val="24"/>
        </w:rPr>
        <w:t>especial</w:t>
      </w:r>
      <w:r w:rsidR="00640FF2" w:rsidRPr="0018177F">
        <w:rPr>
          <w:rFonts w:asciiTheme="minorHAnsi" w:hAnsiTheme="minorHAnsi" w:cs="Arial"/>
          <w:sz w:val="24"/>
          <w:szCs w:val="24"/>
        </w:rPr>
        <w:t xml:space="preserve"> na LOA 2019.</w:t>
      </w:r>
    </w:p>
    <w:p w:rsidR="00B85EB2" w:rsidRPr="0018177F" w:rsidRDefault="00CD61AF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540CE0" w:rsidRPr="0018177F">
        <w:rPr>
          <w:rFonts w:asciiTheme="minorHAnsi" w:hAnsiTheme="minorHAnsi" w:cs="Arial"/>
          <w:sz w:val="24"/>
          <w:szCs w:val="24"/>
        </w:rPr>
        <w:t xml:space="preserve">adequação </w:t>
      </w:r>
      <w:r w:rsidR="0018177F">
        <w:rPr>
          <w:rFonts w:asciiTheme="minorHAnsi" w:hAnsiTheme="minorHAnsi" w:cs="Arial"/>
          <w:sz w:val="24"/>
          <w:szCs w:val="24"/>
        </w:rPr>
        <w:t xml:space="preserve">orçamentária </w:t>
      </w:r>
      <w:r w:rsidR="00B85EB2" w:rsidRPr="0018177F">
        <w:rPr>
          <w:rFonts w:asciiTheme="minorHAnsi" w:hAnsiTheme="minorHAnsi" w:cs="Arial"/>
          <w:sz w:val="24"/>
          <w:szCs w:val="24"/>
        </w:rPr>
        <w:t xml:space="preserve">para </w:t>
      </w:r>
      <w:r w:rsidR="0018177F">
        <w:rPr>
          <w:rFonts w:asciiTheme="minorHAnsi" w:hAnsiTheme="minorHAnsi" w:cs="Arial"/>
          <w:sz w:val="24"/>
          <w:szCs w:val="24"/>
        </w:rPr>
        <w:t>fazer frente ao</w:t>
      </w:r>
      <w:r w:rsidR="0018177F" w:rsidRPr="0018177F">
        <w:rPr>
          <w:rFonts w:asciiTheme="minorHAnsi" w:hAnsiTheme="minorHAnsi" w:cs="Arial"/>
          <w:sz w:val="24"/>
          <w:szCs w:val="24"/>
        </w:rPr>
        <w:t xml:space="preserve"> financiamento pleiteado através do Projeto de Lei do Executivo – PLE 020/2019</w:t>
      </w:r>
      <w:r w:rsidR="0018177F">
        <w:rPr>
          <w:rFonts w:asciiTheme="minorHAnsi" w:hAnsiTheme="minorHAnsi" w:cs="Arial"/>
          <w:sz w:val="24"/>
          <w:szCs w:val="24"/>
        </w:rPr>
        <w:t xml:space="preserve"> – FINISA.</w:t>
      </w:r>
    </w:p>
    <w:p w:rsidR="0018177F" w:rsidRPr="0018177F" w:rsidRDefault="00B85EB2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18177F">
        <w:rPr>
          <w:rFonts w:asciiTheme="minorHAnsi" w:hAnsiTheme="minorHAnsi" w:cs="Arial"/>
          <w:sz w:val="24"/>
          <w:szCs w:val="24"/>
        </w:rPr>
        <w:t xml:space="preserve">cie e aprove o presente Projeto em REGI </w:t>
      </w:r>
      <w:r w:rsidR="0018177F" w:rsidRPr="0018177F">
        <w:rPr>
          <w:rFonts w:asciiTheme="minorHAnsi" w:hAnsiTheme="minorHAnsi" w:cs="Arial"/>
          <w:sz w:val="24"/>
          <w:szCs w:val="24"/>
        </w:rPr>
        <w:t xml:space="preserve">REGIME DE URGÊNCIA, tendo em vista que os recursos financeiros disponibilizados pela CEF são escassos e que os primeiros Municípios à apresentarem a documentação pertinente garantem a liberação imediata dos recursos ora pretendidos. </w:t>
      </w:r>
    </w:p>
    <w:p w:rsidR="00CD61AF" w:rsidRPr="00BE555C" w:rsidRDefault="00CD61AF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BE555C">
        <w:rPr>
          <w:rFonts w:asciiTheme="minorHAnsi" w:hAnsiTheme="minorHAnsi" w:cs="Arial"/>
          <w:sz w:val="24"/>
          <w:szCs w:val="24"/>
        </w:rPr>
        <w:t>Sendo o que tínhamos para o momento.</w:t>
      </w:r>
      <w:r w:rsidRPr="00BE555C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18177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18177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BE555C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021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E555C">
        <w:rPr>
          <w:rFonts w:asciiTheme="minorHAnsi" w:hAnsiTheme="minorHAnsi" w:cs="Arial"/>
          <w:b/>
          <w:sz w:val="24"/>
          <w:szCs w:val="24"/>
        </w:rPr>
        <w:t>04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E555C">
        <w:rPr>
          <w:rFonts w:asciiTheme="minorHAnsi" w:hAnsiTheme="minorHAnsi" w:cs="Arial"/>
          <w:b/>
          <w:sz w:val="24"/>
          <w:szCs w:val="24"/>
        </w:rPr>
        <w:t>ABRIL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6F1740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18177F">
        <w:rPr>
          <w:rFonts w:asciiTheme="minorHAnsi" w:hAnsiTheme="minorHAnsi" w:cs="Arial"/>
          <w:sz w:val="24"/>
          <w:szCs w:val="24"/>
        </w:rPr>
        <w:t>4.800.000,00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18177F" w:rsidRPr="0018177F" w:rsidRDefault="00E1274E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18177F">
        <w:rPr>
          <w:rFonts w:asciiTheme="minorHAnsi" w:hAnsiTheme="minorHAnsi" w:cs="Arial"/>
          <w:sz w:val="24"/>
          <w:szCs w:val="24"/>
        </w:rPr>
        <w:t>4.800.000,00</w:t>
      </w:r>
      <w:r w:rsidR="00BE555C" w:rsidRPr="00BE555C">
        <w:rPr>
          <w:rFonts w:asciiTheme="minorHAnsi" w:hAnsiTheme="minorHAnsi" w:cs="Arial"/>
          <w:sz w:val="24"/>
          <w:szCs w:val="24"/>
        </w:rPr>
        <w:t xml:space="preserve"> (</w:t>
      </w:r>
      <w:r w:rsidR="0018177F">
        <w:rPr>
          <w:rFonts w:asciiTheme="minorHAnsi" w:hAnsiTheme="minorHAnsi" w:cs="Arial"/>
          <w:sz w:val="24"/>
          <w:szCs w:val="24"/>
        </w:rPr>
        <w:t>q</w:t>
      </w:r>
      <w:r w:rsidR="0018177F" w:rsidRPr="0018177F">
        <w:rPr>
          <w:rFonts w:asciiTheme="minorHAnsi" w:hAnsiTheme="minorHAnsi" w:cs="Arial"/>
          <w:sz w:val="24"/>
          <w:szCs w:val="24"/>
        </w:rPr>
        <w:t>uatro milhões e oitocentos mil reais) que será utilizado na seguinte dotação orçamentária:</w:t>
      </w: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0900-SEC MUN DE OBRAS SANEAMENTO, LOGÍSTICA E TRANSPORTE</w:t>
      </w:r>
    </w:p>
    <w:p w:rsidR="0018177F" w:rsidRPr="0018177F" w:rsidRDefault="0018177F" w:rsidP="0018177F">
      <w:pPr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18177F" w:rsidRPr="0018177F" w:rsidRDefault="0018177F" w:rsidP="0018177F">
      <w:pPr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2374-PAVIMENTAÇÃO DE RUAS C/RECURSO CEF/FINISA</w:t>
      </w:r>
    </w:p>
    <w:p w:rsidR="0018177F" w:rsidRPr="0018177F" w:rsidRDefault="0018177F" w:rsidP="0018177F">
      <w:pPr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4.800.000,00</w:t>
      </w: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18177F">
        <w:rPr>
          <w:rFonts w:asciiTheme="minorHAnsi" w:hAnsiTheme="minorHAnsi" w:cs="Arial"/>
          <w:sz w:val="24"/>
          <w:szCs w:val="24"/>
        </w:rPr>
        <w:t xml:space="preserve">2º </w:t>
      </w:r>
      <w:r>
        <w:rPr>
          <w:rFonts w:asciiTheme="minorHAnsi" w:hAnsiTheme="minorHAnsi" w:cs="Arial"/>
          <w:sz w:val="24"/>
          <w:szCs w:val="24"/>
        </w:rPr>
        <w:t>Ser</w:t>
      </w:r>
      <w:r w:rsidRPr="0018177F">
        <w:rPr>
          <w:rFonts w:asciiTheme="minorHAnsi" w:hAnsiTheme="minorHAnsi" w:cs="Arial"/>
          <w:sz w:val="24"/>
          <w:szCs w:val="24"/>
        </w:rPr>
        <w:t>virá como cobertura do presente Crédito Especial os recursos referentes a obtenção de financiamento junto à Caixa Econômica Federal através do programa FINISA (Financiamento à Infraestrutura e Saneamento).</w:t>
      </w:r>
    </w:p>
    <w:p w:rsidR="006F1740" w:rsidRDefault="006F1740" w:rsidP="0018177F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F1740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3700145</wp:posOffset>
                </wp:positionH>
                <wp:positionV relativeFrom="paragraph">
                  <wp:posOffset>324485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1.35pt;margin-top:25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7LE298AAAAKAQAADwAAAGRycy9kb3ducmV2Lnht&#10;bEyPy07DMBBF90j8gzVIbBB1UiAxIU6FkECwg7aCrRtPkwg/gu2m4e8ZVrCbx9GdM/VqtoZNGOLg&#10;nYR8kQFD13o9uE7CdvN4KYDFpJxWxjuU8I0RVs3pSa0q7Y/uDad16hiFuFgpCX1KY8V5bHu0Ki78&#10;iI52ex+sStSGjuugjhRuDV9mWcGtGhxd6NWIDz22n+uDlSCun6eP+HL1+t4We3ObLsrp6StIeX42&#10;398BSzinPxh+9UkdGnLa+YPTkRkJN2JZEkpFngMjQBQ5DXZElqIA3tT8/wvNDw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BLssTb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94" w:rsidRDefault="00803294" w:rsidP="006B02EF">
      <w:r>
        <w:separator/>
      </w:r>
    </w:p>
  </w:endnote>
  <w:endnote w:type="continuationSeparator" w:id="0">
    <w:p w:rsidR="00803294" w:rsidRDefault="0080329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817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817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817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817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94" w:rsidRDefault="00803294" w:rsidP="006B02EF">
      <w:r>
        <w:separator/>
      </w:r>
    </w:p>
  </w:footnote>
  <w:footnote w:type="continuationSeparator" w:id="0">
    <w:p w:rsidR="00803294" w:rsidRDefault="0080329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576A-D195-47C5-9001-C640BAFD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42</cp:revision>
  <cp:lastPrinted>2018-11-13T12:15:00Z</cp:lastPrinted>
  <dcterms:created xsi:type="dcterms:W3CDTF">2018-12-04T12:26:00Z</dcterms:created>
  <dcterms:modified xsi:type="dcterms:W3CDTF">2019-04-04T21:35:00Z</dcterms:modified>
</cp:coreProperties>
</file>