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3D0015" w:rsidRPr="004C052D">
        <w:rPr>
          <w:rFonts w:asciiTheme="minorHAnsi" w:hAnsiTheme="minorHAnsi" w:cs="Arial"/>
          <w:sz w:val="23"/>
          <w:szCs w:val="23"/>
        </w:rPr>
        <w:t>1</w:t>
      </w:r>
      <w:r w:rsidR="004F25BF">
        <w:rPr>
          <w:rFonts w:asciiTheme="minorHAnsi" w:hAnsiTheme="minorHAnsi" w:cs="Arial"/>
          <w:sz w:val="23"/>
          <w:szCs w:val="23"/>
        </w:rPr>
        <w:t>79</w:t>
      </w:r>
      <w:bookmarkStart w:id="0" w:name="_GoBack"/>
      <w:bookmarkEnd w:id="0"/>
      <w:r w:rsidR="00407E78" w:rsidRPr="004C052D">
        <w:rPr>
          <w:rFonts w:asciiTheme="minorHAnsi" w:hAnsiTheme="minorHAnsi" w:cs="Arial"/>
          <w:sz w:val="23"/>
          <w:szCs w:val="23"/>
        </w:rPr>
        <w:t>/2020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B56B60">
        <w:rPr>
          <w:rFonts w:asciiTheme="minorHAnsi" w:hAnsiTheme="minorHAnsi" w:cs="Arial"/>
          <w:sz w:val="23"/>
          <w:szCs w:val="23"/>
        </w:rPr>
        <w:t>13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56B60">
        <w:rPr>
          <w:rFonts w:asciiTheme="minorHAnsi" w:hAnsiTheme="minorHAnsi" w:cs="Arial"/>
          <w:sz w:val="23"/>
          <w:szCs w:val="23"/>
        </w:rPr>
        <w:t>julho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B56B60">
        <w:rPr>
          <w:rFonts w:asciiTheme="minorHAnsi" w:hAnsiTheme="minorHAnsi"/>
          <w:sz w:val="23"/>
          <w:szCs w:val="23"/>
        </w:rPr>
        <w:t>37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20</w:t>
      </w:r>
      <w:r w:rsidR="00640FF2" w:rsidRPr="004C052D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B73E4B" w:rsidRPr="004C052D" w:rsidRDefault="00835192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>trata-se de aju</w:t>
      </w:r>
      <w:r w:rsidR="00B73E4B">
        <w:rPr>
          <w:rFonts w:asciiTheme="minorHAnsi" w:hAnsiTheme="minorHAnsi"/>
          <w:sz w:val="23"/>
          <w:szCs w:val="23"/>
        </w:rPr>
        <w:t>ste a fim de atender despesa para o enfrentamento da COVID-19</w:t>
      </w:r>
      <w:r w:rsidR="00790465">
        <w:rPr>
          <w:rFonts w:asciiTheme="minorHAnsi" w:hAnsiTheme="minorHAnsi"/>
          <w:sz w:val="23"/>
          <w:szCs w:val="23"/>
        </w:rPr>
        <w:t xml:space="preserve"> através do auxílio </w:t>
      </w:r>
      <w:r w:rsidR="00B56B60">
        <w:rPr>
          <w:rFonts w:asciiTheme="minorHAnsi" w:hAnsiTheme="minorHAnsi"/>
          <w:sz w:val="23"/>
          <w:szCs w:val="23"/>
        </w:rPr>
        <w:t>recebido do Fundo Nacional de Assistência Social para aquisição de EPIs.</w:t>
      </w:r>
    </w:p>
    <w:p w:rsidR="00F21892" w:rsidRPr="004C052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Diante do exposto, solicitamos a esta Egrégia Câmara que aprecie e aprove o presente Projeto e que o mesmo tenha sua </w:t>
      </w:r>
      <w:r w:rsidR="00790465">
        <w:rPr>
          <w:rFonts w:asciiTheme="minorHAnsi" w:hAnsiTheme="minorHAnsi" w:cs="Arial"/>
          <w:sz w:val="23"/>
          <w:szCs w:val="23"/>
        </w:rPr>
        <w:t xml:space="preserve">análise em </w:t>
      </w:r>
      <w:r w:rsidR="00B56B60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necessidade </w:t>
      </w:r>
      <w:r w:rsidR="00790465">
        <w:rPr>
          <w:rFonts w:asciiTheme="minorHAnsi" w:hAnsiTheme="minorHAnsi" w:cs="Arial"/>
          <w:sz w:val="23"/>
          <w:szCs w:val="23"/>
        </w:rPr>
        <w:t>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B56B60">
        <w:rPr>
          <w:rFonts w:asciiTheme="minorHAnsi" w:hAnsiTheme="minorHAnsi" w:cs="Arial"/>
          <w:b/>
          <w:sz w:val="24"/>
          <w:szCs w:val="24"/>
        </w:rPr>
        <w:t>37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90465">
        <w:rPr>
          <w:rFonts w:asciiTheme="minorHAnsi" w:hAnsiTheme="minorHAnsi" w:cs="Arial"/>
          <w:b/>
          <w:sz w:val="24"/>
          <w:szCs w:val="24"/>
        </w:rPr>
        <w:t>1</w:t>
      </w:r>
      <w:r w:rsidR="00B56B60">
        <w:rPr>
          <w:rFonts w:asciiTheme="minorHAnsi" w:hAnsiTheme="minorHAnsi" w:cs="Arial"/>
          <w:b/>
          <w:sz w:val="24"/>
          <w:szCs w:val="24"/>
        </w:rPr>
        <w:t>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56B60">
        <w:rPr>
          <w:rFonts w:asciiTheme="minorHAnsi" w:hAnsiTheme="minorHAnsi" w:cs="Arial"/>
          <w:b/>
          <w:sz w:val="24"/>
          <w:szCs w:val="24"/>
        </w:rPr>
        <w:t>JUL</w:t>
      </w:r>
      <w:r w:rsidR="00196A9B">
        <w:rPr>
          <w:rFonts w:asciiTheme="minorHAnsi" w:hAnsiTheme="minorHAnsi" w:cs="Arial"/>
          <w:b/>
          <w:sz w:val="24"/>
          <w:szCs w:val="24"/>
        </w:rPr>
        <w:t>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B56B60" w:rsidRPr="00B56B60">
        <w:rPr>
          <w:rFonts w:asciiTheme="minorHAnsi" w:hAnsiTheme="minorHAnsi" w:cs="Arial"/>
          <w:i w:val="0"/>
          <w:iCs w:val="0"/>
          <w:caps/>
          <w:sz w:val="24"/>
          <w:szCs w:val="24"/>
        </w:rPr>
        <w:t>16.275,00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B56B60" w:rsidRPr="00B56B60" w:rsidRDefault="00E1274E" w:rsidP="00B56B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>R$</w:t>
      </w:r>
      <w:r w:rsidR="00196A9B">
        <w:rPr>
          <w:rFonts w:asciiTheme="minorHAnsi" w:hAnsiTheme="minorHAnsi" w:cs="Arial"/>
          <w:sz w:val="24"/>
          <w:szCs w:val="24"/>
        </w:rPr>
        <w:t xml:space="preserve"> </w:t>
      </w:r>
      <w:r w:rsidR="00B56B60" w:rsidRPr="00B56B60">
        <w:rPr>
          <w:rFonts w:asciiTheme="minorHAnsi" w:hAnsiTheme="minorHAnsi" w:cs="Arial"/>
          <w:sz w:val="24"/>
          <w:szCs w:val="24"/>
        </w:rPr>
        <w:t xml:space="preserve">16.275,00 (Dezesseis mil, duzentos e setenta e cinco reais) que será utilizado na seguinte dotação orçamentária: </w:t>
      </w:r>
    </w:p>
    <w:p w:rsidR="00B56B60" w:rsidRPr="00B56B60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6B60" w:rsidRPr="00B56B60" w:rsidRDefault="00B56B60" w:rsidP="00B56B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B56B60" w:rsidRPr="00B56B60" w:rsidRDefault="00B56B60" w:rsidP="00B56B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1202-MANUTENÇÃO DA SECRETARIA COM RECURSOS VINCULADOS</w:t>
      </w:r>
    </w:p>
    <w:p w:rsidR="00B56B60" w:rsidRPr="00B56B60" w:rsidRDefault="00B56B60" w:rsidP="00B56B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2394-AÇÕES DO COVID NO SUAS PARA EPIs</w:t>
      </w:r>
    </w:p>
    <w:p w:rsidR="00B56B60" w:rsidRPr="00B56B60" w:rsidRDefault="00B56B60" w:rsidP="00B56B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16.275,00</w:t>
      </w:r>
    </w:p>
    <w:p w:rsidR="00B56B60" w:rsidRPr="00B56B60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6B60" w:rsidRPr="00B56B60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Art.2º Servirá como cobertura do presente Crédito Especial os recursos recebidos da União através do Fundo Nacional de Assistência Social para enfrentamento ao COVID-19.</w:t>
      </w:r>
    </w:p>
    <w:p w:rsidR="00B56B60" w:rsidRPr="00B56B60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B56B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56B60" w:rsidRDefault="00B56B6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3615690</wp:posOffset>
                </wp:positionH>
                <wp:positionV relativeFrom="paragraph">
                  <wp:posOffset>263525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7pt;margin-top:20.7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OnJjd8AAAAKAQAADwAAAGRycy9kb3ducmV2Lnht&#10;bEyPwU7DMAyG70i8Q2QkLoilg660pemEkEDsBgPBNWu8tqJxSpJ15e0xJzja/vT7+6v1bAcxoQ+9&#10;IwXLRQICqXGmp1bB2+vDZQ4iRE1GD45QwTcGWNenJ5UujTvSC07b2AoOoVBqBV2MYyllaDq0Oizc&#10;iMS3vfNWRx59K43XRw63g7xKkkxa3RN/6PSI9x02n9uDVZCnT9NH2Fw/vzfZfijixc30+OWVOj+b&#10;725BRJzjHwy/+qwONTvt3IFMEIOCVVakjCpIlysQDORpzosdk1mRgKwr+b9C/QM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o6cmN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6B6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20" w:rsidRDefault="00864920" w:rsidP="006B02EF">
      <w:r>
        <w:separator/>
      </w:r>
    </w:p>
  </w:endnote>
  <w:endnote w:type="continuationSeparator" w:id="0">
    <w:p w:rsidR="00864920" w:rsidRDefault="0086492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25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25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25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25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20" w:rsidRDefault="00864920" w:rsidP="006B02EF">
      <w:r>
        <w:separator/>
      </w:r>
    </w:p>
  </w:footnote>
  <w:footnote w:type="continuationSeparator" w:id="0">
    <w:p w:rsidR="00864920" w:rsidRDefault="0086492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6B60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4CDC-FCA0-434D-8631-5C40F32F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9</cp:revision>
  <cp:lastPrinted>2020-06-17T12:55:00Z</cp:lastPrinted>
  <dcterms:created xsi:type="dcterms:W3CDTF">2020-06-05T13:00:00Z</dcterms:created>
  <dcterms:modified xsi:type="dcterms:W3CDTF">2020-07-13T16:39:00Z</dcterms:modified>
</cp:coreProperties>
</file>