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2A3F6C">
        <w:rPr>
          <w:rFonts w:asciiTheme="minorHAnsi" w:hAnsiTheme="minorHAnsi" w:cstheme="minorHAnsi"/>
          <w:b/>
          <w:bCs/>
        </w:rPr>
        <w:t>2</w:t>
      </w:r>
      <w:r w:rsidR="00080825">
        <w:rPr>
          <w:rFonts w:asciiTheme="minorHAnsi" w:hAnsiTheme="minorHAnsi" w:cstheme="minorHAnsi"/>
          <w:b/>
          <w:bCs/>
        </w:rPr>
        <w:t>2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261A15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080825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 w:rsidR="00F01077">
        <w:rPr>
          <w:rFonts w:ascii="Calibri" w:hAnsi="Calibri"/>
        </w:rPr>
        <w:t>ervidora</w:t>
      </w:r>
      <w:r w:rsidR="00080825">
        <w:rPr>
          <w:rFonts w:ascii="Calibri" w:hAnsi="Calibri"/>
        </w:rPr>
        <w:t xml:space="preserve"> Maria Fernanda Ferreira Quadros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</w:t>
      </w:r>
      <w:r w:rsidR="00080825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Legislativ</w:t>
      </w:r>
      <w:r w:rsidR="00080825">
        <w:rPr>
          <w:rFonts w:ascii="Calibri" w:hAnsi="Calibri"/>
          <w:b w:val="0"/>
        </w:rPr>
        <w:t>a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261A15" w:rsidRDefault="00FF0A22" w:rsidP="00261A15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261A15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766952">
        <w:rPr>
          <w:rFonts w:ascii="Calibri" w:hAnsi="Calibri"/>
          <w:bCs/>
        </w:rPr>
        <w:t>,</w:t>
      </w:r>
      <w:r w:rsidR="00261A15">
        <w:rPr>
          <w:rFonts w:ascii="Calibri" w:hAnsi="Calibri"/>
          <w:bCs/>
        </w:rPr>
        <w:t xml:space="preserve"> a Se</w:t>
      </w:r>
      <w:bookmarkStart w:id="0" w:name="_GoBack"/>
      <w:r w:rsidR="00261A15">
        <w:rPr>
          <w:rFonts w:ascii="Calibri" w:hAnsi="Calibri"/>
          <w:bCs/>
        </w:rPr>
        <w:t>r</w:t>
      </w:r>
      <w:bookmarkEnd w:id="0"/>
      <w:r w:rsidR="00261A15">
        <w:rPr>
          <w:rFonts w:ascii="Calibri" w:hAnsi="Calibri"/>
          <w:bCs/>
        </w:rPr>
        <w:t xml:space="preserve">vidora </w:t>
      </w:r>
      <w:r w:rsidR="00261A15">
        <w:rPr>
          <w:rFonts w:ascii="Calibri" w:hAnsi="Calibri"/>
        </w:rPr>
        <w:t>Maria Fernanda Ferreira Quadros</w:t>
      </w:r>
      <w:r w:rsidR="00261A15">
        <w:rPr>
          <w:rFonts w:ascii="Calibri" w:hAnsi="Calibri"/>
          <w:bCs/>
        </w:rPr>
        <w:t xml:space="preserve"> passará a exercer o cargo de Assessora Legislativa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C2" w:rsidRDefault="00900BC2">
      <w:r>
        <w:separator/>
      </w:r>
    </w:p>
  </w:endnote>
  <w:endnote w:type="continuationSeparator" w:id="0">
    <w:p w:rsidR="00900BC2" w:rsidRDefault="0090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C2" w:rsidRDefault="00900BC2">
      <w:r>
        <w:separator/>
      </w:r>
    </w:p>
  </w:footnote>
  <w:footnote w:type="continuationSeparator" w:id="0">
    <w:p w:rsidR="00900BC2" w:rsidRDefault="0090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00BC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74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0825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0F34"/>
    <w:rsid w:val="003C3F62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66952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00BC2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4935-84E5-4082-B8D4-E11BFF7B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2022-01-07T14:28:00Z</cp:lastPrinted>
  <dcterms:created xsi:type="dcterms:W3CDTF">2022-01-07T16:04:00Z</dcterms:created>
  <dcterms:modified xsi:type="dcterms:W3CDTF">2022-01-07T17:25:00Z</dcterms:modified>
</cp:coreProperties>
</file>