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34427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F6C6D">
        <w:rPr>
          <w:rFonts w:asciiTheme="minorHAnsi" w:hAnsiTheme="minorHAnsi" w:cstheme="minorHAnsi"/>
        </w:rPr>
        <w:t xml:space="preserve">por INDICAÇÃO ao </w:t>
      </w:r>
      <w:r w:rsidR="00492AFD">
        <w:rPr>
          <w:rFonts w:asciiTheme="minorHAnsi" w:hAnsiTheme="minorHAnsi" w:cstheme="minorHAnsi"/>
        </w:rPr>
        <w:t xml:space="preserve">Poder Executivo, </w:t>
      </w:r>
      <w:r w:rsidR="00BF6C6D">
        <w:rPr>
          <w:rFonts w:asciiTheme="minorHAnsi" w:hAnsiTheme="minorHAnsi" w:cstheme="minorHAnsi"/>
        </w:rPr>
        <w:t xml:space="preserve">na forma do artigo 140, VII e 150, I e II do Regimento Interno, a criação de um projeto de lei para </w:t>
      </w:r>
      <w:r w:rsidR="00A34427">
        <w:rPr>
          <w:rFonts w:asciiTheme="minorHAnsi" w:hAnsiTheme="minorHAnsi" w:cstheme="minorHAnsi"/>
        </w:rPr>
        <w:t>que estabeleça normas para transação e dação em pagamento de débitos tributários mediante a entrega de bens, execução de serviços e de obras de utilidade pública, tendo como parâmetro a Lei do Município de Porto Alegre nº 13.051, de 29 de março de 2022.</w:t>
      </w:r>
    </w:p>
    <w:p w:rsidR="00E158D3" w:rsidRDefault="00BF6C6D" w:rsidP="003F043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presente indicação se justifica</w:t>
      </w:r>
      <w:r w:rsidR="00DD7B17">
        <w:rPr>
          <w:rFonts w:asciiTheme="minorHAnsi" w:hAnsiTheme="minorHAnsi" w:cstheme="minorHAnsi"/>
        </w:rPr>
        <w:t xml:space="preserve"> </w:t>
      </w:r>
      <w:r w:rsidR="00D15E64">
        <w:rPr>
          <w:rFonts w:asciiTheme="minorHAnsi" w:hAnsiTheme="minorHAnsi" w:cstheme="minorHAnsi"/>
        </w:rPr>
        <w:t xml:space="preserve">face </w:t>
      </w:r>
      <w:r w:rsidR="00E158D3">
        <w:rPr>
          <w:rFonts w:asciiTheme="minorHAnsi" w:hAnsiTheme="minorHAnsi" w:cstheme="minorHAnsi"/>
        </w:rPr>
        <w:t xml:space="preserve">um grande </w:t>
      </w:r>
      <w:r w:rsidR="003F043B">
        <w:rPr>
          <w:rFonts w:asciiTheme="minorHAnsi" w:hAnsiTheme="minorHAnsi" w:cstheme="minorHAnsi"/>
        </w:rPr>
        <w:t xml:space="preserve">número de </w:t>
      </w:r>
      <w:r w:rsidR="00E158D3">
        <w:rPr>
          <w:rFonts w:asciiTheme="minorHAnsi" w:hAnsiTheme="minorHAnsi" w:cstheme="minorHAnsi"/>
        </w:rPr>
        <w:t xml:space="preserve">empresas devedoras, muitas dessas que tiveram suas portas fechadas em virtude da pandemia que atingiu o país e assim ficaram com dívidas junto ao Município. Este projeto traz a oportunidade para esses empresários quitarem suas dividas através da quitação legal. </w:t>
      </w:r>
    </w:p>
    <w:p w:rsidR="00E158D3" w:rsidRDefault="00E158D3" w:rsidP="003F043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3F043B">
        <w:rPr>
          <w:rFonts w:asciiTheme="minorHAnsi" w:hAnsiTheme="minorHAnsi" w:cstheme="minorHAnsi"/>
          <w:color w:val="000000"/>
        </w:rPr>
        <w:t>27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3F043B">
        <w:rPr>
          <w:rFonts w:asciiTheme="minorHAnsi" w:hAnsiTheme="minorHAnsi" w:cstheme="minorHAnsi"/>
          <w:color w:val="000000"/>
        </w:rPr>
        <w:t>junho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9B" w:rsidRDefault="0042019B">
      <w:r>
        <w:separator/>
      </w:r>
    </w:p>
  </w:endnote>
  <w:endnote w:type="continuationSeparator" w:id="0">
    <w:p w:rsidR="0042019B" w:rsidRDefault="0042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9B" w:rsidRDefault="0042019B">
      <w:r>
        <w:rPr>
          <w:color w:val="000000"/>
        </w:rPr>
        <w:ptab w:relativeTo="margin" w:alignment="center" w:leader="none"/>
      </w:r>
    </w:p>
  </w:footnote>
  <w:footnote w:type="continuationSeparator" w:id="0">
    <w:p w:rsidR="0042019B" w:rsidRDefault="00420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F0731"/>
    <w:rsid w:val="003435D4"/>
    <w:rsid w:val="00390992"/>
    <w:rsid w:val="003E32AA"/>
    <w:rsid w:val="003F043B"/>
    <w:rsid w:val="0042019B"/>
    <w:rsid w:val="0042619E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6C6D"/>
    <w:rsid w:val="00C02492"/>
    <w:rsid w:val="00C10E2F"/>
    <w:rsid w:val="00C31340"/>
    <w:rsid w:val="00C75F27"/>
    <w:rsid w:val="00C87603"/>
    <w:rsid w:val="00CF4B8B"/>
    <w:rsid w:val="00D050E0"/>
    <w:rsid w:val="00D15E64"/>
    <w:rsid w:val="00D2570F"/>
    <w:rsid w:val="00D94F25"/>
    <w:rsid w:val="00D95753"/>
    <w:rsid w:val="00DD7B17"/>
    <w:rsid w:val="00E158D3"/>
    <w:rsid w:val="00EA0C28"/>
    <w:rsid w:val="00EB458E"/>
    <w:rsid w:val="00F32577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4</cp:revision>
  <cp:lastPrinted>2022-06-24T17:17:00Z</cp:lastPrinted>
  <dcterms:created xsi:type="dcterms:W3CDTF">2022-06-24T17:09:00Z</dcterms:created>
  <dcterms:modified xsi:type="dcterms:W3CDTF">2022-06-24T18:22:00Z</dcterms:modified>
</cp:coreProperties>
</file>