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CB5" w:rsidRPr="00A51376" w:rsidRDefault="00160CB5" w:rsidP="00160CB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OF. GP. Nº </w:t>
      </w:r>
      <w:r w:rsidR="003B19FD" w:rsidRPr="00A51376">
        <w:rPr>
          <w:rFonts w:asciiTheme="minorHAnsi" w:hAnsiTheme="minorHAnsi" w:cs="Arial"/>
          <w:sz w:val="24"/>
          <w:szCs w:val="24"/>
        </w:rPr>
        <w:t>211</w:t>
      </w:r>
      <w:r w:rsidR="00D904D7" w:rsidRPr="00A51376">
        <w:rPr>
          <w:rFonts w:asciiTheme="minorHAnsi" w:hAnsiTheme="minorHAnsi" w:cs="Arial"/>
          <w:sz w:val="24"/>
          <w:szCs w:val="24"/>
        </w:rPr>
        <w:t>/</w:t>
      </w:r>
      <w:r w:rsidR="00313247" w:rsidRPr="00A51376">
        <w:rPr>
          <w:rFonts w:asciiTheme="minorHAnsi" w:hAnsiTheme="minorHAnsi" w:cs="Arial"/>
          <w:sz w:val="24"/>
          <w:szCs w:val="24"/>
        </w:rPr>
        <w:t>2022</w:t>
      </w:r>
      <w:r w:rsidRPr="00A51376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3B19FD" w:rsidRPr="00A51376">
        <w:rPr>
          <w:rFonts w:asciiTheme="minorHAnsi" w:hAnsiTheme="minorHAnsi" w:cs="Arial"/>
          <w:sz w:val="24"/>
          <w:szCs w:val="24"/>
        </w:rPr>
        <w:t>22</w:t>
      </w:r>
      <w:r w:rsidRPr="00A51376">
        <w:rPr>
          <w:rFonts w:asciiTheme="minorHAnsi" w:hAnsiTheme="minorHAnsi" w:cs="Arial"/>
          <w:sz w:val="24"/>
          <w:szCs w:val="24"/>
        </w:rPr>
        <w:t xml:space="preserve"> de </w:t>
      </w:r>
      <w:r w:rsidR="00790CD9" w:rsidRPr="00A51376">
        <w:rPr>
          <w:rFonts w:asciiTheme="minorHAnsi" w:hAnsiTheme="minorHAnsi" w:cs="Arial"/>
          <w:sz w:val="24"/>
          <w:szCs w:val="24"/>
        </w:rPr>
        <w:t>agosto</w:t>
      </w:r>
      <w:r w:rsidRPr="00A51376">
        <w:rPr>
          <w:rFonts w:asciiTheme="minorHAnsi" w:hAnsiTheme="minorHAnsi" w:cs="Arial"/>
          <w:sz w:val="24"/>
          <w:szCs w:val="24"/>
        </w:rPr>
        <w:t xml:space="preserve"> de 20</w:t>
      </w:r>
      <w:r w:rsidR="00313247" w:rsidRPr="00A51376">
        <w:rPr>
          <w:rFonts w:asciiTheme="minorHAnsi" w:hAnsiTheme="minorHAnsi" w:cs="Arial"/>
          <w:sz w:val="24"/>
          <w:szCs w:val="24"/>
        </w:rPr>
        <w:t>22.</w:t>
      </w:r>
    </w:p>
    <w:p w:rsidR="00160CB5" w:rsidRPr="00A51376" w:rsidRDefault="00160CB5" w:rsidP="00160CB5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313247" w:rsidRPr="00A51376" w:rsidRDefault="00313247" w:rsidP="0031324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Exmo. Sr. </w:t>
      </w:r>
    </w:p>
    <w:p w:rsidR="00313247" w:rsidRPr="00A51376" w:rsidRDefault="00313247" w:rsidP="00313247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A51376"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313247" w:rsidRPr="00A51376" w:rsidRDefault="00313247" w:rsidP="00313247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313247" w:rsidRPr="00A51376" w:rsidRDefault="00313247" w:rsidP="00313247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São Jerônimo – RS</w:t>
      </w:r>
    </w:p>
    <w:p w:rsidR="00CD61AF" w:rsidRDefault="00CD61AF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A51376" w:rsidRPr="00A51376" w:rsidRDefault="00A51376" w:rsidP="00CD61AF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CD61AF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Prezado Senhor:</w:t>
      </w:r>
    </w:p>
    <w:p w:rsidR="00A51376" w:rsidRPr="00A51376" w:rsidRDefault="00A51376" w:rsidP="00CD61AF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B660CB" w:rsidRPr="00A51376" w:rsidRDefault="00160CB5" w:rsidP="00FA4C17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3B19FD" w:rsidRPr="00A51376">
        <w:rPr>
          <w:rFonts w:asciiTheme="minorHAnsi" w:hAnsiTheme="minorHAnsi" w:cs="Arial"/>
          <w:sz w:val="24"/>
          <w:szCs w:val="24"/>
        </w:rPr>
        <w:t>078</w:t>
      </w:r>
      <w:r w:rsidR="00313247" w:rsidRPr="00A51376">
        <w:rPr>
          <w:rFonts w:asciiTheme="minorHAnsi" w:hAnsiTheme="minorHAnsi" w:cs="Arial"/>
          <w:sz w:val="24"/>
          <w:szCs w:val="24"/>
        </w:rPr>
        <w:t>/2022</w:t>
      </w:r>
      <w:r w:rsidRPr="00A51376">
        <w:rPr>
          <w:rFonts w:asciiTheme="minorHAnsi" w:hAnsiTheme="minorHAnsi" w:cs="Arial"/>
          <w:sz w:val="24"/>
          <w:szCs w:val="24"/>
        </w:rPr>
        <w:t xml:space="preserve">, em anexo, o qual </w:t>
      </w:r>
      <w:r w:rsidR="00A51376">
        <w:rPr>
          <w:rFonts w:asciiTheme="minorHAnsi" w:hAnsiTheme="minorHAnsi" w:cs="Arial"/>
          <w:sz w:val="24"/>
          <w:szCs w:val="24"/>
        </w:rPr>
        <w:t>estabelece o novo Programa Municipal de Pavimentação Comunitária.</w:t>
      </w:r>
    </w:p>
    <w:p w:rsidR="00FA4C17" w:rsidRDefault="00A51376" w:rsidP="00FA4C17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projeto em tela busca modernizar o programa de pavimentação comunitária flexibilizando a adesão de acordo com a capacidade e peculiaridade dos moradores, o que permitirá uma ampliação da ação do programa nas comunidades.</w:t>
      </w:r>
    </w:p>
    <w:p w:rsidR="005B5CB3" w:rsidRPr="00A51376" w:rsidRDefault="005B5CB3" w:rsidP="005B5CB3">
      <w:pPr>
        <w:pStyle w:val="PargrafodaLista"/>
        <w:spacing w:before="240" w:after="240" w:line="360" w:lineRule="auto"/>
        <w:ind w:left="0" w:firstLine="567"/>
        <w:jc w:val="both"/>
        <w:rPr>
          <w:rFonts w:asciiTheme="minorHAnsi" w:hAnsiTheme="minorHAnsi" w:cs="Arial"/>
          <w:sz w:val="24"/>
          <w:szCs w:val="24"/>
        </w:rPr>
      </w:pPr>
    </w:p>
    <w:p w:rsidR="00160CB5" w:rsidRPr="00A51376" w:rsidRDefault="00160CB5" w:rsidP="00D904D7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3B19FD" w:rsidRPr="00A51376">
        <w:rPr>
          <w:rFonts w:asciiTheme="minorHAnsi" w:hAnsiTheme="minorHAnsi" w:cs="Arial"/>
          <w:sz w:val="24"/>
          <w:szCs w:val="24"/>
        </w:rPr>
        <w:t>cie e aprove o presente Projeto e que o mesmo tenha sua tramitação em SESSÃO EXTRAORDINÁRIA tendo em vista a importância do tema e indicativos de interessados em aderir ao novo programa.</w:t>
      </w:r>
    </w:p>
    <w:p w:rsidR="00CD61AF" w:rsidRPr="00A51376" w:rsidRDefault="00CD61AF" w:rsidP="00CD61AF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Atenciosamente,</w:t>
      </w:r>
      <w:r w:rsidRPr="00A51376">
        <w:rPr>
          <w:rFonts w:asciiTheme="minorHAnsi" w:hAnsiTheme="minorHAnsi" w:cs="Arial"/>
          <w:sz w:val="24"/>
          <w:szCs w:val="24"/>
        </w:rPr>
        <w:tab/>
      </w:r>
    </w:p>
    <w:p w:rsidR="00CD61AF" w:rsidRPr="00A51376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Pr="00A51376" w:rsidRDefault="00560DB3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D61AF" w:rsidRPr="00A51376" w:rsidRDefault="00CD61AF" w:rsidP="00CD61A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5137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CD61AF" w:rsidRPr="00A51376" w:rsidRDefault="00CD61AF" w:rsidP="00CD61AF">
      <w:pPr>
        <w:jc w:val="center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Prefeito Municipal</w:t>
      </w:r>
    </w:p>
    <w:p w:rsidR="00CD61AF" w:rsidRPr="00A51376" w:rsidRDefault="00CD61A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Pr="00A51376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Pr="00A51376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Pr="00A51376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560DB3" w:rsidRDefault="00560DB3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A51376" w:rsidRPr="00A51376" w:rsidRDefault="00A51376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A51376" w:rsidRDefault="00CF2ED7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51376">
        <w:rPr>
          <w:rFonts w:asciiTheme="minorHAnsi" w:hAnsiTheme="minorHAnsi" w:cs="Arial"/>
          <w:b/>
          <w:sz w:val="24"/>
          <w:szCs w:val="24"/>
        </w:rPr>
        <w:lastRenderedPageBreak/>
        <w:t>P</w:t>
      </w:r>
      <w:r w:rsidR="009B2409" w:rsidRPr="00A51376">
        <w:rPr>
          <w:rFonts w:asciiTheme="minorHAnsi" w:hAnsiTheme="minorHAnsi" w:cs="Arial"/>
          <w:b/>
          <w:sz w:val="24"/>
          <w:szCs w:val="24"/>
        </w:rPr>
        <w:t xml:space="preserve">ROJETO DE LEI N° </w:t>
      </w:r>
      <w:r w:rsidR="003B19FD" w:rsidRPr="00A51376">
        <w:rPr>
          <w:rFonts w:asciiTheme="minorHAnsi" w:hAnsiTheme="minorHAnsi" w:cs="Arial"/>
          <w:b/>
          <w:sz w:val="24"/>
          <w:szCs w:val="24"/>
        </w:rPr>
        <w:t>078</w:t>
      </w:r>
      <w:r w:rsidR="006E0E8B" w:rsidRPr="00A51376">
        <w:rPr>
          <w:rFonts w:asciiTheme="minorHAnsi" w:hAnsiTheme="minorHAnsi" w:cs="Arial"/>
          <w:b/>
          <w:sz w:val="24"/>
          <w:szCs w:val="24"/>
        </w:rPr>
        <w:t>,</w:t>
      </w:r>
      <w:r w:rsidR="009B2409" w:rsidRPr="00A5137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B19FD" w:rsidRPr="00A51376">
        <w:rPr>
          <w:rFonts w:asciiTheme="minorHAnsi" w:hAnsiTheme="minorHAnsi" w:cs="Arial"/>
          <w:b/>
          <w:sz w:val="24"/>
          <w:szCs w:val="24"/>
        </w:rPr>
        <w:t>22</w:t>
      </w:r>
      <w:r w:rsidR="009B2409" w:rsidRPr="00A51376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5A56B0" w:rsidRPr="00A51376">
        <w:rPr>
          <w:rFonts w:asciiTheme="minorHAnsi" w:hAnsiTheme="minorHAnsi" w:cs="Arial"/>
          <w:b/>
          <w:sz w:val="24"/>
          <w:szCs w:val="24"/>
        </w:rPr>
        <w:t>AGOSTO</w:t>
      </w:r>
      <w:r w:rsidR="00160CB5" w:rsidRPr="00A51376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13247" w:rsidRPr="00A51376">
        <w:rPr>
          <w:rFonts w:asciiTheme="minorHAnsi" w:hAnsiTheme="minorHAnsi" w:cs="Arial"/>
          <w:b/>
          <w:sz w:val="24"/>
          <w:szCs w:val="24"/>
        </w:rPr>
        <w:t>2</w:t>
      </w:r>
    </w:p>
    <w:p w:rsidR="00367983" w:rsidRPr="00A51376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Pr="00A51376" w:rsidRDefault="002C2E08" w:rsidP="009C5C4E">
      <w:pPr>
        <w:ind w:left="4111"/>
        <w:jc w:val="both"/>
        <w:rPr>
          <w:rFonts w:asciiTheme="minorHAnsi" w:hAnsiTheme="minorHAnsi" w:cs="Arial"/>
          <w:caps/>
          <w:sz w:val="24"/>
          <w:szCs w:val="24"/>
        </w:rPr>
      </w:pPr>
      <w:r w:rsidRPr="00A51376">
        <w:rPr>
          <w:rFonts w:asciiTheme="minorHAnsi" w:hAnsiTheme="minorHAnsi" w:cs="Arial"/>
          <w:caps/>
          <w:sz w:val="24"/>
          <w:szCs w:val="24"/>
        </w:rPr>
        <w:t>INSTITUI O PROGRAMA DE PAVIMENTAÇÃO COMUNITÁRIA</w:t>
      </w:r>
      <w:r w:rsidR="005A56B0" w:rsidRPr="00A51376">
        <w:rPr>
          <w:rFonts w:asciiTheme="minorHAnsi" w:hAnsiTheme="minorHAnsi" w:cs="Arial"/>
          <w:caps/>
          <w:sz w:val="24"/>
          <w:szCs w:val="24"/>
        </w:rPr>
        <w:t>.</w:t>
      </w:r>
      <w:bookmarkStart w:id="0" w:name="_GoBack"/>
      <w:bookmarkEnd w:id="0"/>
    </w:p>
    <w:p w:rsidR="005A56B0" w:rsidRPr="00A51376" w:rsidRDefault="005A56B0" w:rsidP="009C5C4E">
      <w:pPr>
        <w:ind w:left="4111"/>
        <w:jc w:val="both"/>
        <w:rPr>
          <w:rFonts w:asciiTheme="minorHAnsi" w:hAnsiTheme="minorHAnsi" w:cs="Arial"/>
          <w:b/>
          <w:caps/>
          <w:sz w:val="16"/>
          <w:szCs w:val="24"/>
        </w:rPr>
      </w:pPr>
    </w:p>
    <w:p w:rsidR="00CF2ED7" w:rsidRPr="00A51376" w:rsidRDefault="00CF2ED7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Pr="00A51376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A51376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F86D55" w:rsidRPr="00A51376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A51376">
        <w:rPr>
          <w:rFonts w:asciiTheme="minorHAnsi" w:hAnsiTheme="minorHAnsi" w:cs="Arial"/>
          <w:b/>
          <w:i w:val="0"/>
          <w:sz w:val="24"/>
          <w:szCs w:val="24"/>
        </w:rPr>
        <w:t>L E I</w:t>
      </w:r>
    </w:p>
    <w:p w:rsidR="00D904D7" w:rsidRPr="00A51376" w:rsidRDefault="00D904D7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A4C17" w:rsidRPr="00A51376" w:rsidRDefault="00D904D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</w:t>
      </w:r>
      <w:r w:rsidR="00560DB3" w:rsidRPr="00A51376">
        <w:rPr>
          <w:rFonts w:asciiTheme="minorHAnsi" w:hAnsiTheme="minorHAnsi" w:cs="Arial"/>
          <w:sz w:val="24"/>
          <w:szCs w:val="24"/>
        </w:rPr>
        <w:t>1º</w:t>
      </w:r>
      <w:r w:rsidR="00CF2ED7" w:rsidRPr="00A51376">
        <w:rPr>
          <w:rFonts w:asciiTheme="minorHAnsi" w:hAnsiTheme="minorHAnsi" w:cs="Arial"/>
          <w:sz w:val="24"/>
          <w:szCs w:val="24"/>
        </w:rPr>
        <w:t xml:space="preserve"> </w:t>
      </w:r>
      <w:r w:rsidR="00FA4C17" w:rsidRPr="00A51376">
        <w:rPr>
          <w:rFonts w:asciiTheme="minorHAnsi" w:hAnsiTheme="minorHAnsi" w:cs="Arial"/>
          <w:sz w:val="24"/>
          <w:szCs w:val="24"/>
        </w:rPr>
        <w:tab/>
        <w:t xml:space="preserve">Esta Lei dispõe sobre a criação do </w:t>
      </w:r>
      <w:r w:rsidR="002C2E08" w:rsidRPr="00A51376">
        <w:rPr>
          <w:rFonts w:asciiTheme="minorHAnsi" w:hAnsiTheme="minorHAnsi" w:cs="Arial"/>
          <w:sz w:val="24"/>
          <w:szCs w:val="24"/>
        </w:rPr>
        <w:t>Programa</w:t>
      </w:r>
      <w:r w:rsidR="00FA4C17" w:rsidRPr="00A51376">
        <w:rPr>
          <w:rFonts w:asciiTheme="minorHAnsi" w:hAnsiTheme="minorHAnsi" w:cs="Arial"/>
          <w:sz w:val="24"/>
          <w:szCs w:val="24"/>
        </w:rPr>
        <w:t xml:space="preserve"> de Pavimentação Comunitária de vias urbanas (PPC) e estabelece as condições e critérios básicos para a sua execução.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Parágrafo único. O PPC destina-se, prioritariamente, à pavimentação de vias urbanas locais, assim entendidas as localizadas em áreas de ocupação, predominantemente, residencial e do interesse predominante dos moradores beneficiários.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Art. 2º Entende-se, para os fins desta Lei: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I – Pavimentação comunitária: a realização de obras de </w:t>
      </w:r>
      <w:r w:rsidR="002C2E08" w:rsidRPr="00A51376">
        <w:rPr>
          <w:rFonts w:asciiTheme="minorHAnsi" w:hAnsiTheme="minorHAnsi" w:cs="Arial"/>
          <w:sz w:val="24"/>
          <w:szCs w:val="24"/>
        </w:rPr>
        <w:t>pavimentação</w:t>
      </w:r>
      <w:r w:rsidRPr="00A51376">
        <w:rPr>
          <w:rFonts w:asciiTheme="minorHAnsi" w:hAnsiTheme="minorHAnsi" w:cs="Arial"/>
          <w:sz w:val="24"/>
          <w:szCs w:val="24"/>
        </w:rPr>
        <w:t xml:space="preserve"> de vias públicas urbanas com </w:t>
      </w:r>
      <w:r w:rsidR="00B86CF2" w:rsidRPr="00A51376">
        <w:rPr>
          <w:rFonts w:asciiTheme="minorHAnsi" w:hAnsiTheme="minorHAnsi" w:cs="Arial"/>
          <w:sz w:val="24"/>
          <w:szCs w:val="24"/>
        </w:rPr>
        <w:t>materiais</w:t>
      </w:r>
      <w:r w:rsidRPr="00A51376">
        <w:rPr>
          <w:rFonts w:asciiTheme="minorHAnsi" w:hAnsiTheme="minorHAnsi" w:cs="Arial"/>
          <w:sz w:val="24"/>
          <w:szCs w:val="24"/>
        </w:rPr>
        <w:t xml:space="preserve"> aprovados pelo Poder Executivo, mediante ação conjunta da Administração Públ</w:t>
      </w:r>
      <w:r w:rsidR="00B86CF2" w:rsidRPr="00A51376">
        <w:rPr>
          <w:rFonts w:asciiTheme="minorHAnsi" w:hAnsiTheme="minorHAnsi" w:cs="Arial"/>
          <w:sz w:val="24"/>
          <w:szCs w:val="24"/>
        </w:rPr>
        <w:t>ica Municipal e dos interessados</w:t>
      </w:r>
      <w:r w:rsidRPr="00A51376">
        <w:rPr>
          <w:rFonts w:asciiTheme="minorHAnsi" w:hAnsiTheme="minorHAnsi" w:cs="Arial"/>
          <w:sz w:val="24"/>
          <w:szCs w:val="24"/>
        </w:rPr>
        <w:t>;</w:t>
      </w:r>
    </w:p>
    <w:p w:rsidR="00B86CF2" w:rsidRPr="00A51376" w:rsidRDefault="00B86CF2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II – Interessados: os proprietários ou titulares de direitos sobre os imóveis fronteiros às vias públicas a serem pavimentadas, pessoas físicas ou jurídicas.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3º O Plano de Pavimentação Comunitária </w:t>
      </w:r>
      <w:r w:rsidR="00B86CF2" w:rsidRPr="00A51376">
        <w:rPr>
          <w:rFonts w:asciiTheme="minorHAnsi" w:hAnsiTheme="minorHAnsi" w:cs="Arial"/>
          <w:sz w:val="24"/>
          <w:szCs w:val="24"/>
        </w:rPr>
        <w:t>será acionado por iniciativa própria da Administração ou quando solicitado pelos proprietários de imóveis localizados nas vias de logradouros públicos onde se dará a atuação.</w:t>
      </w:r>
    </w:p>
    <w:p w:rsidR="001D1DC0" w:rsidRPr="00A51376" w:rsidRDefault="001D1DC0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D1DC0" w:rsidRPr="00A51376" w:rsidRDefault="001D1DC0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lastRenderedPageBreak/>
        <w:t>Art. 4º O Município reserva-se o direito de só participar dos contratos como interveniente/anuente, a seu critério, após análise de viabilidade e atendimento das condições técnicas, jurídicas, financeiras e orçamentárias necessárias para a execuç</w:t>
      </w:r>
      <w:r w:rsidR="00E549A1" w:rsidRPr="00A51376">
        <w:rPr>
          <w:rFonts w:asciiTheme="minorHAnsi" w:hAnsiTheme="minorHAnsi" w:cs="Arial"/>
          <w:sz w:val="24"/>
          <w:szCs w:val="24"/>
        </w:rPr>
        <w:t xml:space="preserve">ão das obras, bem como existir a manifestação formal de pelo menos </w:t>
      </w:r>
      <w:r w:rsidR="003B19FD" w:rsidRPr="00A51376">
        <w:rPr>
          <w:rFonts w:asciiTheme="minorHAnsi" w:hAnsiTheme="minorHAnsi" w:cs="Arial"/>
          <w:sz w:val="24"/>
          <w:szCs w:val="24"/>
        </w:rPr>
        <w:t>50</w:t>
      </w:r>
      <w:r w:rsidR="00E549A1" w:rsidRPr="00A51376">
        <w:rPr>
          <w:rFonts w:asciiTheme="minorHAnsi" w:hAnsiTheme="minorHAnsi" w:cs="Arial"/>
          <w:sz w:val="24"/>
          <w:szCs w:val="24"/>
        </w:rPr>
        <w:t>% (</w:t>
      </w:r>
      <w:r w:rsidR="003B19FD" w:rsidRPr="00A51376">
        <w:rPr>
          <w:rFonts w:asciiTheme="minorHAnsi" w:hAnsiTheme="minorHAnsi" w:cs="Arial"/>
          <w:sz w:val="24"/>
          <w:szCs w:val="24"/>
        </w:rPr>
        <w:t>cinquenta</w:t>
      </w:r>
      <w:r w:rsidR="00E549A1" w:rsidRPr="00A51376">
        <w:rPr>
          <w:rFonts w:asciiTheme="minorHAnsi" w:hAnsiTheme="minorHAnsi" w:cs="Arial"/>
          <w:sz w:val="24"/>
          <w:szCs w:val="24"/>
        </w:rPr>
        <w:t xml:space="preserve"> por cento)</w:t>
      </w:r>
      <w:r w:rsidR="00F96F57" w:rsidRPr="00A51376">
        <w:rPr>
          <w:rFonts w:asciiTheme="minorHAnsi" w:hAnsiTheme="minorHAnsi" w:cs="Arial"/>
          <w:sz w:val="24"/>
          <w:szCs w:val="24"/>
        </w:rPr>
        <w:t xml:space="preserve"> dos moradores, mediante Termo de Adesão ao PPC.</w:t>
      </w:r>
    </w:p>
    <w:p w:rsidR="00625ADA" w:rsidRPr="00A51376" w:rsidRDefault="00625ADA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D1DC0" w:rsidRPr="00A51376" w:rsidRDefault="003B19FD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§1º</w:t>
      </w:r>
      <w:r w:rsidR="00625ADA" w:rsidRPr="00A51376">
        <w:rPr>
          <w:rFonts w:asciiTheme="minorHAnsi" w:hAnsiTheme="minorHAnsi" w:cs="Arial"/>
          <w:sz w:val="24"/>
          <w:szCs w:val="24"/>
        </w:rPr>
        <w:t xml:space="preserve"> Em relação aos não aderentes ao programa, o custo respectivo devido por cada um deles deverá ser diluído entre os aderentes, </w:t>
      </w:r>
      <w:r w:rsidRPr="00A51376">
        <w:rPr>
          <w:rFonts w:asciiTheme="minorHAnsi" w:hAnsiTheme="minorHAnsi" w:cs="Arial"/>
          <w:sz w:val="24"/>
          <w:szCs w:val="24"/>
        </w:rPr>
        <w:t>salvo quando, quando o morador for hipossuficiente, hipótese que o Município suportará tal custo.</w:t>
      </w:r>
    </w:p>
    <w:p w:rsidR="003B19FD" w:rsidRPr="00A51376" w:rsidRDefault="003B19FD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3B19FD" w:rsidRPr="00A51376" w:rsidRDefault="003B19FD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§2º A hipossuficiência econômica prevista no parágrafo anterior deverá ser comprovada através de documentos legais no pedido de adesão ao programa.</w:t>
      </w:r>
    </w:p>
    <w:p w:rsidR="00625ADA" w:rsidRPr="00A51376" w:rsidRDefault="00625ADA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D1DC0" w:rsidRPr="00A51376" w:rsidRDefault="001D1DC0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Art. 5º Fica a Secretária Municipal de Planejamento responsável pelo recebimento, análise, controle e fiscalização das ações que envolvem o PPC.</w:t>
      </w:r>
    </w:p>
    <w:p w:rsidR="002C2E08" w:rsidRPr="00A51376" w:rsidRDefault="002C2E08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1D1DC0" w:rsidRPr="00A51376" w:rsidRDefault="001D1DC0" w:rsidP="001D1DC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6º </w:t>
      </w:r>
      <w:r w:rsidR="002C2E08" w:rsidRPr="00A51376">
        <w:rPr>
          <w:rFonts w:asciiTheme="minorHAnsi" w:hAnsiTheme="minorHAnsi" w:cs="Arial"/>
          <w:sz w:val="24"/>
          <w:szCs w:val="24"/>
        </w:rPr>
        <w:t>No caso de, na via pública a ser pavimentada pelo regime do PPC, existirem imóveis de propriedade do Município, o custo respectivo será por este assumido, podendo o correspondente valor, ser pago mediante participação/co</w:t>
      </w:r>
      <w:r w:rsidR="008D34AB" w:rsidRPr="00A51376">
        <w:rPr>
          <w:rFonts w:asciiTheme="minorHAnsi" w:hAnsiTheme="minorHAnsi" w:cs="Arial"/>
          <w:sz w:val="24"/>
          <w:szCs w:val="24"/>
        </w:rPr>
        <w:t>mpensação na execução das obras.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A4C17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Art. 7º A extensão mínima de pavimentação na modalidade prevista nesta Lei será de uma quadra.</w:t>
      </w:r>
    </w:p>
    <w:p w:rsidR="00625ADA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25ADA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8º </w:t>
      </w:r>
      <w:r w:rsidR="0027738F" w:rsidRPr="00A51376">
        <w:rPr>
          <w:rFonts w:asciiTheme="minorHAnsi" w:hAnsiTheme="minorHAnsi" w:cs="Arial"/>
          <w:sz w:val="24"/>
          <w:szCs w:val="24"/>
        </w:rPr>
        <w:t>A participação do Município e dos interessados será definida quando da apresentação do pedido de adesão ao Programa, respeitando as peculiaridades e capacidades dos interessados e do poder públic</w:t>
      </w:r>
      <w:r w:rsidR="00DB1AA1" w:rsidRPr="00A51376">
        <w:rPr>
          <w:rFonts w:asciiTheme="minorHAnsi" w:hAnsiTheme="minorHAnsi" w:cs="Arial"/>
          <w:sz w:val="24"/>
          <w:szCs w:val="24"/>
        </w:rPr>
        <w:t>o, conforme o art. 4º desta Lei, bem como o Decreto de regulamentação.</w:t>
      </w:r>
    </w:p>
    <w:p w:rsidR="00625ADA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8D0B08" w:rsidRPr="00A51376" w:rsidRDefault="008D0B08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9º </w:t>
      </w:r>
      <w:r w:rsidR="00244BFB" w:rsidRPr="00A51376">
        <w:rPr>
          <w:rFonts w:asciiTheme="minorHAnsi" w:hAnsiTheme="minorHAnsi" w:cs="Arial"/>
          <w:sz w:val="24"/>
          <w:szCs w:val="24"/>
        </w:rPr>
        <w:t>Os procedimentos operacionais</w:t>
      </w:r>
      <w:r w:rsidR="00DD395A" w:rsidRPr="00A51376">
        <w:rPr>
          <w:rFonts w:asciiTheme="minorHAnsi" w:hAnsiTheme="minorHAnsi" w:cs="Arial"/>
          <w:sz w:val="24"/>
          <w:szCs w:val="24"/>
        </w:rPr>
        <w:t xml:space="preserve"> que envolvem, o pedido</w:t>
      </w:r>
      <w:r w:rsidR="00244BFB" w:rsidRPr="00A51376">
        <w:rPr>
          <w:rFonts w:asciiTheme="minorHAnsi" w:hAnsiTheme="minorHAnsi" w:cs="Arial"/>
          <w:sz w:val="24"/>
          <w:szCs w:val="24"/>
        </w:rPr>
        <w:t xml:space="preserve">, registro, controle, avaliação e demais ações necessárias ao cumprimento desta Lei deverão ser </w:t>
      </w:r>
      <w:proofErr w:type="gramStart"/>
      <w:r w:rsidR="00716CFB" w:rsidRPr="00A51376">
        <w:rPr>
          <w:rFonts w:asciiTheme="minorHAnsi" w:hAnsiTheme="minorHAnsi" w:cs="Arial"/>
          <w:sz w:val="24"/>
          <w:szCs w:val="24"/>
        </w:rPr>
        <w:t>regulamentados</w:t>
      </w:r>
      <w:proofErr w:type="gramEnd"/>
      <w:r w:rsidR="00244BFB" w:rsidRPr="00A51376">
        <w:rPr>
          <w:rFonts w:asciiTheme="minorHAnsi" w:hAnsiTheme="minorHAnsi" w:cs="Arial"/>
          <w:sz w:val="24"/>
          <w:szCs w:val="24"/>
        </w:rPr>
        <w:t xml:space="preserve"> através de Decreto.</w:t>
      </w:r>
    </w:p>
    <w:p w:rsidR="008D0B08" w:rsidRPr="00A51376" w:rsidRDefault="008D0B08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625ADA" w:rsidRPr="00A51376" w:rsidRDefault="00625ADA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</w:t>
      </w:r>
      <w:r w:rsidR="00A51376" w:rsidRPr="00A51376">
        <w:rPr>
          <w:rFonts w:asciiTheme="minorHAnsi" w:hAnsiTheme="minorHAnsi" w:cs="Arial"/>
          <w:sz w:val="24"/>
          <w:szCs w:val="24"/>
        </w:rPr>
        <w:t>10.</w:t>
      </w:r>
      <w:r w:rsidRPr="00A51376">
        <w:rPr>
          <w:rFonts w:asciiTheme="minorHAnsi" w:hAnsiTheme="minorHAnsi" w:cs="Arial"/>
          <w:sz w:val="24"/>
          <w:szCs w:val="24"/>
        </w:rPr>
        <w:t xml:space="preserve"> O Município não responderá, nem subsidiariamente, pelos compromissos assumidos pelos interessados, sejam eles de que espécie forem.</w:t>
      </w:r>
    </w:p>
    <w:p w:rsidR="00FA4C17" w:rsidRPr="00A51376" w:rsidRDefault="00FA4C17" w:rsidP="00FA4C1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0770A7" w:rsidRPr="00A51376" w:rsidRDefault="000770A7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Art. 1</w:t>
      </w:r>
      <w:r w:rsidR="00A51376" w:rsidRPr="00A51376">
        <w:rPr>
          <w:rFonts w:asciiTheme="minorHAnsi" w:hAnsiTheme="minorHAnsi" w:cs="Arial"/>
          <w:sz w:val="24"/>
          <w:szCs w:val="24"/>
        </w:rPr>
        <w:t>1</w:t>
      </w:r>
      <w:r w:rsidRPr="00A51376">
        <w:rPr>
          <w:rFonts w:asciiTheme="minorHAnsi" w:hAnsiTheme="minorHAnsi" w:cs="Arial"/>
          <w:sz w:val="24"/>
          <w:szCs w:val="24"/>
        </w:rPr>
        <w:t>. Fica revogada a Lei Municipal 3.524 de 25 de abril de 2017.</w:t>
      </w:r>
    </w:p>
    <w:p w:rsidR="000770A7" w:rsidRPr="00A51376" w:rsidRDefault="000770A7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F04AE2" w:rsidRPr="00A51376" w:rsidRDefault="005A56B0" w:rsidP="005A56B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 xml:space="preserve">Art. </w:t>
      </w:r>
      <w:r w:rsidR="00DD395A" w:rsidRPr="00A51376">
        <w:rPr>
          <w:rFonts w:asciiTheme="minorHAnsi" w:hAnsiTheme="minorHAnsi" w:cs="Arial"/>
          <w:sz w:val="24"/>
          <w:szCs w:val="24"/>
        </w:rPr>
        <w:t>1</w:t>
      </w:r>
      <w:r w:rsidR="00A51376" w:rsidRPr="00A51376">
        <w:rPr>
          <w:rFonts w:asciiTheme="minorHAnsi" w:hAnsiTheme="minorHAnsi" w:cs="Arial"/>
          <w:sz w:val="24"/>
          <w:szCs w:val="24"/>
        </w:rPr>
        <w:t>2</w:t>
      </w:r>
      <w:r w:rsidR="00DD395A" w:rsidRPr="00A51376">
        <w:rPr>
          <w:rFonts w:asciiTheme="minorHAnsi" w:hAnsiTheme="minorHAnsi" w:cs="Arial"/>
          <w:sz w:val="24"/>
          <w:szCs w:val="24"/>
        </w:rPr>
        <w:t xml:space="preserve">. </w:t>
      </w:r>
      <w:r w:rsidRPr="00A51376">
        <w:rPr>
          <w:rFonts w:asciiTheme="minorHAnsi" w:hAnsiTheme="minorHAnsi" w:cs="Arial"/>
          <w:sz w:val="24"/>
          <w:szCs w:val="24"/>
        </w:rPr>
        <w:t>Esta Lei entra em vigor na data da sua publicação</w:t>
      </w:r>
    </w:p>
    <w:p w:rsidR="00016DE7" w:rsidRPr="00A51376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504EA8" w:rsidRPr="00A51376" w:rsidRDefault="00504EA8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Pr="00A51376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16DE7" w:rsidRPr="00A51376" w:rsidRDefault="00016DE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A51376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A5137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A51376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896990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5D3" w:rsidRDefault="005A65D3" w:rsidP="006B02EF">
      <w:r>
        <w:separator/>
      </w:r>
    </w:p>
  </w:endnote>
  <w:endnote w:type="continuationSeparator" w:id="0">
    <w:p w:rsidR="005A65D3" w:rsidRDefault="005A65D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5137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A51376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4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5137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A51376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4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5D3" w:rsidRDefault="005A65D3" w:rsidP="006B02EF">
      <w:r>
        <w:separator/>
      </w:r>
    </w:p>
  </w:footnote>
  <w:footnote w:type="continuationSeparator" w:id="0">
    <w:p w:rsidR="005A65D3" w:rsidRDefault="005A65D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16DE7"/>
    <w:rsid w:val="0002039C"/>
    <w:rsid w:val="000278D7"/>
    <w:rsid w:val="000348DD"/>
    <w:rsid w:val="00040008"/>
    <w:rsid w:val="00042ABA"/>
    <w:rsid w:val="00051F30"/>
    <w:rsid w:val="000624B2"/>
    <w:rsid w:val="0006431B"/>
    <w:rsid w:val="00065B44"/>
    <w:rsid w:val="00066019"/>
    <w:rsid w:val="00071E35"/>
    <w:rsid w:val="000730F2"/>
    <w:rsid w:val="000770A7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B7EE5"/>
    <w:rsid w:val="001C1D3A"/>
    <w:rsid w:val="001C1E8B"/>
    <w:rsid w:val="001C2DE2"/>
    <w:rsid w:val="001C374C"/>
    <w:rsid w:val="001C4B6F"/>
    <w:rsid w:val="001C637F"/>
    <w:rsid w:val="001D1DC0"/>
    <w:rsid w:val="001D387C"/>
    <w:rsid w:val="001F32A3"/>
    <w:rsid w:val="001F45F7"/>
    <w:rsid w:val="001F5506"/>
    <w:rsid w:val="001F5AF2"/>
    <w:rsid w:val="001F65EC"/>
    <w:rsid w:val="0020249F"/>
    <w:rsid w:val="00203101"/>
    <w:rsid w:val="0020692F"/>
    <w:rsid w:val="00207ED8"/>
    <w:rsid w:val="00213C80"/>
    <w:rsid w:val="00214F3D"/>
    <w:rsid w:val="00215C17"/>
    <w:rsid w:val="00216663"/>
    <w:rsid w:val="002218A8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4BFB"/>
    <w:rsid w:val="002640F0"/>
    <w:rsid w:val="00267DCC"/>
    <w:rsid w:val="002721C7"/>
    <w:rsid w:val="002734C5"/>
    <w:rsid w:val="002772A2"/>
    <w:rsid w:val="0027738F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2E08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3247"/>
    <w:rsid w:val="00314AC6"/>
    <w:rsid w:val="00314DFB"/>
    <w:rsid w:val="00317259"/>
    <w:rsid w:val="00317C5D"/>
    <w:rsid w:val="0033128C"/>
    <w:rsid w:val="00336EEB"/>
    <w:rsid w:val="00346093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92D0C"/>
    <w:rsid w:val="00395737"/>
    <w:rsid w:val="00397D52"/>
    <w:rsid w:val="003A1B58"/>
    <w:rsid w:val="003A28B0"/>
    <w:rsid w:val="003A772D"/>
    <w:rsid w:val="003B19F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055E"/>
    <w:rsid w:val="003E14D2"/>
    <w:rsid w:val="003E3D12"/>
    <w:rsid w:val="003F16C7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446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4EA8"/>
    <w:rsid w:val="00506EA0"/>
    <w:rsid w:val="00514AEF"/>
    <w:rsid w:val="00521492"/>
    <w:rsid w:val="00521D84"/>
    <w:rsid w:val="0052269C"/>
    <w:rsid w:val="00522B17"/>
    <w:rsid w:val="005230B3"/>
    <w:rsid w:val="00530ADE"/>
    <w:rsid w:val="00531D99"/>
    <w:rsid w:val="005327FE"/>
    <w:rsid w:val="0053428D"/>
    <w:rsid w:val="00534789"/>
    <w:rsid w:val="00550977"/>
    <w:rsid w:val="0055101C"/>
    <w:rsid w:val="00551AD2"/>
    <w:rsid w:val="00557681"/>
    <w:rsid w:val="00560DB3"/>
    <w:rsid w:val="0056301F"/>
    <w:rsid w:val="005660DC"/>
    <w:rsid w:val="0057074A"/>
    <w:rsid w:val="00571B19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A56B0"/>
    <w:rsid w:val="005A65D3"/>
    <w:rsid w:val="005B1C22"/>
    <w:rsid w:val="005B5CB3"/>
    <w:rsid w:val="005B6E0B"/>
    <w:rsid w:val="005C40FF"/>
    <w:rsid w:val="005C65B2"/>
    <w:rsid w:val="005C7B30"/>
    <w:rsid w:val="005C7FF7"/>
    <w:rsid w:val="005D06E6"/>
    <w:rsid w:val="005D568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5ADA"/>
    <w:rsid w:val="0062729B"/>
    <w:rsid w:val="00630518"/>
    <w:rsid w:val="006345B8"/>
    <w:rsid w:val="00642584"/>
    <w:rsid w:val="006445D8"/>
    <w:rsid w:val="00647DE7"/>
    <w:rsid w:val="0065020A"/>
    <w:rsid w:val="006530E5"/>
    <w:rsid w:val="006562D5"/>
    <w:rsid w:val="006576F3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0E0F"/>
    <w:rsid w:val="006F4098"/>
    <w:rsid w:val="006F58D9"/>
    <w:rsid w:val="006F5BF2"/>
    <w:rsid w:val="006F7243"/>
    <w:rsid w:val="0070309C"/>
    <w:rsid w:val="007037D6"/>
    <w:rsid w:val="00707450"/>
    <w:rsid w:val="00716CFB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90236"/>
    <w:rsid w:val="00790591"/>
    <w:rsid w:val="00790CD9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192"/>
    <w:rsid w:val="00822385"/>
    <w:rsid w:val="00827BEE"/>
    <w:rsid w:val="00834D0D"/>
    <w:rsid w:val="008376B2"/>
    <w:rsid w:val="0084664D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0B08"/>
    <w:rsid w:val="008D1D0D"/>
    <w:rsid w:val="008D2A2B"/>
    <w:rsid w:val="008D34AB"/>
    <w:rsid w:val="008E7AEF"/>
    <w:rsid w:val="008F0378"/>
    <w:rsid w:val="008F416C"/>
    <w:rsid w:val="00904AFF"/>
    <w:rsid w:val="00905E96"/>
    <w:rsid w:val="00911207"/>
    <w:rsid w:val="00917E16"/>
    <w:rsid w:val="00923023"/>
    <w:rsid w:val="00927656"/>
    <w:rsid w:val="009276CE"/>
    <w:rsid w:val="009302A2"/>
    <w:rsid w:val="00933398"/>
    <w:rsid w:val="009423D2"/>
    <w:rsid w:val="00945726"/>
    <w:rsid w:val="009468D9"/>
    <w:rsid w:val="0095060D"/>
    <w:rsid w:val="00950647"/>
    <w:rsid w:val="00954C89"/>
    <w:rsid w:val="00957468"/>
    <w:rsid w:val="00957971"/>
    <w:rsid w:val="00973725"/>
    <w:rsid w:val="00984AC9"/>
    <w:rsid w:val="00990192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526"/>
    <w:rsid w:val="009D373F"/>
    <w:rsid w:val="009D51B5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37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4F47"/>
    <w:rsid w:val="00B05CC4"/>
    <w:rsid w:val="00B13152"/>
    <w:rsid w:val="00B15C14"/>
    <w:rsid w:val="00B216A2"/>
    <w:rsid w:val="00B25D63"/>
    <w:rsid w:val="00B26282"/>
    <w:rsid w:val="00B31D89"/>
    <w:rsid w:val="00B3403F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4561"/>
    <w:rsid w:val="00B556DE"/>
    <w:rsid w:val="00B56364"/>
    <w:rsid w:val="00B5778A"/>
    <w:rsid w:val="00B6216E"/>
    <w:rsid w:val="00B6511A"/>
    <w:rsid w:val="00B660CB"/>
    <w:rsid w:val="00B66C91"/>
    <w:rsid w:val="00B67AE6"/>
    <w:rsid w:val="00B750A5"/>
    <w:rsid w:val="00B849E2"/>
    <w:rsid w:val="00B86CF2"/>
    <w:rsid w:val="00B93EA9"/>
    <w:rsid w:val="00B970AC"/>
    <w:rsid w:val="00BA067B"/>
    <w:rsid w:val="00BA142A"/>
    <w:rsid w:val="00BA67D7"/>
    <w:rsid w:val="00BB7E56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245D"/>
    <w:rsid w:val="00CE3767"/>
    <w:rsid w:val="00CE4E6C"/>
    <w:rsid w:val="00CF2588"/>
    <w:rsid w:val="00CF2ED7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3FDA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1AA1"/>
    <w:rsid w:val="00DB4892"/>
    <w:rsid w:val="00DC10FB"/>
    <w:rsid w:val="00DC2C06"/>
    <w:rsid w:val="00DC6510"/>
    <w:rsid w:val="00DC6F50"/>
    <w:rsid w:val="00DD2F00"/>
    <w:rsid w:val="00DD395A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09B6"/>
    <w:rsid w:val="00E11989"/>
    <w:rsid w:val="00E11A85"/>
    <w:rsid w:val="00E22105"/>
    <w:rsid w:val="00E3176A"/>
    <w:rsid w:val="00E320B7"/>
    <w:rsid w:val="00E473DD"/>
    <w:rsid w:val="00E51D16"/>
    <w:rsid w:val="00E52D21"/>
    <w:rsid w:val="00E54691"/>
    <w:rsid w:val="00E549A1"/>
    <w:rsid w:val="00E57D85"/>
    <w:rsid w:val="00E64B1A"/>
    <w:rsid w:val="00E653B3"/>
    <w:rsid w:val="00E74168"/>
    <w:rsid w:val="00E7429D"/>
    <w:rsid w:val="00E86740"/>
    <w:rsid w:val="00E946ED"/>
    <w:rsid w:val="00EA00AD"/>
    <w:rsid w:val="00EA46FA"/>
    <w:rsid w:val="00EA490E"/>
    <w:rsid w:val="00EA6682"/>
    <w:rsid w:val="00EA6F03"/>
    <w:rsid w:val="00EC4FE3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96F57"/>
    <w:rsid w:val="00FA1475"/>
    <w:rsid w:val="00FA1523"/>
    <w:rsid w:val="00FA2957"/>
    <w:rsid w:val="00FA4C17"/>
    <w:rsid w:val="00FA6AB7"/>
    <w:rsid w:val="00FB0FF3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169D8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F6B8-4A6E-4CAD-AA87-29EBB862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4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36</cp:revision>
  <cp:lastPrinted>2022-08-18T17:45:00Z</cp:lastPrinted>
  <dcterms:created xsi:type="dcterms:W3CDTF">2022-05-24T17:32:00Z</dcterms:created>
  <dcterms:modified xsi:type="dcterms:W3CDTF">2022-08-19T20:08:00Z</dcterms:modified>
</cp:coreProperties>
</file>