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509" w:rsidRDefault="00966AF8" w:rsidP="00D36730">
      <w:pPr>
        <w:pStyle w:val="Standard"/>
        <w:spacing w:line="360" w:lineRule="auto"/>
        <w:ind w:right="539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PROPOSIÇÃO</w:t>
      </w:r>
    </w:p>
    <w:p w:rsidR="00AB6509" w:rsidRDefault="00AB6509">
      <w:pPr>
        <w:pStyle w:val="Standard"/>
        <w:spacing w:line="360" w:lineRule="auto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B6509" w:rsidRDefault="00966AF8">
      <w:pPr>
        <w:pStyle w:val="Standard"/>
        <w:spacing w:line="360" w:lineRule="auto"/>
        <w:ind w:left="-57" w:right="567"/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</w:rPr>
        <w:t xml:space="preserve">Excelentíssimo Senhor                                                              </w:t>
      </w:r>
    </w:p>
    <w:p w:rsidR="00AB6509" w:rsidRDefault="00457D9F">
      <w:pPr>
        <w:pStyle w:val="Standard"/>
        <w:spacing w:line="360" w:lineRule="auto"/>
        <w:ind w:left="-57" w:right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8825AB">
        <w:rPr>
          <w:rFonts w:ascii="Arial" w:hAnsi="Arial" w:cs="Arial"/>
          <w:b/>
          <w:bCs/>
        </w:rPr>
        <w:t>Alan Menezes</w:t>
      </w:r>
    </w:p>
    <w:p w:rsidR="00AB6509" w:rsidRDefault="00966AF8">
      <w:pPr>
        <w:pStyle w:val="Standard"/>
        <w:tabs>
          <w:tab w:val="right" w:pos="9940"/>
        </w:tabs>
        <w:spacing w:line="360" w:lineRule="auto"/>
        <w:ind w:right="53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de Vereadores</w:t>
      </w:r>
    </w:p>
    <w:p w:rsidR="00AB6509" w:rsidRPr="00D36730" w:rsidRDefault="00966AF8" w:rsidP="00D36730">
      <w:pPr>
        <w:pStyle w:val="Standard"/>
        <w:spacing w:line="360" w:lineRule="auto"/>
        <w:ind w:right="567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São Jerônimo/RS</w:t>
      </w:r>
    </w:p>
    <w:p w:rsidR="00AB6509" w:rsidRDefault="00AB6509">
      <w:pPr>
        <w:pStyle w:val="Standard"/>
        <w:spacing w:line="360" w:lineRule="auto"/>
        <w:ind w:right="-1" w:firstLine="2268"/>
        <w:jc w:val="both"/>
        <w:rPr>
          <w:rFonts w:ascii="Arial" w:hAnsi="Arial" w:cs="Arial"/>
        </w:rPr>
      </w:pPr>
    </w:p>
    <w:p w:rsidR="008E0EB7" w:rsidRDefault="00966AF8" w:rsidP="001E5D44">
      <w:pPr>
        <w:pStyle w:val="NormalWeb"/>
        <w:shd w:val="clear" w:color="auto" w:fill="FFFFFF"/>
        <w:spacing w:before="0" w:line="360" w:lineRule="auto"/>
        <w:ind w:right="-1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E26A38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 xml:space="preserve"> que esta subscreve requer, após ouvido o Plenário,</w:t>
      </w:r>
      <w:r w:rsidR="00011A22">
        <w:rPr>
          <w:rFonts w:ascii="Arial" w:hAnsi="Arial" w:cs="Arial"/>
        </w:rPr>
        <w:t xml:space="preserve"> </w:t>
      </w:r>
      <w:r w:rsidR="00627BC7">
        <w:rPr>
          <w:rFonts w:ascii="Arial" w:hAnsi="Arial" w:cs="Arial"/>
        </w:rPr>
        <w:t xml:space="preserve">solicitar ao Poder </w:t>
      </w:r>
      <w:r w:rsidR="00301114">
        <w:rPr>
          <w:rFonts w:ascii="Arial" w:hAnsi="Arial" w:cs="Arial"/>
        </w:rPr>
        <w:t>Executivo,</w:t>
      </w:r>
      <w:r w:rsidR="006B5B9E">
        <w:rPr>
          <w:rFonts w:ascii="Arial" w:hAnsi="Arial" w:cs="Arial"/>
        </w:rPr>
        <w:t xml:space="preserve"> através da Secretaria</w:t>
      </w:r>
      <w:r w:rsidR="004A7844">
        <w:rPr>
          <w:rFonts w:ascii="Arial" w:hAnsi="Arial" w:cs="Arial"/>
        </w:rPr>
        <w:t xml:space="preserve"> </w:t>
      </w:r>
      <w:r w:rsidR="008E0EB7">
        <w:rPr>
          <w:rFonts w:ascii="Arial" w:hAnsi="Arial" w:cs="Arial"/>
        </w:rPr>
        <w:t>competente</w:t>
      </w:r>
      <w:r w:rsidR="00E26A38">
        <w:rPr>
          <w:rFonts w:ascii="Arial" w:hAnsi="Arial" w:cs="Arial"/>
        </w:rPr>
        <w:t xml:space="preserve">, </w:t>
      </w:r>
      <w:r w:rsidR="004A7844">
        <w:rPr>
          <w:rFonts w:ascii="Arial" w:hAnsi="Arial" w:cs="Arial"/>
        </w:rPr>
        <w:t>que verifique a viabilidade</w:t>
      </w:r>
      <w:r w:rsidR="008E0EB7">
        <w:rPr>
          <w:rFonts w:ascii="Arial" w:hAnsi="Arial" w:cs="Arial"/>
        </w:rPr>
        <w:t xml:space="preserve">, juntamente com a </w:t>
      </w:r>
      <w:r w:rsidR="008E0EB7">
        <w:rPr>
          <w:rFonts w:ascii="Arial" w:hAnsi="Arial" w:cs="Arial" w:hint="eastAsia"/>
        </w:rPr>
        <w:t>Transportadora In</w:t>
      </w:r>
      <w:r w:rsidR="008E0EB7">
        <w:rPr>
          <w:rFonts w:ascii="Arial" w:hAnsi="Arial" w:cs="Arial"/>
        </w:rPr>
        <w:t>á</w:t>
      </w:r>
      <w:r w:rsidR="008E0EB7" w:rsidRPr="008E0EB7">
        <w:rPr>
          <w:rFonts w:ascii="Arial" w:hAnsi="Arial" w:cs="Arial" w:hint="eastAsia"/>
        </w:rPr>
        <w:t xml:space="preserve">cio </w:t>
      </w:r>
      <w:r w:rsidR="008E0EB7">
        <w:rPr>
          <w:rFonts w:ascii="Arial" w:hAnsi="Arial" w:cs="Arial"/>
        </w:rPr>
        <w:t>LTDA, a implantação de cobranças com máquinas de cartão e transferências via PIX, nas balsas que realizam a travessia São Jerônimo X Triunfo.</w:t>
      </w:r>
    </w:p>
    <w:p w:rsidR="001E5D44" w:rsidRDefault="008E0EB7" w:rsidP="001E5D44">
      <w:pPr>
        <w:pStyle w:val="NormalWeb"/>
        <w:shd w:val="clear" w:color="auto" w:fill="FFFFFF"/>
        <w:spacing w:before="0" w:line="360" w:lineRule="auto"/>
        <w:ind w:right="-1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Tal pedido cinge-se no fato destes sistemas de cobranças estarem em alta, com número elevado de utilização e a referida empresa aceita somente notas de dinheiro, o que, muitas vezes, dificulta para a população</w:t>
      </w:r>
      <w:r w:rsidR="001E5D44" w:rsidRPr="001E5D44">
        <w:rPr>
          <w:rFonts w:ascii="Arial" w:hAnsi="Arial" w:cs="Arial" w:hint="eastAsia"/>
        </w:rPr>
        <w:t>.</w:t>
      </w:r>
    </w:p>
    <w:p w:rsidR="004A7844" w:rsidRDefault="004A7844" w:rsidP="001E5D44">
      <w:pPr>
        <w:pStyle w:val="NormalWeb"/>
        <w:shd w:val="clear" w:color="auto" w:fill="FFFFFF"/>
        <w:spacing w:before="0" w:line="360" w:lineRule="auto"/>
        <w:ind w:right="-1" w:firstLine="1134"/>
        <w:jc w:val="both"/>
        <w:rPr>
          <w:rFonts w:ascii="Arial" w:hAnsi="Arial" w:cs="Arial"/>
        </w:rPr>
      </w:pPr>
    </w:p>
    <w:p w:rsidR="00AB6509" w:rsidRDefault="00966AF8">
      <w:pPr>
        <w:pStyle w:val="Standard"/>
        <w:spacing w:line="360" w:lineRule="auto"/>
        <w:ind w:left="993" w:right="-1" w:hanging="993"/>
        <w:jc w:val="right"/>
      </w:pPr>
      <w:r>
        <w:rPr>
          <w:rFonts w:ascii="Arial" w:hAnsi="Arial" w:cs="Arial"/>
        </w:rPr>
        <w:t>Plenário,</w:t>
      </w:r>
      <w:r>
        <w:rPr>
          <w:rFonts w:ascii="Arial" w:hAnsi="Arial" w:cs="Arial"/>
          <w:color w:val="000000"/>
        </w:rPr>
        <w:t xml:space="preserve"> </w:t>
      </w:r>
      <w:r w:rsidR="008E0EB7">
        <w:rPr>
          <w:rFonts w:ascii="Arial" w:hAnsi="Arial" w:cs="Arial"/>
          <w:color w:val="000000"/>
        </w:rPr>
        <w:t>07</w:t>
      </w:r>
      <w:r w:rsidR="00E62D0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de </w:t>
      </w:r>
      <w:r w:rsidR="008E0EB7">
        <w:rPr>
          <w:rFonts w:ascii="Arial" w:hAnsi="Arial" w:cs="Arial"/>
          <w:color w:val="000000"/>
        </w:rPr>
        <w:t>novembro</w:t>
      </w:r>
      <w:r>
        <w:rPr>
          <w:rFonts w:ascii="Arial" w:hAnsi="Arial" w:cs="Arial"/>
          <w:color w:val="000000"/>
        </w:rPr>
        <w:t xml:space="preserve"> de 202</w:t>
      </w:r>
      <w:r w:rsidR="008825AB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.                  </w:t>
      </w:r>
    </w:p>
    <w:p w:rsidR="00AB6509" w:rsidRDefault="00966AF8">
      <w:pPr>
        <w:pStyle w:val="Standard"/>
        <w:spacing w:line="360" w:lineRule="auto"/>
        <w:ind w:left="993" w:right="41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</w:p>
    <w:p w:rsidR="00AB6509" w:rsidRDefault="00AB6509">
      <w:pPr>
        <w:pStyle w:val="Standard"/>
        <w:spacing w:line="360" w:lineRule="auto"/>
        <w:ind w:right="414"/>
        <w:jc w:val="both"/>
        <w:rPr>
          <w:rFonts w:ascii="Arial" w:hAnsi="Arial" w:cs="Arial"/>
          <w:b/>
          <w:bCs/>
        </w:rPr>
      </w:pPr>
    </w:p>
    <w:p w:rsidR="00457D9F" w:rsidRDefault="00457D9F" w:rsidP="00457D9F">
      <w:pPr>
        <w:pStyle w:val="Standard"/>
        <w:spacing w:line="360" w:lineRule="auto"/>
        <w:ind w:right="-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Vereador Claiton</w:t>
      </w:r>
      <w:r w:rsidR="00966AF8">
        <w:rPr>
          <w:rFonts w:ascii="Arial" w:hAnsi="Arial" w:cs="Arial"/>
          <w:b/>
          <w:bCs/>
        </w:rPr>
        <w:t xml:space="preserve"> Dornelles</w:t>
      </w:r>
      <w:r>
        <w:rPr>
          <w:rFonts w:ascii="Arial" w:hAnsi="Arial" w:cs="Arial"/>
          <w:b/>
          <w:bCs/>
        </w:rPr>
        <w:t xml:space="preserve"> </w:t>
      </w:r>
      <w:bookmarkStart w:id="0" w:name="_GoBack"/>
      <w:bookmarkEnd w:id="0"/>
    </w:p>
    <w:p w:rsidR="000A7D77" w:rsidRPr="00457D9F" w:rsidRDefault="00457D9F" w:rsidP="00E26A38">
      <w:pPr>
        <w:pStyle w:val="Standard"/>
        <w:spacing w:line="360" w:lineRule="auto"/>
        <w:ind w:right="-1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Bancada PSDB</w:t>
      </w:r>
    </w:p>
    <w:p w:rsidR="000A7D77" w:rsidRPr="00457D9F" w:rsidRDefault="000A7D77" w:rsidP="00301114">
      <w:pPr>
        <w:pStyle w:val="Standard"/>
        <w:spacing w:line="360" w:lineRule="auto"/>
        <w:ind w:right="-1"/>
        <w:jc w:val="center"/>
        <w:rPr>
          <w:rFonts w:ascii="Arial" w:hAnsi="Arial" w:cs="Arial"/>
          <w:bCs/>
        </w:rPr>
      </w:pPr>
    </w:p>
    <w:sectPr w:rsidR="000A7D77" w:rsidRPr="00457D9F">
      <w:headerReference w:type="default" r:id="rId7"/>
      <w:footerReference w:type="default" r:id="rId8"/>
      <w:pgSz w:w="11906" w:h="16838"/>
      <w:pgMar w:top="2552" w:right="1416" w:bottom="1418" w:left="156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747" w:rsidRDefault="00D43747">
      <w:pPr>
        <w:rPr>
          <w:rFonts w:hint="eastAsia"/>
        </w:rPr>
      </w:pPr>
      <w:r>
        <w:separator/>
      </w:r>
    </w:p>
  </w:endnote>
  <w:endnote w:type="continuationSeparator" w:id="0">
    <w:p w:rsidR="00D43747" w:rsidRDefault="00D4374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103" w:rsidRDefault="00966AF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761103" w:rsidRDefault="00966AF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761103" w:rsidRDefault="00966AF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747" w:rsidRDefault="00D4374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43747" w:rsidRDefault="00D4374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103" w:rsidRDefault="00966AF8">
    <w:pPr>
      <w:suppressAutoHyphens w:val="0"/>
      <w:textAlignment w:val="auto"/>
      <w:rPr>
        <w:rFonts w:hint="eastAsia"/>
      </w:rPr>
    </w:pPr>
    <w:r>
      <w:rPr>
        <w:noProof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137160</wp:posOffset>
          </wp:positionH>
          <wp:positionV relativeFrom="paragraph">
            <wp:posOffset>-40005</wp:posOffset>
          </wp:positionV>
          <wp:extent cx="1104896" cy="1286880"/>
          <wp:effectExtent l="0" t="0" r="4" b="8520"/>
          <wp:wrapNone/>
          <wp:docPr id="1" name="Imagem 13" descr="https://lh3.googleusercontent.com/xib6PYewDttlZ2WTzAJaZmZCXDk5_yAfQ2MklNLnTMRa5u89FaYCj5IPG2ReoFRts24Kc_skV9Yn8TIFiFB6j6_heg1Zr_8kvthMcCqU7zppPud1UAEM_gKSzOEREh_q_socC-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896" cy="12868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761103" w:rsidRDefault="00966AF8">
    <w:pPr>
      <w:suppressAutoHyphens w:val="0"/>
      <w:ind w:left="1080" w:right="686"/>
      <w:jc w:val="right"/>
      <w:textAlignment w:val="auto"/>
      <w:rPr>
        <w:rFonts w:hint="eastAsia"/>
      </w:rPr>
    </w:pPr>
    <w:r>
      <w:rPr>
        <w:rFonts w:ascii="Comic Sans MS" w:eastAsia="Times New Roman" w:hAnsi="Comic Sans MS" w:cs="Times New Roman"/>
        <w:b/>
        <w:bCs/>
        <w:i/>
        <w:iCs/>
        <w:color w:val="000000"/>
        <w:kern w:val="0"/>
        <w:sz w:val="52"/>
        <w:szCs w:val="52"/>
        <w:lang w:eastAsia="pt-BR" w:bidi="ar-SA"/>
      </w:rPr>
      <w:t>   </w:t>
    </w:r>
    <w:r>
      <w:rPr>
        <w:rFonts w:ascii="Calibri" w:eastAsia="Times New Roman" w:hAnsi="Calibri" w:cs="Calibri"/>
        <w:b/>
        <w:bCs/>
        <w:color w:val="000000"/>
        <w:kern w:val="0"/>
        <w:sz w:val="44"/>
        <w:szCs w:val="52"/>
        <w:lang w:eastAsia="pt-BR" w:bidi="ar-SA"/>
      </w:rPr>
      <w:t>Câmara Municipal de Vereadores São Jerônimo/RS</w:t>
    </w:r>
  </w:p>
  <w:p w:rsidR="00761103" w:rsidRDefault="00D43747">
    <w:pPr>
      <w:pStyle w:val="Cabealho"/>
      <w:tabs>
        <w:tab w:val="clear" w:pos="8838"/>
        <w:tab w:val="right" w:pos="7200"/>
        <w:tab w:val="left" w:pos="9540"/>
      </w:tabs>
      <w:ind w:right="1827"/>
      <w:jc w:val="right"/>
      <w:rPr>
        <w:rFonts w:ascii="Bookman Old Style" w:hAnsi="Bookman Old Style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934C6"/>
    <w:multiLevelType w:val="multilevel"/>
    <w:tmpl w:val="7BFCF964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F6D061A"/>
    <w:multiLevelType w:val="multilevel"/>
    <w:tmpl w:val="78BC30DE"/>
    <w:lvl w:ilvl="0">
      <w:numFmt w:val="bullet"/>
      <w:lvlText w:val=""/>
      <w:lvlJc w:val="left"/>
      <w:pPr>
        <w:ind w:left="298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70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42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14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86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58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30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02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748" w:hanging="360"/>
      </w:pPr>
      <w:rPr>
        <w:rFonts w:ascii="Wingdings" w:hAnsi="Wingdings"/>
      </w:rPr>
    </w:lvl>
  </w:abstractNum>
  <w:abstractNum w:abstractNumId="2">
    <w:nsid w:val="116579E0"/>
    <w:multiLevelType w:val="multilevel"/>
    <w:tmpl w:val="C9288CEC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1CB50BBC"/>
    <w:multiLevelType w:val="multilevel"/>
    <w:tmpl w:val="C55E35B8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1CD258CE"/>
    <w:multiLevelType w:val="multilevel"/>
    <w:tmpl w:val="196C8544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55CF24FF"/>
    <w:multiLevelType w:val="multilevel"/>
    <w:tmpl w:val="09C66A3C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6C432749"/>
    <w:multiLevelType w:val="multilevel"/>
    <w:tmpl w:val="921CD5CA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>
    <w:nsid w:val="7A282408"/>
    <w:multiLevelType w:val="multilevel"/>
    <w:tmpl w:val="0B200C74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09"/>
    <w:rsid w:val="00011A22"/>
    <w:rsid w:val="00053B5F"/>
    <w:rsid w:val="000A7D77"/>
    <w:rsid w:val="001E5D44"/>
    <w:rsid w:val="00205B6B"/>
    <w:rsid w:val="002E0B95"/>
    <w:rsid w:val="00301114"/>
    <w:rsid w:val="00313B0A"/>
    <w:rsid w:val="00354FE2"/>
    <w:rsid w:val="003E1DED"/>
    <w:rsid w:val="00457D9F"/>
    <w:rsid w:val="004A7844"/>
    <w:rsid w:val="004D2681"/>
    <w:rsid w:val="005831A1"/>
    <w:rsid w:val="00627BC7"/>
    <w:rsid w:val="006B5B9E"/>
    <w:rsid w:val="00701E0A"/>
    <w:rsid w:val="00763E08"/>
    <w:rsid w:val="007715D9"/>
    <w:rsid w:val="0087365B"/>
    <w:rsid w:val="008825AB"/>
    <w:rsid w:val="008E0EB7"/>
    <w:rsid w:val="00966AF8"/>
    <w:rsid w:val="009C7885"/>
    <w:rsid w:val="009E00CF"/>
    <w:rsid w:val="009E1538"/>
    <w:rsid w:val="00A2053C"/>
    <w:rsid w:val="00AB53A9"/>
    <w:rsid w:val="00AB6509"/>
    <w:rsid w:val="00AE59C1"/>
    <w:rsid w:val="00BB4ADB"/>
    <w:rsid w:val="00D36730"/>
    <w:rsid w:val="00D43747"/>
    <w:rsid w:val="00DD25B4"/>
    <w:rsid w:val="00E26A38"/>
    <w:rsid w:val="00E62D07"/>
    <w:rsid w:val="00FA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99DED-761B-40BB-917D-AF849D02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eastAsia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eastAsia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eastAsia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eastAsia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eastAsia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eastAsia="Tahoma" w:hAnsi="Tahoma" w:cs="Tahoma"/>
      <w:sz w:val="16"/>
      <w:szCs w:val="14"/>
    </w:rPr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Wingdings" w:eastAsia="Wingdings" w:hAnsi="Wingdings" w:cs="Wingdings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eastAsia="Tahoma" w:hAnsi="Tahoma" w:cs="Tahoma"/>
      <w:sz w:val="16"/>
      <w:szCs w:val="14"/>
    </w:rPr>
  </w:style>
  <w:style w:type="character" w:customStyle="1" w:styleId="CabealhoChar">
    <w:name w:val="Cabeçalho Char"/>
    <w:basedOn w:val="Fontepargpadro"/>
    <w:rPr>
      <w:rFonts w:ascii="Times New Roman" w:eastAsia="Times New Roman" w:hAnsi="Times New Roman" w:cs="Times New Roman"/>
      <w:lang w:bidi="ar-SA"/>
    </w:rPr>
  </w:style>
  <w:style w:type="paragraph" w:styleId="NormalWeb">
    <w:name w:val="Normal (Web)"/>
    <w:basedOn w:val="Normal"/>
    <w:uiPriority w:val="99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8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Lucas</cp:lastModifiedBy>
  <cp:revision>2</cp:revision>
  <cp:lastPrinted>2021-05-31T14:51:00Z</cp:lastPrinted>
  <dcterms:created xsi:type="dcterms:W3CDTF">2022-11-07T16:42:00Z</dcterms:created>
  <dcterms:modified xsi:type="dcterms:W3CDTF">2022-11-07T16:42:00Z</dcterms:modified>
</cp:coreProperties>
</file>