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</w:t>
      </w:r>
      <w:r w:rsidR="007673DF">
        <w:rPr>
          <w:rFonts w:asciiTheme="minorHAnsi" w:hAnsiTheme="minorHAnsi" w:cstheme="minorHAnsi"/>
          <w:b/>
          <w:bCs/>
        </w:rPr>
        <w:t>10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7673DF">
        <w:rPr>
          <w:rFonts w:ascii="Calibri" w:hAnsi="Calibri"/>
          <w:bCs/>
        </w:rPr>
        <w:t xml:space="preserve">a </w:t>
      </w:r>
      <w:proofErr w:type="spellStart"/>
      <w:r w:rsidR="007673DF">
        <w:rPr>
          <w:rFonts w:ascii="Calibri" w:hAnsi="Calibri"/>
          <w:bCs/>
        </w:rPr>
        <w:t>Rafaella</w:t>
      </w:r>
      <w:proofErr w:type="spellEnd"/>
      <w:r w:rsidR="007673DF">
        <w:rPr>
          <w:rFonts w:ascii="Calibri" w:hAnsi="Calibri"/>
          <w:bCs/>
        </w:rPr>
        <w:t xml:space="preserve"> </w:t>
      </w:r>
      <w:proofErr w:type="spellStart"/>
      <w:r w:rsidR="007673DF">
        <w:rPr>
          <w:rFonts w:ascii="Calibri" w:hAnsi="Calibri"/>
          <w:bCs/>
        </w:rPr>
        <w:t>Razek</w:t>
      </w:r>
      <w:proofErr w:type="spellEnd"/>
      <w:r w:rsidR="007673DF">
        <w:rPr>
          <w:rFonts w:ascii="Calibri" w:hAnsi="Calibri"/>
          <w:bCs/>
        </w:rPr>
        <w:t xml:space="preserve"> Cunha</w:t>
      </w:r>
      <w:r w:rsidR="00F7691A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95E38" w:rsidRDefault="00356BB1" w:rsidP="00A95E38">
      <w:pPr>
        <w:tabs>
          <w:tab w:val="left" w:pos="10440"/>
        </w:tabs>
        <w:ind w:left="567" w:right="424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 </w:t>
      </w:r>
      <w:r w:rsidR="00B26BB8" w:rsidRPr="00A95E38">
        <w:rPr>
          <w:rFonts w:ascii="Calibri" w:hAnsi="Calibri"/>
          <w:b/>
        </w:rPr>
        <w:t>ALAN FERREIRA MENEZES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 xml:space="preserve">, no uso de suas atribuições legais concede FÉRIAS a </w:t>
      </w:r>
      <w:r w:rsidR="00A95E38" w:rsidRPr="00A95E38">
        <w:rPr>
          <w:rFonts w:ascii="Calibri" w:hAnsi="Calibri"/>
          <w:bCs/>
        </w:rPr>
        <w:t>Servidor</w:t>
      </w:r>
      <w:r w:rsidR="007673DF">
        <w:rPr>
          <w:rFonts w:ascii="Calibri" w:hAnsi="Calibri"/>
          <w:bCs/>
        </w:rPr>
        <w:t>a</w:t>
      </w:r>
      <w:r w:rsidR="00A95E38" w:rsidRPr="00A95E38">
        <w:rPr>
          <w:rFonts w:ascii="Calibri" w:hAnsi="Calibri"/>
          <w:bCs/>
        </w:rPr>
        <w:t xml:space="preserve"> </w:t>
      </w:r>
      <w:proofErr w:type="spellStart"/>
      <w:r w:rsidR="007673DF">
        <w:rPr>
          <w:rFonts w:ascii="Calibri" w:hAnsi="Calibri"/>
          <w:bCs/>
        </w:rPr>
        <w:t>Rafaella</w:t>
      </w:r>
      <w:proofErr w:type="spellEnd"/>
      <w:r w:rsidR="007673DF">
        <w:rPr>
          <w:rFonts w:ascii="Calibri" w:hAnsi="Calibri"/>
          <w:bCs/>
        </w:rPr>
        <w:t xml:space="preserve"> </w:t>
      </w:r>
      <w:proofErr w:type="spellStart"/>
      <w:r w:rsidR="007673DF">
        <w:rPr>
          <w:rFonts w:ascii="Calibri" w:hAnsi="Calibri"/>
          <w:bCs/>
        </w:rPr>
        <w:t>Razek</w:t>
      </w:r>
      <w:proofErr w:type="spellEnd"/>
      <w:r w:rsidR="007673DF">
        <w:rPr>
          <w:rFonts w:ascii="Calibri" w:hAnsi="Calibri"/>
          <w:bCs/>
        </w:rPr>
        <w:t xml:space="preserve"> Cunha</w:t>
      </w:r>
      <w:r w:rsidR="00EF132C" w:rsidRPr="00A95E38">
        <w:rPr>
          <w:rFonts w:ascii="Calibri" w:hAnsi="Calibri"/>
        </w:rPr>
        <w:t xml:space="preserve">, período aquisitivo de </w:t>
      </w:r>
      <w:r w:rsidR="007673DF">
        <w:rPr>
          <w:rFonts w:ascii="Calibri" w:hAnsi="Calibri"/>
        </w:rPr>
        <w:t>13</w:t>
      </w:r>
      <w:r w:rsidR="00B96FE4" w:rsidRPr="00A95E38">
        <w:rPr>
          <w:rFonts w:ascii="Calibri" w:hAnsi="Calibri"/>
        </w:rPr>
        <w:t>/</w:t>
      </w:r>
      <w:r w:rsidR="007673DF">
        <w:rPr>
          <w:rFonts w:ascii="Calibri" w:hAnsi="Calibri"/>
        </w:rPr>
        <w:t>01</w:t>
      </w:r>
      <w:r w:rsidR="00B96FE4" w:rsidRPr="00A95E38">
        <w:rPr>
          <w:rFonts w:ascii="Calibri" w:hAnsi="Calibri"/>
        </w:rPr>
        <w:t>/202</w:t>
      </w:r>
      <w:r w:rsidR="007673DF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 xml:space="preserve"> a </w:t>
      </w:r>
      <w:r w:rsidR="007673DF">
        <w:rPr>
          <w:rFonts w:ascii="Calibri" w:hAnsi="Calibri"/>
        </w:rPr>
        <w:t>12</w:t>
      </w:r>
      <w:r w:rsidR="00B96FE4" w:rsidRPr="00A95E38">
        <w:rPr>
          <w:rFonts w:ascii="Calibri" w:hAnsi="Calibri"/>
        </w:rPr>
        <w:t>/</w:t>
      </w:r>
      <w:r w:rsidR="007673DF">
        <w:rPr>
          <w:rFonts w:ascii="Calibri" w:hAnsi="Calibri"/>
        </w:rPr>
        <w:t>01</w:t>
      </w:r>
      <w:r w:rsidR="00B96FE4" w:rsidRPr="00A95E38">
        <w:rPr>
          <w:rFonts w:ascii="Calibri" w:hAnsi="Calibri"/>
        </w:rPr>
        <w:t>/202</w:t>
      </w:r>
      <w:r w:rsidR="007673DF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 xml:space="preserve">, pelo período de </w:t>
      </w:r>
      <w:r w:rsidR="007673DF">
        <w:rPr>
          <w:rFonts w:ascii="Calibri" w:hAnsi="Calibri"/>
        </w:rPr>
        <w:t>12</w:t>
      </w:r>
      <w:r w:rsidR="00EF132C" w:rsidRPr="00A95E38">
        <w:rPr>
          <w:rFonts w:ascii="Calibri" w:hAnsi="Calibri"/>
        </w:rPr>
        <w:t xml:space="preserve"> dias a contar do dia </w:t>
      </w:r>
      <w:r w:rsidR="007673DF">
        <w:rPr>
          <w:rFonts w:ascii="Calibri" w:hAnsi="Calibri"/>
        </w:rPr>
        <w:t>13</w:t>
      </w:r>
      <w:r w:rsidR="00EF132C" w:rsidRPr="00A95E38">
        <w:rPr>
          <w:rFonts w:ascii="Calibri" w:hAnsi="Calibri"/>
        </w:rPr>
        <w:t>/</w:t>
      </w:r>
      <w:r w:rsidR="00F7691A" w:rsidRPr="00A95E38">
        <w:rPr>
          <w:rFonts w:ascii="Calibri" w:hAnsi="Calibri"/>
        </w:rPr>
        <w:t>0</w:t>
      </w:r>
      <w:r w:rsidR="007673DF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>/202</w:t>
      </w:r>
      <w:r w:rsidR="00F7691A" w:rsidRPr="00A95E38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>.</w:t>
      </w:r>
      <w:r w:rsidR="00CA12ED" w:rsidRPr="00A95E38">
        <w:rPr>
          <w:rFonts w:ascii="Calibri" w:hAnsi="Calibri"/>
        </w:rPr>
        <w:t xml:space="preserve"> </w:t>
      </w:r>
      <w:r w:rsidR="00A95E38" w:rsidRPr="00A95E38">
        <w:rPr>
          <w:rFonts w:ascii="Calibri" w:hAnsi="Calibri"/>
        </w:rPr>
        <w:t>Com abono pecuniário de 10 dias.</w:t>
      </w:r>
      <w:r w:rsidR="00EF132C" w:rsidRPr="00A95E38">
        <w:rPr>
          <w:rFonts w:ascii="Calibri" w:hAnsi="Calibri"/>
        </w:rPr>
        <w:t xml:space="preserve">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7673DF">
        <w:rPr>
          <w:rFonts w:ascii="Calibri" w:hAnsi="Calibri"/>
          <w:b w:val="0"/>
        </w:rPr>
        <w:t>19</w:t>
      </w:r>
      <w:bookmarkStart w:id="0" w:name="_GoBack"/>
      <w:bookmarkEnd w:id="0"/>
      <w:r>
        <w:rPr>
          <w:rFonts w:ascii="Calibri" w:hAnsi="Calibri"/>
          <w:b w:val="0"/>
        </w:rPr>
        <w:t xml:space="preserve"> de </w:t>
      </w:r>
      <w:r w:rsidR="008A232C">
        <w:rPr>
          <w:rFonts w:ascii="Calibri" w:hAnsi="Calibri"/>
          <w:b w:val="0"/>
        </w:rPr>
        <w:t>dezembro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98B" w:rsidRDefault="00EA498B">
      <w:r>
        <w:separator/>
      </w:r>
    </w:p>
  </w:endnote>
  <w:endnote w:type="continuationSeparator" w:id="0">
    <w:p w:rsidR="00EA498B" w:rsidRDefault="00EA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98B" w:rsidRDefault="00EA498B">
      <w:r>
        <w:separator/>
      </w:r>
    </w:p>
  </w:footnote>
  <w:footnote w:type="continuationSeparator" w:id="0">
    <w:p w:rsidR="00EA498B" w:rsidRDefault="00EA4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A498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297174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3DF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14067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95E38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A6355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A498B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15183-B8B5-4D93-8820-1828C527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2022-12-13T14:28:00Z</cp:lastPrinted>
  <dcterms:created xsi:type="dcterms:W3CDTF">2022-12-19T19:16:00Z</dcterms:created>
  <dcterms:modified xsi:type="dcterms:W3CDTF">2022-12-19T19:16:00Z</dcterms:modified>
</cp:coreProperties>
</file>