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AB" w:rsidRDefault="00CB7DAB" w:rsidP="00CB7DAB">
      <w:pPr>
        <w:tabs>
          <w:tab w:val="left" w:pos="10440"/>
        </w:tabs>
        <w:ind w:right="27"/>
        <w:jc w:val="center"/>
        <w:rPr>
          <w:rFonts w:ascii="Arial" w:hAnsi="Arial" w:cs="Arial"/>
          <w:b/>
          <w:sz w:val="28"/>
          <w:szCs w:val="28"/>
        </w:rPr>
      </w:pPr>
    </w:p>
    <w:p w:rsidR="009D7A1A" w:rsidRDefault="009D7A1A" w:rsidP="00CB7DAB">
      <w:pPr>
        <w:tabs>
          <w:tab w:val="left" w:pos="10440"/>
        </w:tabs>
        <w:ind w:right="27"/>
        <w:jc w:val="center"/>
        <w:rPr>
          <w:rFonts w:ascii="Arial" w:hAnsi="Arial" w:cs="Arial"/>
          <w:b/>
          <w:sz w:val="28"/>
          <w:szCs w:val="28"/>
        </w:rPr>
      </w:pPr>
    </w:p>
    <w:p w:rsidR="00CB7DAB" w:rsidRPr="00CB7DAB" w:rsidRDefault="00CB7DAB" w:rsidP="00CB7DAB">
      <w:pPr>
        <w:tabs>
          <w:tab w:val="left" w:pos="10440"/>
        </w:tabs>
        <w:ind w:right="27"/>
        <w:jc w:val="center"/>
        <w:rPr>
          <w:rFonts w:ascii="Arial" w:hAnsi="Arial" w:cs="Arial"/>
          <w:b/>
          <w:sz w:val="28"/>
          <w:szCs w:val="28"/>
        </w:rPr>
      </w:pPr>
      <w:r w:rsidRPr="00CB7DAB">
        <w:rPr>
          <w:rFonts w:ascii="Arial" w:hAnsi="Arial" w:cs="Arial"/>
          <w:b/>
          <w:sz w:val="28"/>
          <w:szCs w:val="28"/>
        </w:rPr>
        <w:t xml:space="preserve">PROJETO DE LEI LEGISLATIVO </w:t>
      </w:r>
      <w:r w:rsidR="00693F8B">
        <w:rPr>
          <w:rFonts w:ascii="Arial" w:hAnsi="Arial" w:cs="Arial"/>
          <w:b/>
          <w:sz w:val="28"/>
          <w:szCs w:val="28"/>
        </w:rPr>
        <w:t>0</w:t>
      </w:r>
      <w:r w:rsidR="00CC1A78">
        <w:rPr>
          <w:rFonts w:ascii="Arial" w:hAnsi="Arial" w:cs="Arial"/>
          <w:b/>
          <w:sz w:val="28"/>
          <w:szCs w:val="28"/>
        </w:rPr>
        <w:t>4</w:t>
      </w:r>
      <w:r w:rsidRPr="00CB7DAB">
        <w:rPr>
          <w:rFonts w:ascii="Arial" w:hAnsi="Arial" w:cs="Arial"/>
          <w:b/>
          <w:sz w:val="28"/>
          <w:szCs w:val="28"/>
        </w:rPr>
        <w:t>/202</w:t>
      </w:r>
      <w:r w:rsidR="00604D46">
        <w:rPr>
          <w:rFonts w:ascii="Arial" w:hAnsi="Arial" w:cs="Arial"/>
          <w:b/>
          <w:sz w:val="28"/>
          <w:szCs w:val="28"/>
        </w:rPr>
        <w:t>4</w:t>
      </w:r>
    </w:p>
    <w:p w:rsidR="00CB7DAB" w:rsidRPr="00CB7DAB" w:rsidRDefault="00CB7DAB" w:rsidP="00CB7DAB">
      <w:pPr>
        <w:tabs>
          <w:tab w:val="left" w:pos="10440"/>
        </w:tabs>
        <w:ind w:right="27"/>
        <w:rPr>
          <w:rFonts w:ascii="Arial" w:hAnsi="Arial" w:cs="Arial"/>
        </w:rPr>
      </w:pPr>
      <w:r w:rsidRPr="00CB7DAB">
        <w:rPr>
          <w:rFonts w:ascii="Arial" w:hAnsi="Arial" w:cs="Arial"/>
        </w:rPr>
        <w:t xml:space="preserve"> </w:t>
      </w:r>
    </w:p>
    <w:p w:rsidR="00CB7DAB" w:rsidRDefault="00CB7DAB" w:rsidP="00CB7DAB">
      <w:pPr>
        <w:tabs>
          <w:tab w:val="left" w:pos="10440"/>
        </w:tabs>
        <w:ind w:right="27"/>
        <w:rPr>
          <w:rFonts w:ascii="Arial" w:hAnsi="Arial" w:cs="Arial"/>
        </w:rPr>
      </w:pPr>
    </w:p>
    <w:p w:rsidR="009D7A1A" w:rsidRPr="00CB7DAB" w:rsidRDefault="009D7A1A" w:rsidP="00CB7DAB">
      <w:pPr>
        <w:tabs>
          <w:tab w:val="left" w:pos="10440"/>
        </w:tabs>
        <w:ind w:right="27"/>
        <w:rPr>
          <w:rFonts w:ascii="Arial" w:hAnsi="Arial" w:cs="Arial"/>
        </w:rPr>
      </w:pPr>
    </w:p>
    <w:p w:rsidR="00B160F7" w:rsidRPr="00CC1A78" w:rsidRDefault="001851BF" w:rsidP="00B160F7">
      <w:pPr>
        <w:pStyle w:val="Standard"/>
        <w:spacing w:before="100" w:after="100"/>
        <w:ind w:left="4252"/>
        <w:jc w:val="both"/>
        <w:rPr>
          <w:rFonts w:ascii="Arial Black" w:eastAsia="Times New Roman" w:hAnsi="Arial Black" w:cs="Arial"/>
          <w:b/>
          <w:bCs/>
          <w:color w:val="111111"/>
          <w:w w:val="95"/>
        </w:rPr>
      </w:pPr>
      <w:r w:rsidRPr="00CC1A78">
        <w:rPr>
          <w:rFonts w:ascii="Arial Black" w:hAnsi="Arial Black" w:cs="Arial"/>
        </w:rPr>
        <w:t xml:space="preserve">          </w:t>
      </w:r>
      <w:r w:rsidR="00B160F7" w:rsidRPr="00CC1A78">
        <w:rPr>
          <w:rFonts w:ascii="Arial Black" w:eastAsia="Times New Roman" w:hAnsi="Arial Black" w:cs="Arial"/>
          <w:b/>
          <w:bCs/>
          <w:color w:val="111111"/>
          <w:w w:val="95"/>
        </w:rPr>
        <w:t xml:space="preserve">Institui o Programa </w:t>
      </w:r>
      <w:proofErr w:type="spellStart"/>
      <w:r w:rsidR="00B160F7" w:rsidRPr="00CC1A78">
        <w:rPr>
          <w:rFonts w:ascii="Arial Black" w:eastAsia="Times New Roman" w:hAnsi="Arial Black" w:cs="Arial"/>
          <w:b/>
          <w:bCs/>
          <w:color w:val="111111"/>
          <w:w w:val="95"/>
        </w:rPr>
        <w:t>Solidare</w:t>
      </w:r>
      <w:proofErr w:type="spellEnd"/>
      <w:r w:rsidR="00B160F7" w:rsidRPr="00CC1A78">
        <w:rPr>
          <w:rFonts w:ascii="Arial Black" w:eastAsia="Times New Roman" w:hAnsi="Arial Black" w:cs="Arial"/>
          <w:b/>
          <w:bCs/>
          <w:color w:val="111111"/>
          <w:w w:val="95"/>
        </w:rPr>
        <w:t xml:space="preserve"> PET – Farmácia Veterinária Solidária no âmbito do Município de São Jerônimo e dá outras providencias.</w:t>
      </w:r>
    </w:p>
    <w:p w:rsidR="00B160F7" w:rsidRDefault="00B160F7" w:rsidP="00B160F7">
      <w:pPr>
        <w:pStyle w:val="Standard"/>
        <w:spacing w:before="100" w:after="100" w:line="276" w:lineRule="auto"/>
        <w:ind w:left="4252"/>
        <w:jc w:val="both"/>
        <w:rPr>
          <w:rFonts w:ascii="Nimbus Roman No9 L" w:hAnsi="Nimbus Roman No9 L" w:cs="Arial"/>
          <w:color w:val="000000"/>
        </w:rPr>
      </w:pPr>
    </w:p>
    <w:p w:rsidR="008A5431" w:rsidRDefault="008A5431" w:rsidP="00B160F7">
      <w:pPr>
        <w:pStyle w:val="Standard"/>
        <w:spacing w:before="100" w:after="100" w:line="276" w:lineRule="auto"/>
        <w:ind w:left="4252"/>
        <w:jc w:val="both"/>
        <w:rPr>
          <w:rFonts w:ascii="Nimbus Roman No9 L" w:hAnsi="Nimbus Roman No9 L" w:cs="Arial"/>
          <w:color w:val="000000"/>
        </w:rPr>
      </w:pPr>
    </w:p>
    <w:p w:rsidR="00B160F7" w:rsidRDefault="00B160F7" w:rsidP="001E1E83">
      <w:pPr>
        <w:pStyle w:val="Standard"/>
        <w:spacing w:before="57" w:after="57"/>
        <w:jc w:val="both"/>
        <w:rPr>
          <w:rFonts w:ascii="Nimbus Roman No9 L" w:hAnsi="Nimbus Roman No9 L"/>
        </w:rPr>
      </w:pPr>
      <w:r>
        <w:rPr>
          <w:rFonts w:eastAsia="Times New Roman" w:cs="Times New Roman"/>
          <w:color w:val="000000"/>
          <w:kern w:val="0"/>
          <w:shd w:val="clear" w:color="auto" w:fill="FFFFFF"/>
          <w:lang w:bidi="ar-SA"/>
        </w:rPr>
        <w:t xml:space="preserve">          </w:t>
      </w:r>
      <w:r>
        <w:rPr>
          <w:rFonts w:ascii="Nimbus Roman No9 L" w:hAnsi="Nimbus Roman No9 L"/>
          <w:b/>
          <w:bCs/>
        </w:rPr>
        <w:t xml:space="preserve">Artigo 1º </w:t>
      </w:r>
      <w:r>
        <w:rPr>
          <w:rFonts w:ascii="Nimbus Roman No9 L" w:hAnsi="Nimbus Roman No9 L"/>
        </w:rPr>
        <w:t xml:space="preserve">Fica instituído o Programa </w:t>
      </w:r>
      <w:proofErr w:type="spellStart"/>
      <w:r>
        <w:rPr>
          <w:rFonts w:ascii="Nimbus Roman No9 L" w:hAnsi="Nimbus Roman No9 L"/>
        </w:rPr>
        <w:t>Solidare</w:t>
      </w:r>
      <w:proofErr w:type="spellEnd"/>
      <w:r>
        <w:rPr>
          <w:rFonts w:ascii="Nimbus Roman No9 L" w:hAnsi="Nimbus Roman No9 L"/>
        </w:rPr>
        <w:t xml:space="preserve"> PET – Farmácia Veterinária Solidária no âmbito </w:t>
      </w:r>
      <w:r w:rsidR="001E1E83">
        <w:rPr>
          <w:rFonts w:ascii="Nimbus Roman No9 L" w:hAnsi="Nimbus Roman No9 L"/>
        </w:rPr>
        <w:t xml:space="preserve">                    d</w:t>
      </w:r>
      <w:r>
        <w:rPr>
          <w:rFonts w:ascii="Nimbus Roman No9 L" w:hAnsi="Nimbus Roman No9 L"/>
        </w:rPr>
        <w:t>o município de São Jerônimo.</w:t>
      </w:r>
    </w:p>
    <w:p w:rsidR="0001142C" w:rsidRDefault="0001142C" w:rsidP="001E1E83">
      <w:pPr>
        <w:pStyle w:val="Standard"/>
        <w:spacing w:before="57" w:after="57"/>
        <w:jc w:val="both"/>
      </w:pPr>
    </w:p>
    <w:p w:rsidR="00B160F7" w:rsidRDefault="0001142C"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 xml:space="preserve">Parágrafo único. </w:t>
      </w:r>
      <w:r w:rsidR="00B160F7">
        <w:rPr>
          <w:rFonts w:ascii="Nimbus Roman No9 L" w:hAnsi="Nimbus Roman No9 L"/>
        </w:rPr>
        <w:t>O programa previsto no caput consiste na manutenção de local adequado destinado ao recebimento de doações, coleta, reaproveitamento, seleção, armazenamento, distribuição gratuita de produtos de uso veterinário, destinação correta e o descarte adequado pelo programa no âmbito do município de São Jerônimo.</w:t>
      </w:r>
    </w:p>
    <w:p w:rsidR="0001142C" w:rsidRDefault="0001142C" w:rsidP="001E1E83">
      <w:pPr>
        <w:pStyle w:val="Standard"/>
        <w:spacing w:before="57" w:after="57"/>
        <w:jc w:val="both"/>
        <w:rPr>
          <w:rFonts w:ascii="Nimbus Roman No9 L" w:hAnsi="Nimbus Roman No9 L"/>
        </w:rPr>
      </w:pPr>
    </w:p>
    <w:p w:rsidR="00B160F7" w:rsidRDefault="0001142C"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Artigo 2º</w:t>
      </w:r>
      <w:r w:rsidR="00B160F7">
        <w:rPr>
          <w:rFonts w:ascii="Nimbus Roman No9 L" w:hAnsi="Nimbus Roman No9 L"/>
        </w:rPr>
        <w:t xml:space="preserve"> Para fins do disposto na presente legislação são considerados:</w:t>
      </w:r>
    </w:p>
    <w:p w:rsidR="0001142C" w:rsidRDefault="0001142C" w:rsidP="001E1E83">
      <w:pPr>
        <w:pStyle w:val="Standard"/>
        <w:spacing w:before="57" w:after="57"/>
        <w:jc w:val="both"/>
      </w:pPr>
    </w:p>
    <w:p w:rsidR="00B160F7" w:rsidRDefault="0001142C"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I –</w:t>
      </w:r>
      <w:r w:rsidR="00B160F7">
        <w:rPr>
          <w:rFonts w:ascii="Nimbus Roman No9 L" w:hAnsi="Nimbus Roman No9 L"/>
        </w:rPr>
        <w:t xml:space="preserve"> produtos de uso veterinário comuns:</w:t>
      </w:r>
    </w:p>
    <w:p w:rsidR="0044393F" w:rsidRDefault="0044393F" w:rsidP="001E1E83">
      <w:pPr>
        <w:pStyle w:val="Standard"/>
        <w:spacing w:before="57" w:after="57"/>
        <w:jc w:val="both"/>
      </w:pPr>
    </w:p>
    <w:p w:rsidR="00B160F7" w:rsidRDefault="000E2985" w:rsidP="0044393F">
      <w:pPr>
        <w:pStyle w:val="Standard"/>
        <w:numPr>
          <w:ilvl w:val="0"/>
          <w:numId w:val="26"/>
        </w:numPr>
        <w:spacing w:before="57" w:after="57"/>
        <w:jc w:val="both"/>
        <w:rPr>
          <w:rFonts w:ascii="Nimbus Roman No9 L" w:hAnsi="Nimbus Roman No9 L"/>
        </w:rPr>
      </w:pPr>
      <w:proofErr w:type="gramStart"/>
      <w:r>
        <w:rPr>
          <w:rFonts w:ascii="Nimbus Roman No9 L" w:hAnsi="Nimbus Roman No9 L"/>
        </w:rPr>
        <w:t>produto</w:t>
      </w:r>
      <w:proofErr w:type="gramEnd"/>
      <w:r w:rsidR="00B160F7">
        <w:rPr>
          <w:rFonts w:ascii="Nimbus Roman No9 L" w:hAnsi="Nimbus Roman No9 L"/>
        </w:rPr>
        <w:t xml:space="preserve"> com substância química, biológica, biotecnológica;</w:t>
      </w:r>
    </w:p>
    <w:p w:rsidR="0044393F" w:rsidRDefault="0044393F" w:rsidP="0044393F">
      <w:pPr>
        <w:pStyle w:val="Standard"/>
        <w:spacing w:before="57" w:after="57"/>
        <w:ind w:left="660"/>
        <w:jc w:val="both"/>
      </w:pPr>
    </w:p>
    <w:p w:rsidR="00B160F7" w:rsidRDefault="0001142C" w:rsidP="001E1E83">
      <w:pPr>
        <w:pStyle w:val="Standard"/>
        <w:spacing w:before="57" w:after="57"/>
        <w:jc w:val="both"/>
      </w:pPr>
      <w:r>
        <w:rPr>
          <w:rFonts w:ascii="Nimbus Roman No9 L" w:hAnsi="Nimbus Roman No9 L"/>
          <w:b/>
          <w:bCs/>
        </w:rPr>
        <w:t xml:space="preserve">     </w:t>
      </w:r>
      <w:r w:rsidR="00B160F7">
        <w:rPr>
          <w:rFonts w:ascii="Nimbus Roman No9 L" w:hAnsi="Nimbus Roman No9 L"/>
          <w:b/>
          <w:bCs/>
        </w:rPr>
        <w:t>b)</w:t>
      </w:r>
      <w:r w:rsidR="00B160F7">
        <w:rPr>
          <w:rFonts w:ascii="Nimbus Roman No9 L" w:hAnsi="Nimbus Roman No9 L"/>
        </w:rPr>
        <w:t xml:space="preserve"> produtos com preparação manufaturada cuja administração seja aplicada de forma individual ou coletiva, direta ou misturada com alimentos, destinada:</w:t>
      </w:r>
    </w:p>
    <w:p w:rsidR="00B160F7" w:rsidRDefault="0001142C" w:rsidP="001E1E83">
      <w:pPr>
        <w:pStyle w:val="Standard"/>
        <w:spacing w:before="57" w:after="57"/>
        <w:jc w:val="both"/>
      </w:pPr>
      <w:r>
        <w:rPr>
          <w:rFonts w:ascii="Nimbus Roman No9 L" w:hAnsi="Nimbus Roman No9 L"/>
          <w:b/>
          <w:bCs/>
        </w:rPr>
        <w:t xml:space="preserve">     </w:t>
      </w:r>
      <w:proofErr w:type="gramStart"/>
      <w:r w:rsidR="00B160F7">
        <w:rPr>
          <w:rFonts w:ascii="Nimbus Roman No9 L" w:hAnsi="Nimbus Roman No9 L"/>
          <w:b/>
          <w:bCs/>
        </w:rPr>
        <w:t>1</w:t>
      </w:r>
      <w:proofErr w:type="gramEnd"/>
      <w:r w:rsidR="00B160F7">
        <w:rPr>
          <w:rFonts w:ascii="Nimbus Roman No9 L" w:hAnsi="Nimbus Roman No9 L"/>
          <w:b/>
          <w:bCs/>
        </w:rPr>
        <w:t>)</w:t>
      </w:r>
      <w:r w:rsidR="00B160F7">
        <w:rPr>
          <w:rFonts w:ascii="Nimbus Roman No9 L" w:hAnsi="Nimbus Roman No9 L"/>
        </w:rPr>
        <w:t xml:space="preserve"> à prevenção;</w:t>
      </w:r>
    </w:p>
    <w:p w:rsidR="00B160F7" w:rsidRDefault="0001142C" w:rsidP="001E1E83">
      <w:pPr>
        <w:pStyle w:val="Standard"/>
        <w:spacing w:before="57" w:after="57"/>
        <w:jc w:val="both"/>
      </w:pPr>
      <w:r>
        <w:rPr>
          <w:rFonts w:ascii="Nimbus Roman No9 L" w:hAnsi="Nimbus Roman No9 L"/>
          <w:b/>
          <w:bCs/>
        </w:rPr>
        <w:t xml:space="preserve">     </w:t>
      </w:r>
      <w:proofErr w:type="gramStart"/>
      <w:r w:rsidR="00B160F7">
        <w:rPr>
          <w:rFonts w:ascii="Nimbus Roman No9 L" w:hAnsi="Nimbus Roman No9 L"/>
          <w:b/>
          <w:bCs/>
        </w:rPr>
        <w:t>2</w:t>
      </w:r>
      <w:proofErr w:type="gramEnd"/>
      <w:r w:rsidR="00B160F7">
        <w:rPr>
          <w:rFonts w:ascii="Nimbus Roman No9 L" w:hAnsi="Nimbus Roman No9 L"/>
          <w:b/>
          <w:bCs/>
        </w:rPr>
        <w:t>)</w:t>
      </w:r>
      <w:r w:rsidR="00B160F7">
        <w:rPr>
          <w:rFonts w:ascii="Nimbus Roman No9 L" w:hAnsi="Nimbus Roman No9 L"/>
        </w:rPr>
        <w:t xml:space="preserve"> ao diagnóstico;</w:t>
      </w:r>
    </w:p>
    <w:p w:rsidR="00B160F7" w:rsidRDefault="0001142C" w:rsidP="001E1E83">
      <w:pPr>
        <w:pStyle w:val="Standard"/>
        <w:spacing w:before="57" w:after="57"/>
        <w:jc w:val="both"/>
      </w:pPr>
      <w:r>
        <w:rPr>
          <w:rFonts w:ascii="Nimbus Roman No9 L" w:hAnsi="Nimbus Roman No9 L"/>
          <w:b/>
          <w:bCs/>
        </w:rPr>
        <w:t xml:space="preserve">     </w:t>
      </w:r>
      <w:proofErr w:type="gramStart"/>
      <w:r w:rsidR="00B160F7">
        <w:rPr>
          <w:rFonts w:ascii="Nimbus Roman No9 L" w:hAnsi="Nimbus Roman No9 L"/>
          <w:b/>
          <w:bCs/>
        </w:rPr>
        <w:t>3</w:t>
      </w:r>
      <w:proofErr w:type="gramEnd"/>
      <w:r w:rsidR="00B160F7">
        <w:rPr>
          <w:rFonts w:ascii="Nimbus Roman No9 L" w:hAnsi="Nimbus Roman No9 L"/>
          <w:b/>
          <w:bCs/>
        </w:rPr>
        <w:t>)</w:t>
      </w:r>
      <w:r w:rsidR="00B160F7">
        <w:rPr>
          <w:rFonts w:ascii="Nimbus Roman No9 L" w:hAnsi="Nimbus Roman No9 L"/>
        </w:rPr>
        <w:t xml:space="preserve"> à cura; ou</w:t>
      </w:r>
    </w:p>
    <w:p w:rsidR="00B160F7" w:rsidRDefault="0001142C" w:rsidP="001E1E83">
      <w:pPr>
        <w:pStyle w:val="Standard"/>
        <w:spacing w:before="57" w:after="57"/>
        <w:jc w:val="both"/>
        <w:rPr>
          <w:rFonts w:ascii="Nimbus Roman No9 L" w:hAnsi="Nimbus Roman No9 L"/>
        </w:rPr>
      </w:pPr>
      <w:r>
        <w:rPr>
          <w:rFonts w:ascii="Nimbus Roman No9 L" w:hAnsi="Nimbus Roman No9 L"/>
          <w:b/>
          <w:bCs/>
        </w:rPr>
        <w:t xml:space="preserve">     </w:t>
      </w:r>
      <w:proofErr w:type="gramStart"/>
      <w:r w:rsidR="00B160F7">
        <w:rPr>
          <w:rFonts w:ascii="Nimbus Roman No9 L" w:hAnsi="Nimbus Roman No9 L"/>
          <w:b/>
          <w:bCs/>
        </w:rPr>
        <w:t>4</w:t>
      </w:r>
      <w:proofErr w:type="gramEnd"/>
      <w:r w:rsidR="00B160F7">
        <w:rPr>
          <w:rFonts w:ascii="Nimbus Roman No9 L" w:hAnsi="Nimbus Roman No9 L"/>
          <w:b/>
          <w:bCs/>
        </w:rPr>
        <w:t>)</w:t>
      </w:r>
      <w:r w:rsidR="00C838C1">
        <w:rPr>
          <w:rFonts w:ascii="Nimbus Roman No9 L" w:hAnsi="Nimbus Roman No9 L"/>
        </w:rPr>
        <w:t xml:space="preserve"> </w:t>
      </w:r>
      <w:r w:rsidR="00B160F7">
        <w:rPr>
          <w:rFonts w:ascii="Nimbus Roman No9 L" w:hAnsi="Nimbus Roman No9 L"/>
        </w:rPr>
        <w:t>ao tratamento das doenças dos animais, incluindo os aditivos, suplementos promotores, melhoradores da produção animal, medicamentos, vacinas, antissépticos, desinfetantes de ambiente e de equipamentos, pesticidas;</w:t>
      </w:r>
    </w:p>
    <w:p w:rsidR="0044393F" w:rsidRDefault="0044393F" w:rsidP="001E1E83">
      <w:pPr>
        <w:pStyle w:val="Standard"/>
        <w:spacing w:before="57" w:after="57"/>
        <w:jc w:val="both"/>
      </w:pPr>
    </w:p>
    <w:p w:rsidR="00B160F7" w:rsidRDefault="0001142C"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c)</w:t>
      </w:r>
      <w:r w:rsidR="00B160F7">
        <w:rPr>
          <w:rFonts w:ascii="Nimbus Roman No9 L" w:hAnsi="Nimbus Roman No9 L"/>
        </w:rPr>
        <w:t xml:space="preserve"> produtos que, utilizados nos animais ou no seu habitat, protejam, restaurem</w:t>
      </w:r>
      <w:proofErr w:type="gramStart"/>
      <w:r w:rsidR="00B160F7">
        <w:rPr>
          <w:rFonts w:ascii="Nimbus Roman No9 L" w:hAnsi="Nimbus Roman No9 L"/>
        </w:rPr>
        <w:t xml:space="preserve"> </w:t>
      </w:r>
      <w:r w:rsidR="00B51E7A">
        <w:rPr>
          <w:rFonts w:ascii="Nimbus Roman No9 L" w:hAnsi="Nimbus Roman No9 L"/>
        </w:rPr>
        <w:t xml:space="preserve"> </w:t>
      </w:r>
      <w:proofErr w:type="gramEnd"/>
      <w:r w:rsidR="00B160F7">
        <w:rPr>
          <w:rFonts w:ascii="Nimbus Roman No9 L" w:hAnsi="Nimbus Roman No9 L"/>
        </w:rPr>
        <w:t xml:space="preserve">ou </w:t>
      </w:r>
      <w:r w:rsidR="00B51E7A">
        <w:rPr>
          <w:rFonts w:ascii="Nimbus Roman No9 L" w:hAnsi="Nimbus Roman No9 L"/>
        </w:rPr>
        <w:t xml:space="preserve"> </w:t>
      </w:r>
      <w:r w:rsidR="00B160F7">
        <w:rPr>
          <w:rFonts w:ascii="Nimbus Roman No9 L" w:hAnsi="Nimbus Roman No9 L"/>
        </w:rPr>
        <w:t>modifiquem suas funções orgânicas e fisiológicas; ou</w:t>
      </w:r>
    </w:p>
    <w:p w:rsidR="0044393F" w:rsidRDefault="0044393F" w:rsidP="001E1E83">
      <w:pPr>
        <w:pStyle w:val="Standard"/>
        <w:spacing w:before="57" w:after="57"/>
        <w:jc w:val="both"/>
      </w:pPr>
    </w:p>
    <w:p w:rsidR="00B160F7" w:rsidRDefault="0001142C" w:rsidP="001E1E83">
      <w:pPr>
        <w:pStyle w:val="Standard"/>
        <w:spacing w:before="57" w:after="57"/>
        <w:jc w:val="both"/>
        <w:rPr>
          <w:rFonts w:ascii="Nimbus Roman No9 L" w:hAnsi="Nimbus Roman No9 L"/>
        </w:rPr>
      </w:pPr>
      <w:r>
        <w:rPr>
          <w:rFonts w:ascii="Nimbus Roman No9 L" w:hAnsi="Nimbus Roman No9 L"/>
          <w:b/>
          <w:bCs/>
        </w:rPr>
        <w:lastRenderedPageBreak/>
        <w:t xml:space="preserve">    </w:t>
      </w:r>
      <w:r w:rsidR="00B160F7">
        <w:rPr>
          <w:rFonts w:ascii="Nimbus Roman No9 L" w:hAnsi="Nimbus Roman No9 L"/>
          <w:b/>
          <w:bCs/>
        </w:rPr>
        <w:t>d)</w:t>
      </w:r>
      <w:r w:rsidR="00B160F7">
        <w:rPr>
          <w:rFonts w:ascii="Nimbus Roman No9 L" w:hAnsi="Nimbus Roman No9 L"/>
        </w:rPr>
        <w:t xml:space="preserve"> produtos destinados ao embelezamento dos animais.</w:t>
      </w:r>
    </w:p>
    <w:p w:rsidR="0001142C" w:rsidRDefault="0001142C" w:rsidP="001E1E83">
      <w:pPr>
        <w:pStyle w:val="Standard"/>
        <w:spacing w:before="57" w:after="57"/>
        <w:jc w:val="both"/>
      </w:pPr>
    </w:p>
    <w:p w:rsidR="00B160F7" w:rsidRDefault="0001142C"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II –</w:t>
      </w:r>
      <w:r w:rsidR="00B160F7">
        <w:rPr>
          <w:rFonts w:ascii="Nimbus Roman No9 L" w:hAnsi="Nimbus Roman No9 L"/>
        </w:rPr>
        <w:t xml:space="preserve"> produtos de uso veterinário especiais:</w:t>
      </w:r>
    </w:p>
    <w:p w:rsidR="0044393F" w:rsidRDefault="0044393F" w:rsidP="001E1E83">
      <w:pPr>
        <w:pStyle w:val="Standard"/>
        <w:spacing w:before="57" w:after="57"/>
        <w:jc w:val="both"/>
      </w:pPr>
    </w:p>
    <w:p w:rsidR="00B160F7" w:rsidRDefault="000E2985" w:rsidP="0044393F">
      <w:pPr>
        <w:pStyle w:val="Standard"/>
        <w:numPr>
          <w:ilvl w:val="0"/>
          <w:numId w:val="27"/>
        </w:numPr>
        <w:spacing w:before="57" w:after="57"/>
        <w:jc w:val="both"/>
        <w:rPr>
          <w:rFonts w:ascii="Nimbus Roman No9 L" w:hAnsi="Nimbus Roman No9 L"/>
        </w:rPr>
      </w:pPr>
      <w:proofErr w:type="gramStart"/>
      <w:r>
        <w:rPr>
          <w:rFonts w:ascii="Nimbus Roman No9 L" w:hAnsi="Nimbus Roman No9 L"/>
        </w:rPr>
        <w:t>produtos</w:t>
      </w:r>
      <w:proofErr w:type="gramEnd"/>
      <w:r w:rsidR="00B160F7">
        <w:rPr>
          <w:rFonts w:ascii="Nimbus Roman No9 L" w:hAnsi="Nimbus Roman No9 L"/>
        </w:rPr>
        <w:t xml:space="preserve"> de natureza biológica que contenham substâncias sujeitas a controle especial;</w:t>
      </w:r>
    </w:p>
    <w:p w:rsidR="0044393F" w:rsidRDefault="0044393F" w:rsidP="0044393F">
      <w:pPr>
        <w:pStyle w:val="Standard"/>
        <w:spacing w:before="57" w:after="57"/>
        <w:ind w:left="600"/>
        <w:jc w:val="both"/>
      </w:pPr>
    </w:p>
    <w:p w:rsidR="00B160F7" w:rsidRDefault="000E2985" w:rsidP="0044393F">
      <w:pPr>
        <w:pStyle w:val="Standard"/>
        <w:numPr>
          <w:ilvl w:val="0"/>
          <w:numId w:val="27"/>
        </w:numPr>
        <w:spacing w:before="57" w:after="57"/>
        <w:jc w:val="both"/>
        <w:rPr>
          <w:rFonts w:ascii="Nimbus Roman No9 L" w:hAnsi="Nimbus Roman No9 L"/>
        </w:rPr>
      </w:pPr>
      <w:proofErr w:type="gramStart"/>
      <w:r>
        <w:rPr>
          <w:rFonts w:ascii="Nimbus Roman No9 L" w:hAnsi="Nimbus Roman No9 L"/>
        </w:rPr>
        <w:t>produtos</w:t>
      </w:r>
      <w:proofErr w:type="gramEnd"/>
      <w:r w:rsidR="00B160F7">
        <w:rPr>
          <w:rFonts w:ascii="Nimbus Roman No9 L" w:hAnsi="Nimbus Roman No9 L"/>
        </w:rPr>
        <w:t xml:space="preserve"> com ação antiparasitária, antimicrobiana e hormonal; e</w:t>
      </w:r>
    </w:p>
    <w:p w:rsidR="0044393F" w:rsidRDefault="0044393F" w:rsidP="0044393F">
      <w:pPr>
        <w:pStyle w:val="PargrafodaLista"/>
      </w:pPr>
    </w:p>
    <w:p w:rsidR="00B160F7" w:rsidRDefault="0001142C"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c)</w:t>
      </w:r>
      <w:r w:rsidR="00B160F7">
        <w:rPr>
          <w:rFonts w:ascii="Nimbus Roman No9 L" w:hAnsi="Nimbus Roman No9 L"/>
        </w:rPr>
        <w:t xml:space="preserve"> outros produtos submetidos a condições especiais de conservação, manipulação ou emprego, conforme estabelecido pelo Ministério da Agricultura, Pecuária e Abastecimento, ou outro órgão federal competente.</w:t>
      </w:r>
    </w:p>
    <w:p w:rsidR="00CE6743" w:rsidRDefault="00CE6743" w:rsidP="001E1E83">
      <w:pPr>
        <w:pStyle w:val="Standard"/>
        <w:spacing w:before="57" w:after="57"/>
        <w:jc w:val="both"/>
      </w:pPr>
    </w:p>
    <w:p w:rsidR="00B160F7" w:rsidRDefault="00CE6743"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 xml:space="preserve">Artigo 3º </w:t>
      </w:r>
      <w:r w:rsidR="00B160F7">
        <w:rPr>
          <w:rFonts w:ascii="Nimbus Roman No9 L" w:hAnsi="Nimbus Roman No9 L"/>
        </w:rPr>
        <w:t>Os produtos de uso veterinário, comuns ou especiais, serão oriundos de:</w:t>
      </w:r>
    </w:p>
    <w:p w:rsidR="0044393F" w:rsidRDefault="0044393F" w:rsidP="001E1E83">
      <w:pPr>
        <w:pStyle w:val="Standard"/>
        <w:spacing w:before="57" w:after="57"/>
        <w:jc w:val="both"/>
      </w:pPr>
    </w:p>
    <w:p w:rsidR="00B160F7" w:rsidRDefault="00CE6743"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I -</w:t>
      </w:r>
      <w:r w:rsidR="00B160F7">
        <w:rPr>
          <w:rFonts w:ascii="Nimbus Roman No9 L" w:hAnsi="Nimbus Roman No9 L"/>
        </w:rPr>
        <w:t xml:space="preserve"> doação realizada pela população em geral;</w:t>
      </w:r>
    </w:p>
    <w:p w:rsidR="00CE6743" w:rsidRDefault="00CE6743" w:rsidP="001E1E83">
      <w:pPr>
        <w:pStyle w:val="Standard"/>
        <w:spacing w:before="57" w:after="57"/>
        <w:jc w:val="both"/>
      </w:pPr>
    </w:p>
    <w:p w:rsidR="00B160F7" w:rsidRDefault="00CE6743"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 xml:space="preserve">II - </w:t>
      </w:r>
      <w:r w:rsidR="00B160F7">
        <w:rPr>
          <w:rFonts w:ascii="Nimbus Roman No9 L" w:hAnsi="Nimbus Roman No9 L"/>
        </w:rPr>
        <w:t>doação realizada por clínicas veterinárias;</w:t>
      </w:r>
    </w:p>
    <w:p w:rsidR="00CE6743" w:rsidRDefault="00CE6743" w:rsidP="001E1E83">
      <w:pPr>
        <w:pStyle w:val="Standard"/>
        <w:spacing w:before="57" w:after="57"/>
        <w:jc w:val="both"/>
      </w:pPr>
    </w:p>
    <w:p w:rsidR="00B160F7" w:rsidRDefault="00CE6743"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III -</w:t>
      </w:r>
      <w:r w:rsidR="00B160F7">
        <w:rPr>
          <w:rFonts w:ascii="Nimbus Roman No9 L" w:hAnsi="Nimbus Roman No9 L"/>
        </w:rPr>
        <w:t xml:space="preserve"> doação realizada por profissionais médicos veterinários;</w:t>
      </w:r>
    </w:p>
    <w:p w:rsidR="00CE6743" w:rsidRDefault="00CE6743" w:rsidP="001E1E83">
      <w:pPr>
        <w:pStyle w:val="Standard"/>
        <w:spacing w:before="57" w:after="57"/>
        <w:jc w:val="both"/>
      </w:pPr>
    </w:p>
    <w:p w:rsidR="00B160F7" w:rsidRDefault="00CE6743"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IV -</w:t>
      </w:r>
      <w:r w:rsidR="00B160F7">
        <w:rPr>
          <w:rFonts w:ascii="Nimbus Roman No9 L" w:hAnsi="Nimbus Roman No9 L"/>
        </w:rPr>
        <w:t xml:space="preserve"> doação realizada por empresas do segmento veterinário ou farmacêutico;</w:t>
      </w:r>
    </w:p>
    <w:p w:rsidR="00CE6743" w:rsidRDefault="00CE6743" w:rsidP="001E1E83">
      <w:pPr>
        <w:pStyle w:val="Standard"/>
        <w:spacing w:before="57" w:after="57"/>
        <w:jc w:val="both"/>
      </w:pPr>
    </w:p>
    <w:p w:rsidR="00B160F7" w:rsidRDefault="00CE6743"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V -</w:t>
      </w:r>
      <w:r w:rsidR="00B160F7">
        <w:rPr>
          <w:rFonts w:ascii="Nimbus Roman No9 L" w:hAnsi="Nimbus Roman No9 L"/>
        </w:rPr>
        <w:t xml:space="preserve"> apreensões realizadas por órgãos da Administração Pública Municipal em decorrência de irregularidades, após o trâmite de devido processo administrativo;</w:t>
      </w:r>
    </w:p>
    <w:p w:rsidR="00CE6743" w:rsidRDefault="00CE6743" w:rsidP="001E1E83">
      <w:pPr>
        <w:pStyle w:val="Standard"/>
        <w:spacing w:before="57" w:after="57"/>
        <w:jc w:val="both"/>
      </w:pPr>
    </w:p>
    <w:p w:rsidR="00B160F7" w:rsidRDefault="00CE6743"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 xml:space="preserve">VI - </w:t>
      </w:r>
      <w:r w:rsidR="00B160F7">
        <w:rPr>
          <w:rFonts w:ascii="Nimbus Roman No9 L" w:hAnsi="Nimbus Roman No9 L"/>
        </w:rPr>
        <w:t>termo de ajuste de conduta – TAC judicial, realizado por meio de termo ou outro documento cabível entre o Poder Judiciário e Administração Pública Municipal.</w:t>
      </w:r>
    </w:p>
    <w:p w:rsidR="00CE6743" w:rsidRDefault="00CE6743" w:rsidP="001E1E83">
      <w:pPr>
        <w:pStyle w:val="Standard"/>
        <w:spacing w:before="57" w:after="57"/>
        <w:jc w:val="both"/>
      </w:pPr>
    </w:p>
    <w:p w:rsidR="00CE6743" w:rsidRDefault="00CE6743"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 xml:space="preserve">Paragrafo único. </w:t>
      </w:r>
      <w:r w:rsidR="00B160F7">
        <w:rPr>
          <w:rFonts w:ascii="Nimbus Roman No9 L" w:hAnsi="Nimbus Roman No9 L"/>
        </w:rPr>
        <w:t>A verificação da qualidade, das condições de validade e demais requisitos legais inerentes aos produtos de uso veterinário, comum ou especial será realizada por farmacêutico veterinário técnico – RT legalmente habilitado e devidamente registrado.</w:t>
      </w:r>
    </w:p>
    <w:p w:rsidR="00CE6743" w:rsidRDefault="00CE6743" w:rsidP="001E1E83">
      <w:pPr>
        <w:pStyle w:val="Standard"/>
        <w:spacing w:before="57" w:after="57"/>
        <w:jc w:val="both"/>
      </w:pPr>
    </w:p>
    <w:p w:rsidR="00B160F7" w:rsidRDefault="00CE6743" w:rsidP="001E1E83">
      <w:pPr>
        <w:pStyle w:val="Standard"/>
        <w:spacing w:before="57" w:after="57"/>
        <w:jc w:val="both"/>
        <w:rPr>
          <w:rFonts w:ascii="Nimbus Roman No9 L" w:hAnsi="Nimbus Roman No9 L" w:cs="Calibri"/>
        </w:rPr>
      </w:pPr>
      <w:r>
        <w:t xml:space="preserve">         </w:t>
      </w:r>
      <w:r w:rsidR="00B160F7">
        <w:rPr>
          <w:rFonts w:ascii="Nimbus Roman No9 L" w:hAnsi="Nimbus Roman No9 L"/>
          <w:b/>
          <w:bCs/>
        </w:rPr>
        <w:t>Artigo 4º</w:t>
      </w:r>
      <w:proofErr w:type="gramStart"/>
      <w:r w:rsidR="00B160F7">
        <w:rPr>
          <w:rFonts w:ascii="Nimbus Roman No9 L" w:hAnsi="Nimbus Roman No9 L"/>
          <w:b/>
          <w:bCs/>
        </w:rPr>
        <w:t xml:space="preserve"> </w:t>
      </w:r>
      <w:r w:rsidR="00B160F7">
        <w:rPr>
          <w:rFonts w:ascii="Nimbus Roman No9 L" w:hAnsi="Nimbus Roman No9 L" w:cs="Calibri"/>
          <w:b/>
          <w:bCs/>
        </w:rPr>
        <w:t xml:space="preserve"> </w:t>
      </w:r>
      <w:proofErr w:type="gramEnd"/>
      <w:r w:rsidR="00B160F7">
        <w:rPr>
          <w:rFonts w:ascii="Nimbus Roman No9 L" w:hAnsi="Nimbus Roman No9 L" w:cs="Calibri"/>
        </w:rPr>
        <w:t>Os produtos de uso veterinário que trata esta Lei serão distribuídos gratuitamente após avaliação visual da integridade física, qualidade e das condições de validade, mediante prescrição obrigatória de médico veterinário e profissionais da área da saúde veter</w:t>
      </w:r>
      <w:r w:rsidR="000E2985">
        <w:rPr>
          <w:rFonts w:ascii="Nimbus Roman No9 L" w:hAnsi="Nimbus Roman No9 L" w:cs="Calibri"/>
        </w:rPr>
        <w:t>inária atuantes em Associações sem fins l</w:t>
      </w:r>
      <w:r w:rsidR="00B160F7">
        <w:rPr>
          <w:rFonts w:ascii="Nimbus Roman No9 L" w:hAnsi="Nimbus Roman No9 L" w:cs="Calibri"/>
        </w:rPr>
        <w:t xml:space="preserve">ucrativos,  </w:t>
      </w:r>
      <w:proofErr w:type="spellStart"/>
      <w:r w:rsidR="00B160F7">
        <w:rPr>
          <w:rFonts w:ascii="Nimbus Roman No9 L" w:hAnsi="Nimbus Roman No9 L" w:cs="Calibri"/>
        </w:rPr>
        <w:t>ONG’s</w:t>
      </w:r>
      <w:proofErr w:type="spellEnd"/>
      <w:r w:rsidR="00B160F7">
        <w:rPr>
          <w:rFonts w:ascii="Nimbus Roman No9 L" w:hAnsi="Nimbus Roman No9 L" w:cs="Calibri"/>
        </w:rPr>
        <w:t xml:space="preserve"> e apresentação da receita veterinária, contendo a posologia adequada.</w:t>
      </w:r>
    </w:p>
    <w:p w:rsidR="00CE6743" w:rsidRDefault="00CE6743" w:rsidP="001E1E83">
      <w:pPr>
        <w:pStyle w:val="Standard"/>
        <w:spacing w:before="57" w:after="57"/>
        <w:jc w:val="both"/>
      </w:pPr>
    </w:p>
    <w:p w:rsidR="00B160F7" w:rsidRDefault="001E1E83" w:rsidP="001E1E83">
      <w:pPr>
        <w:pStyle w:val="Standard"/>
        <w:spacing w:before="57" w:after="57"/>
        <w:jc w:val="both"/>
        <w:rPr>
          <w:rFonts w:ascii="Nimbus Roman No9 L" w:hAnsi="Nimbus Roman No9 L"/>
        </w:rPr>
      </w:pPr>
      <w:r>
        <w:rPr>
          <w:rFonts w:ascii="Nimbus Roman No9 L" w:hAnsi="Nimbus Roman No9 L"/>
          <w:b/>
          <w:bCs/>
        </w:rPr>
        <w:t xml:space="preserve">   </w:t>
      </w:r>
      <w:r w:rsidR="00CE6743">
        <w:rPr>
          <w:rFonts w:ascii="Nimbus Roman No9 L" w:hAnsi="Nimbus Roman No9 L"/>
          <w:b/>
          <w:bCs/>
        </w:rPr>
        <w:t xml:space="preserve">      </w:t>
      </w:r>
      <w:r w:rsidR="00B160F7">
        <w:rPr>
          <w:rFonts w:ascii="Nimbus Roman No9 L" w:hAnsi="Nimbus Roman No9 L"/>
          <w:b/>
          <w:bCs/>
        </w:rPr>
        <w:t xml:space="preserve">Artigo 5º </w:t>
      </w:r>
      <w:r w:rsidR="00B160F7">
        <w:rPr>
          <w:rFonts w:ascii="Nimbus Roman No9 L" w:hAnsi="Nimbus Roman No9 L"/>
        </w:rPr>
        <w:t xml:space="preserve">As Associações </w:t>
      </w:r>
      <w:r w:rsidR="003456F1">
        <w:rPr>
          <w:rFonts w:ascii="Nimbus Roman No9 L" w:hAnsi="Nimbus Roman No9 L"/>
        </w:rPr>
        <w:t>s</w:t>
      </w:r>
      <w:r w:rsidR="00B160F7">
        <w:rPr>
          <w:rFonts w:ascii="Nimbus Roman No9 L" w:hAnsi="Nimbus Roman No9 L"/>
        </w:rPr>
        <w:t xml:space="preserve">em </w:t>
      </w:r>
      <w:r w:rsidR="003456F1">
        <w:rPr>
          <w:rFonts w:ascii="Nimbus Roman No9 L" w:hAnsi="Nimbus Roman No9 L"/>
        </w:rPr>
        <w:t>f</w:t>
      </w:r>
      <w:r w:rsidR="000E2985">
        <w:rPr>
          <w:rFonts w:ascii="Nimbus Roman No9 L" w:hAnsi="Nimbus Roman No9 L"/>
        </w:rPr>
        <w:t>ins l</w:t>
      </w:r>
      <w:r w:rsidR="00B160F7">
        <w:rPr>
          <w:rFonts w:ascii="Nimbus Roman No9 L" w:hAnsi="Nimbus Roman No9 L"/>
        </w:rPr>
        <w:t xml:space="preserve">ucrativos, </w:t>
      </w:r>
      <w:proofErr w:type="spellStart"/>
      <w:r w:rsidR="00B160F7">
        <w:rPr>
          <w:rFonts w:ascii="Nimbus Roman No9 L" w:hAnsi="Nimbus Roman No9 L"/>
        </w:rPr>
        <w:t>ONG’s</w:t>
      </w:r>
      <w:proofErr w:type="spellEnd"/>
      <w:r w:rsidR="00B160F7">
        <w:rPr>
          <w:rFonts w:ascii="Nimbus Roman No9 L" w:hAnsi="Nimbus Roman No9 L"/>
        </w:rPr>
        <w:t xml:space="preserve">, estabelecimentos participantes do programa </w:t>
      </w:r>
      <w:r w:rsidR="00B160F7">
        <w:rPr>
          <w:rFonts w:ascii="Nimbus Roman No9 L" w:hAnsi="Nimbus Roman No9 L"/>
        </w:rPr>
        <w:lastRenderedPageBreak/>
        <w:t>tem como atribuições:</w:t>
      </w:r>
    </w:p>
    <w:p w:rsidR="0044393F" w:rsidRDefault="0044393F" w:rsidP="001E1E83">
      <w:pPr>
        <w:pStyle w:val="Standard"/>
        <w:spacing w:before="57" w:after="57"/>
        <w:jc w:val="both"/>
      </w:pPr>
    </w:p>
    <w:p w:rsidR="00B160F7" w:rsidRDefault="00930482"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I -</w:t>
      </w:r>
      <w:r w:rsidR="00B160F7">
        <w:rPr>
          <w:rFonts w:ascii="Nimbus Roman No9 L" w:hAnsi="Nimbus Roman No9 L"/>
        </w:rPr>
        <w:t xml:space="preserve"> implantar boas práticas de recebimento,</w:t>
      </w:r>
      <w:proofErr w:type="gramStart"/>
      <w:r w:rsidR="00B160F7">
        <w:rPr>
          <w:rFonts w:ascii="Nimbus Roman No9 L" w:hAnsi="Nimbus Roman No9 L"/>
        </w:rPr>
        <w:t xml:space="preserve"> </w:t>
      </w:r>
      <w:r w:rsidR="00B51E7A">
        <w:rPr>
          <w:rFonts w:ascii="Nimbus Roman No9 L" w:hAnsi="Nimbus Roman No9 L"/>
        </w:rPr>
        <w:t xml:space="preserve"> </w:t>
      </w:r>
      <w:proofErr w:type="gramEnd"/>
      <w:r w:rsidR="00B160F7">
        <w:rPr>
          <w:rFonts w:ascii="Nimbus Roman No9 L" w:hAnsi="Nimbus Roman No9 L"/>
        </w:rPr>
        <w:t xml:space="preserve">transporte, armazenamento, </w:t>
      </w:r>
      <w:r w:rsidR="00B51E7A">
        <w:rPr>
          <w:rFonts w:ascii="Nimbus Roman No9 L" w:hAnsi="Nimbus Roman No9 L"/>
        </w:rPr>
        <w:t xml:space="preserve"> </w:t>
      </w:r>
      <w:r w:rsidR="00B160F7">
        <w:rPr>
          <w:rFonts w:ascii="Nimbus Roman No9 L" w:hAnsi="Nimbus Roman No9 L"/>
        </w:rPr>
        <w:t>dispensação e descarte  correto para a proteção do meio ambiente no âmbito municipal;</w:t>
      </w:r>
    </w:p>
    <w:p w:rsidR="00676EEC" w:rsidRDefault="00676EEC" w:rsidP="001E1E83">
      <w:pPr>
        <w:pStyle w:val="Standard"/>
        <w:spacing w:before="57" w:after="57"/>
        <w:jc w:val="both"/>
      </w:pPr>
    </w:p>
    <w:p w:rsidR="00B160F7" w:rsidRDefault="00930482"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 xml:space="preserve">II – </w:t>
      </w:r>
      <w:r w:rsidR="00B160F7">
        <w:rPr>
          <w:rFonts w:ascii="Nimbus Roman No9 L" w:hAnsi="Nimbus Roman No9 L"/>
        </w:rPr>
        <w:t>receber doações de produtos de uso veterinário, de empresas privadas, e outros;</w:t>
      </w:r>
    </w:p>
    <w:p w:rsidR="00676EEC" w:rsidRDefault="00676EEC" w:rsidP="001E1E83">
      <w:pPr>
        <w:pStyle w:val="Standard"/>
        <w:spacing w:before="57" w:after="57"/>
        <w:jc w:val="both"/>
      </w:pPr>
    </w:p>
    <w:p w:rsidR="00B160F7" w:rsidRDefault="00930482"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 xml:space="preserve">III - </w:t>
      </w:r>
      <w:r w:rsidR="00B160F7">
        <w:rPr>
          <w:rFonts w:ascii="Nimbus Roman No9 L" w:hAnsi="Nimbus Roman No9 L"/>
        </w:rPr>
        <w:t>efetuar a triagem dos produtos de uso veterinário doados ao programa, observando os critérios de avaliação visual da integridade física e do prazo de validade;</w:t>
      </w:r>
    </w:p>
    <w:p w:rsidR="00676EEC" w:rsidRDefault="00676EEC" w:rsidP="001E1E83">
      <w:pPr>
        <w:pStyle w:val="Standard"/>
        <w:spacing w:before="57" w:after="57"/>
        <w:jc w:val="both"/>
      </w:pPr>
    </w:p>
    <w:p w:rsidR="00B160F7" w:rsidRDefault="00930482" w:rsidP="001E1E83">
      <w:pPr>
        <w:pStyle w:val="Standard"/>
        <w:spacing w:before="57" w:after="57"/>
        <w:jc w:val="both"/>
        <w:rPr>
          <w:rFonts w:ascii="Nimbus Roman No9 L" w:hAnsi="Nimbus Roman No9 L"/>
        </w:rPr>
      </w:pPr>
      <w:r>
        <w:rPr>
          <w:rFonts w:ascii="Nimbus Roman No9 L" w:hAnsi="Nimbus Roman No9 L"/>
          <w:b/>
          <w:bCs/>
        </w:rPr>
        <w:t xml:space="preserve">   </w:t>
      </w:r>
      <w:r w:rsidR="00676EEC">
        <w:rPr>
          <w:rFonts w:ascii="Nimbus Roman No9 L" w:hAnsi="Nimbus Roman No9 L"/>
          <w:b/>
          <w:bCs/>
        </w:rPr>
        <w:t xml:space="preserve"> </w:t>
      </w:r>
      <w:r>
        <w:rPr>
          <w:rFonts w:ascii="Nimbus Roman No9 L" w:hAnsi="Nimbus Roman No9 L"/>
          <w:b/>
          <w:bCs/>
        </w:rPr>
        <w:t xml:space="preserve"> </w:t>
      </w:r>
      <w:r w:rsidR="00B160F7">
        <w:rPr>
          <w:rFonts w:ascii="Nimbus Roman No9 L" w:hAnsi="Nimbus Roman No9 L"/>
          <w:b/>
          <w:bCs/>
        </w:rPr>
        <w:t>IV -</w:t>
      </w:r>
      <w:r w:rsidR="00B160F7">
        <w:rPr>
          <w:rFonts w:ascii="Nimbus Roman No9 L" w:hAnsi="Nimbus Roman No9 L"/>
        </w:rPr>
        <w:t xml:space="preserve"> dispensar gratuitamente os produtos de uso veterinário, após </w:t>
      </w:r>
      <w:proofErr w:type="gramStart"/>
      <w:r w:rsidR="00B160F7">
        <w:rPr>
          <w:rFonts w:ascii="Nimbus Roman No9 L" w:hAnsi="Nimbus Roman No9 L"/>
        </w:rPr>
        <w:t>proceder</w:t>
      </w:r>
      <w:proofErr w:type="gramEnd"/>
      <w:r w:rsidR="00B160F7">
        <w:rPr>
          <w:rFonts w:ascii="Nimbus Roman No9 L" w:hAnsi="Nimbus Roman No9 L"/>
        </w:rPr>
        <w:t xml:space="preserve"> rigorosa triagem destes;</w:t>
      </w:r>
    </w:p>
    <w:p w:rsidR="00676EEC" w:rsidRDefault="00676EEC" w:rsidP="001E1E83">
      <w:pPr>
        <w:pStyle w:val="Standard"/>
        <w:spacing w:before="57" w:after="57"/>
        <w:jc w:val="both"/>
      </w:pPr>
    </w:p>
    <w:p w:rsidR="00B160F7" w:rsidRDefault="00727ADD"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V-</w:t>
      </w:r>
      <w:r w:rsidR="00B160F7">
        <w:rPr>
          <w:rFonts w:ascii="Nimbus Roman No9 L" w:hAnsi="Nimbus Roman No9 L"/>
        </w:rPr>
        <w:t xml:space="preserve"> implantar fluxograma de coleta e transporte;</w:t>
      </w:r>
    </w:p>
    <w:p w:rsidR="00676EEC" w:rsidRDefault="00676EEC" w:rsidP="001E1E83">
      <w:pPr>
        <w:pStyle w:val="Standard"/>
        <w:spacing w:before="57" w:after="57"/>
        <w:jc w:val="both"/>
      </w:pPr>
    </w:p>
    <w:p w:rsidR="00B160F7" w:rsidRDefault="00727ADD"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VI -</w:t>
      </w:r>
      <w:r w:rsidR="00B160F7">
        <w:rPr>
          <w:rFonts w:ascii="Nimbus Roman No9 L" w:hAnsi="Nimbus Roman No9 L"/>
        </w:rPr>
        <w:t xml:space="preserve"> emitir relatórios gerenciais das doações, entradas e saídas do estoque e dos descartes;</w:t>
      </w:r>
    </w:p>
    <w:p w:rsidR="00676EEC" w:rsidRDefault="00676EEC" w:rsidP="001E1E83">
      <w:pPr>
        <w:pStyle w:val="Standard"/>
        <w:spacing w:before="57" w:after="57"/>
        <w:jc w:val="both"/>
      </w:pPr>
    </w:p>
    <w:p w:rsidR="00B160F7" w:rsidRDefault="00727ADD"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 xml:space="preserve">VII - </w:t>
      </w:r>
      <w:r w:rsidR="00B160F7">
        <w:rPr>
          <w:rFonts w:ascii="Nimbus Roman No9 L" w:hAnsi="Nimbus Roman No9 L"/>
        </w:rPr>
        <w:t>cumprir as normas da Política Nacional de Gerenciamento de Resíduos Sólidos;</w:t>
      </w:r>
    </w:p>
    <w:p w:rsidR="00676EEC" w:rsidRDefault="00676EEC" w:rsidP="001E1E83">
      <w:pPr>
        <w:pStyle w:val="Standard"/>
        <w:spacing w:before="57" w:after="57"/>
        <w:jc w:val="both"/>
      </w:pPr>
    </w:p>
    <w:p w:rsidR="00B160F7" w:rsidRDefault="00727ADD"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VIII -</w:t>
      </w:r>
      <w:r w:rsidR="00B160F7">
        <w:rPr>
          <w:rFonts w:ascii="Nimbus Roman No9 L" w:hAnsi="Nimbus Roman No9 L"/>
        </w:rPr>
        <w:t xml:space="preserve"> firmar convênios com universidades,</w:t>
      </w:r>
      <w:proofErr w:type="gramStart"/>
      <w:r w:rsidR="00B160F7">
        <w:rPr>
          <w:rFonts w:ascii="Nimbus Roman No9 L" w:hAnsi="Nimbus Roman No9 L"/>
        </w:rPr>
        <w:t xml:space="preserve"> </w:t>
      </w:r>
      <w:r>
        <w:rPr>
          <w:rFonts w:ascii="Nimbus Roman No9 L" w:hAnsi="Nimbus Roman No9 L"/>
        </w:rPr>
        <w:t xml:space="preserve"> </w:t>
      </w:r>
      <w:proofErr w:type="gramEnd"/>
      <w:r w:rsidR="00B160F7">
        <w:rPr>
          <w:rFonts w:ascii="Nimbus Roman No9 L" w:hAnsi="Nimbus Roman No9 L"/>
        </w:rPr>
        <w:t>faculdades, escolas técnicas, órgãos de governo, Entidades e sociedade organizada visando o desenvolvimento do programa;</w:t>
      </w:r>
    </w:p>
    <w:p w:rsidR="00676EEC" w:rsidRDefault="00676EEC" w:rsidP="001E1E83">
      <w:pPr>
        <w:pStyle w:val="Standard"/>
        <w:spacing w:before="57" w:after="57"/>
        <w:jc w:val="both"/>
      </w:pPr>
    </w:p>
    <w:p w:rsidR="00B160F7" w:rsidRDefault="00727ADD"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 xml:space="preserve">IX </w:t>
      </w:r>
      <w:r w:rsidR="00B160F7">
        <w:rPr>
          <w:rFonts w:ascii="Nimbus Roman No9 L" w:hAnsi="Nimbus Roman No9 L"/>
        </w:rPr>
        <w:t xml:space="preserve">- promover campanhas de mutirão de </w:t>
      </w:r>
      <w:r w:rsidR="00CD6244">
        <w:rPr>
          <w:rFonts w:ascii="Nimbus Roman No9 L" w:hAnsi="Nimbus Roman No9 L"/>
        </w:rPr>
        <w:t>castração gratuita</w:t>
      </w:r>
      <w:r w:rsidR="00B160F7">
        <w:rPr>
          <w:rFonts w:ascii="Nimbus Roman No9 L" w:hAnsi="Nimbus Roman No9 L"/>
        </w:rPr>
        <w:t xml:space="preserve"> para os pets de rua e os de convívio em famílias carentes;</w:t>
      </w:r>
    </w:p>
    <w:p w:rsidR="00676EEC" w:rsidRDefault="00676EEC" w:rsidP="001E1E83">
      <w:pPr>
        <w:pStyle w:val="Standard"/>
        <w:spacing w:before="57" w:after="57"/>
        <w:jc w:val="both"/>
      </w:pPr>
    </w:p>
    <w:p w:rsidR="00B160F7" w:rsidRDefault="00727ADD"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X -</w:t>
      </w:r>
      <w:r w:rsidR="00B160F7">
        <w:rPr>
          <w:rFonts w:ascii="Nimbus Roman No9 L" w:hAnsi="Nimbus Roman No9 L"/>
        </w:rPr>
        <w:t xml:space="preserve"> promover campanhas de esclarecimento à população sobre os requisitos necessários ao recebimento gratuito dos serviços da saúde de seu pet, bem como do descarte correto de medicamentos vencidos, entre outros.</w:t>
      </w:r>
    </w:p>
    <w:p w:rsidR="00676EEC" w:rsidRDefault="00676EEC" w:rsidP="001E1E83">
      <w:pPr>
        <w:pStyle w:val="Standard"/>
        <w:spacing w:before="57" w:after="57"/>
        <w:jc w:val="both"/>
      </w:pPr>
    </w:p>
    <w:p w:rsidR="00B160F7" w:rsidRDefault="001E1E83" w:rsidP="001E1E83">
      <w:pPr>
        <w:pStyle w:val="Standard"/>
        <w:spacing w:before="57" w:after="57"/>
        <w:jc w:val="both"/>
        <w:rPr>
          <w:rFonts w:ascii="Nimbus Roman No9 L" w:hAnsi="Nimbus Roman No9 L"/>
        </w:rPr>
      </w:pPr>
      <w:r>
        <w:rPr>
          <w:rFonts w:ascii="Nimbus Roman No9 L" w:hAnsi="Nimbus Roman No9 L"/>
          <w:b/>
          <w:bCs/>
        </w:rPr>
        <w:t xml:space="preserve">   </w:t>
      </w:r>
      <w:r w:rsidR="00470B56">
        <w:rPr>
          <w:rFonts w:ascii="Nimbus Roman No9 L" w:hAnsi="Nimbus Roman No9 L"/>
          <w:b/>
          <w:bCs/>
        </w:rPr>
        <w:t xml:space="preserve">  </w:t>
      </w:r>
      <w:r w:rsidR="00B160F7">
        <w:rPr>
          <w:rFonts w:ascii="Nimbus Roman No9 L" w:hAnsi="Nimbus Roman No9 L"/>
          <w:b/>
          <w:bCs/>
        </w:rPr>
        <w:t>§ 1º</w:t>
      </w:r>
      <w:r w:rsidR="00B160F7">
        <w:rPr>
          <w:rFonts w:ascii="Nimbus Roman No9 L" w:hAnsi="Nimbus Roman No9 L"/>
        </w:rPr>
        <w:t xml:space="preserve"> A incorporação e a entrada no estoque, a avaliação visual da integridade física e do prazo de validade, são tarefas que serão supervisionadas por farmacêutico veterinário técnico – RT, atuantes em Associações sem Fins Lucrativos e </w:t>
      </w:r>
      <w:proofErr w:type="spellStart"/>
      <w:r w:rsidR="00B160F7">
        <w:rPr>
          <w:rFonts w:ascii="Nimbus Roman No9 L" w:hAnsi="Nimbus Roman No9 L"/>
        </w:rPr>
        <w:t>ONG’s</w:t>
      </w:r>
      <w:proofErr w:type="spellEnd"/>
      <w:r w:rsidR="00B160F7">
        <w:rPr>
          <w:rFonts w:ascii="Nimbus Roman No9 L" w:hAnsi="Nimbus Roman No9 L"/>
        </w:rPr>
        <w:t>.</w:t>
      </w:r>
    </w:p>
    <w:p w:rsidR="00676EEC" w:rsidRDefault="00676EEC" w:rsidP="001E1E83">
      <w:pPr>
        <w:pStyle w:val="Standard"/>
        <w:spacing w:before="57" w:after="57"/>
        <w:jc w:val="both"/>
      </w:pPr>
    </w:p>
    <w:p w:rsidR="00B160F7" w:rsidRDefault="001E1E83" w:rsidP="001E1E83">
      <w:pPr>
        <w:pStyle w:val="Standard"/>
        <w:spacing w:before="57" w:after="57"/>
        <w:jc w:val="both"/>
        <w:rPr>
          <w:rFonts w:ascii="Nimbus Roman No9 L" w:hAnsi="Nimbus Roman No9 L"/>
        </w:rPr>
      </w:pPr>
      <w:r>
        <w:rPr>
          <w:rFonts w:ascii="Nimbus Roman No9 L" w:hAnsi="Nimbus Roman No9 L"/>
          <w:b/>
          <w:bCs/>
        </w:rPr>
        <w:t xml:space="preserve">   </w:t>
      </w:r>
      <w:r w:rsidR="00470B56">
        <w:rPr>
          <w:rFonts w:ascii="Nimbus Roman No9 L" w:hAnsi="Nimbus Roman No9 L"/>
          <w:b/>
          <w:bCs/>
        </w:rPr>
        <w:t xml:space="preserve">  </w:t>
      </w:r>
      <w:r w:rsidR="00B160F7">
        <w:rPr>
          <w:rFonts w:ascii="Nimbus Roman No9 L" w:hAnsi="Nimbus Roman No9 L"/>
          <w:b/>
          <w:bCs/>
        </w:rPr>
        <w:t>§ 2º</w:t>
      </w:r>
      <w:r w:rsidR="00B160F7">
        <w:rPr>
          <w:rFonts w:ascii="Nimbus Roman No9 L" w:hAnsi="Nimbus Roman No9 L"/>
        </w:rPr>
        <w:t xml:space="preserve"> Deverá ser realizado o descarte do</w:t>
      </w:r>
      <w:proofErr w:type="gramStart"/>
      <w:r w:rsidR="00B51E7A">
        <w:rPr>
          <w:rFonts w:ascii="Nimbus Roman No9 L" w:hAnsi="Nimbus Roman No9 L"/>
        </w:rPr>
        <w:t xml:space="preserve"> </w:t>
      </w:r>
      <w:r w:rsidR="00B160F7">
        <w:rPr>
          <w:rFonts w:ascii="Nimbus Roman No9 L" w:hAnsi="Nimbus Roman No9 L"/>
        </w:rPr>
        <w:t xml:space="preserve"> </w:t>
      </w:r>
      <w:proofErr w:type="gramEnd"/>
      <w:r w:rsidR="00B160F7">
        <w:rPr>
          <w:rFonts w:ascii="Nimbus Roman No9 L" w:hAnsi="Nimbus Roman No9 L"/>
        </w:rPr>
        <w:t>produto em que se tenha constatado qualquer vestígio de violação da embalagem primária.</w:t>
      </w:r>
    </w:p>
    <w:p w:rsidR="00676EEC" w:rsidRDefault="00676EEC" w:rsidP="001E1E83">
      <w:pPr>
        <w:pStyle w:val="Standard"/>
        <w:spacing w:before="57" w:after="57"/>
        <w:jc w:val="both"/>
      </w:pPr>
    </w:p>
    <w:p w:rsidR="00B160F7" w:rsidRDefault="001E1E83" w:rsidP="001E1E83">
      <w:pPr>
        <w:pStyle w:val="Standard"/>
        <w:spacing w:before="57" w:after="57"/>
        <w:jc w:val="both"/>
        <w:rPr>
          <w:rFonts w:ascii="Nimbus Roman No9 L" w:hAnsi="Nimbus Roman No9 L"/>
        </w:rPr>
      </w:pPr>
      <w:r>
        <w:rPr>
          <w:rFonts w:ascii="Nimbus Roman No9 L" w:hAnsi="Nimbus Roman No9 L"/>
          <w:b/>
          <w:bCs/>
        </w:rPr>
        <w:t xml:space="preserve">   </w:t>
      </w:r>
      <w:r w:rsidR="00470B56">
        <w:rPr>
          <w:rFonts w:ascii="Nimbus Roman No9 L" w:hAnsi="Nimbus Roman No9 L"/>
          <w:b/>
          <w:bCs/>
        </w:rPr>
        <w:t xml:space="preserve">  </w:t>
      </w:r>
      <w:r w:rsidR="00B160F7">
        <w:rPr>
          <w:rFonts w:ascii="Nimbus Roman No9 L" w:hAnsi="Nimbus Roman No9 L"/>
          <w:b/>
          <w:bCs/>
        </w:rPr>
        <w:t>§ 3º</w:t>
      </w:r>
      <w:r w:rsidR="00B160F7">
        <w:rPr>
          <w:rFonts w:ascii="Nimbus Roman No9 L" w:hAnsi="Nimbus Roman No9 L"/>
        </w:rPr>
        <w:t xml:space="preserve"> É vedada a dispensação de produtos de uso veterinário</w:t>
      </w:r>
      <w:r w:rsidR="00F94528">
        <w:rPr>
          <w:rFonts w:ascii="Nimbus Roman No9 L" w:hAnsi="Nimbus Roman No9 L"/>
        </w:rPr>
        <w:t>,</w:t>
      </w:r>
      <w:r w:rsidR="00B160F7">
        <w:rPr>
          <w:rFonts w:ascii="Nimbus Roman No9 L" w:hAnsi="Nimbus Roman No9 L"/>
        </w:rPr>
        <w:t xml:space="preserve"> não registrados no Ministério da Agricultura, Pecuária e Abastecimento, exceto os isentos de registro de acordo com a previsão legal.</w:t>
      </w:r>
    </w:p>
    <w:p w:rsidR="00676EEC" w:rsidRDefault="00676EEC" w:rsidP="001E1E83">
      <w:pPr>
        <w:pStyle w:val="Standard"/>
        <w:spacing w:before="57" w:after="57"/>
        <w:jc w:val="both"/>
      </w:pPr>
    </w:p>
    <w:p w:rsidR="00B160F7" w:rsidRDefault="001E1E83" w:rsidP="001E1E83">
      <w:pPr>
        <w:pStyle w:val="Standard"/>
        <w:spacing w:before="57" w:after="57"/>
        <w:jc w:val="both"/>
        <w:rPr>
          <w:rFonts w:ascii="Nimbus Roman No9 L" w:hAnsi="Nimbus Roman No9 L"/>
        </w:rPr>
      </w:pPr>
      <w:r>
        <w:rPr>
          <w:rFonts w:ascii="Nimbus Roman No9 L" w:hAnsi="Nimbus Roman No9 L"/>
          <w:b/>
          <w:bCs/>
        </w:rPr>
        <w:lastRenderedPageBreak/>
        <w:t xml:space="preserve">   </w:t>
      </w:r>
      <w:r w:rsidR="00470B56">
        <w:rPr>
          <w:rFonts w:ascii="Nimbus Roman No9 L" w:hAnsi="Nimbus Roman No9 L"/>
          <w:b/>
          <w:bCs/>
        </w:rPr>
        <w:t xml:space="preserve">  </w:t>
      </w:r>
      <w:r w:rsidR="00B160F7">
        <w:rPr>
          <w:rFonts w:ascii="Nimbus Roman No9 L" w:hAnsi="Nimbus Roman No9 L"/>
          <w:b/>
          <w:bCs/>
        </w:rPr>
        <w:t>§ 4º</w:t>
      </w:r>
      <w:r w:rsidR="00B160F7">
        <w:rPr>
          <w:rFonts w:ascii="Nimbus Roman No9 L" w:hAnsi="Nimbus Roman No9 L"/>
        </w:rPr>
        <w:t xml:space="preserve"> Os produtos de uso veterinário que contenham substâncias sujeitas ao controle especial deverão permanecer guardados em área trancada com chave ou outro dispositivo que ofereça segurança, em local exclusivo para este fim, sob a responsabilidade do farmacêutico veterinário</w:t>
      </w:r>
      <w:proofErr w:type="gramStart"/>
      <w:r w:rsidR="00B160F7">
        <w:rPr>
          <w:rFonts w:ascii="Nimbus Roman No9 L" w:hAnsi="Nimbus Roman No9 L"/>
        </w:rPr>
        <w:t xml:space="preserve">  </w:t>
      </w:r>
      <w:proofErr w:type="gramEnd"/>
      <w:r w:rsidR="00B160F7">
        <w:rPr>
          <w:rFonts w:ascii="Nimbus Roman No9 L" w:hAnsi="Nimbus Roman No9 L"/>
        </w:rPr>
        <w:t>técnico – RT.</w:t>
      </w:r>
    </w:p>
    <w:p w:rsidR="00676EEC" w:rsidRDefault="00676EEC" w:rsidP="001E1E83">
      <w:pPr>
        <w:pStyle w:val="Standard"/>
        <w:spacing w:before="57" w:after="57"/>
        <w:jc w:val="both"/>
      </w:pPr>
    </w:p>
    <w:p w:rsidR="00B160F7" w:rsidRDefault="001E1E83" w:rsidP="001E1E83">
      <w:pPr>
        <w:pStyle w:val="Standard"/>
        <w:spacing w:before="57" w:after="57"/>
        <w:jc w:val="both"/>
        <w:rPr>
          <w:rFonts w:ascii="Nimbus Roman No9 L" w:hAnsi="Nimbus Roman No9 L"/>
        </w:rPr>
      </w:pPr>
      <w:r>
        <w:rPr>
          <w:rFonts w:ascii="Nimbus Roman No9 L" w:hAnsi="Nimbus Roman No9 L"/>
        </w:rPr>
        <w:t xml:space="preserve">   </w:t>
      </w:r>
      <w:r w:rsidR="00470B56">
        <w:rPr>
          <w:rFonts w:ascii="Nimbus Roman No9 L" w:hAnsi="Nimbus Roman No9 L"/>
        </w:rPr>
        <w:t xml:space="preserve">  </w:t>
      </w:r>
      <w:r w:rsidR="00B160F7">
        <w:rPr>
          <w:rFonts w:ascii="Nimbus Roman No9 L" w:hAnsi="Nimbus Roman No9 L"/>
        </w:rPr>
        <w:t xml:space="preserve">§ </w:t>
      </w:r>
      <w:r w:rsidR="00B160F7">
        <w:rPr>
          <w:rFonts w:ascii="Nimbus Roman No9 L" w:hAnsi="Nimbus Roman No9 L"/>
          <w:b/>
          <w:bCs/>
        </w:rPr>
        <w:t>5º</w:t>
      </w:r>
      <w:r w:rsidR="00B160F7">
        <w:rPr>
          <w:rFonts w:ascii="Nimbus Roman No9 L" w:hAnsi="Nimbus Roman No9 L"/>
        </w:rPr>
        <w:t xml:space="preserve"> A cedência do espaço físico, para implantação, promoção e execução do programa previsto na presente legislação, será realizado através de parcerias com a iniciativa </w:t>
      </w:r>
      <w:proofErr w:type="gramStart"/>
      <w:r w:rsidR="00B160F7">
        <w:rPr>
          <w:rFonts w:ascii="Nimbus Roman No9 L" w:hAnsi="Nimbus Roman No9 L"/>
        </w:rPr>
        <w:t>privada ,</w:t>
      </w:r>
      <w:proofErr w:type="gramEnd"/>
      <w:r w:rsidR="00B160F7">
        <w:rPr>
          <w:rFonts w:ascii="Nimbus Roman No9 L" w:hAnsi="Nimbus Roman No9 L"/>
        </w:rPr>
        <w:t xml:space="preserve"> </w:t>
      </w:r>
      <w:proofErr w:type="spellStart"/>
      <w:r w:rsidR="00B160F7">
        <w:rPr>
          <w:rFonts w:ascii="Nimbus Roman No9 L" w:hAnsi="Nimbus Roman No9 L"/>
        </w:rPr>
        <w:t>ONG’s</w:t>
      </w:r>
      <w:proofErr w:type="spellEnd"/>
      <w:r w:rsidR="00B160F7">
        <w:rPr>
          <w:rFonts w:ascii="Nimbus Roman No9 L" w:hAnsi="Nimbus Roman No9 L"/>
        </w:rPr>
        <w:t>.</w:t>
      </w:r>
    </w:p>
    <w:p w:rsidR="00470B56" w:rsidRDefault="00470B56" w:rsidP="001E1E83">
      <w:pPr>
        <w:pStyle w:val="Standard"/>
        <w:spacing w:before="57" w:after="57"/>
        <w:jc w:val="both"/>
      </w:pPr>
    </w:p>
    <w:p w:rsidR="00B160F7" w:rsidRDefault="00470B56" w:rsidP="001E1E83">
      <w:pPr>
        <w:pStyle w:val="Standard"/>
        <w:spacing w:before="57" w:after="57"/>
        <w:jc w:val="both"/>
        <w:rPr>
          <w:rFonts w:ascii="Nimbus Roman No9 L" w:hAnsi="Nimbus Roman No9 L"/>
        </w:rPr>
      </w:pPr>
      <w:r>
        <w:t xml:space="preserve">          </w:t>
      </w:r>
      <w:r w:rsidR="00B160F7">
        <w:rPr>
          <w:rFonts w:ascii="Nimbus Roman No9 L" w:hAnsi="Nimbus Roman No9 L"/>
          <w:b/>
          <w:bCs/>
        </w:rPr>
        <w:t>Artigo 6º</w:t>
      </w:r>
      <w:r w:rsidR="00B160F7">
        <w:rPr>
          <w:rFonts w:ascii="Nimbus Roman No9 L" w:hAnsi="Nimbus Roman No9 L"/>
        </w:rPr>
        <w:t xml:space="preserve"> </w:t>
      </w:r>
      <w:proofErr w:type="gramStart"/>
      <w:r w:rsidR="00B160F7">
        <w:rPr>
          <w:rFonts w:ascii="Nimbus Roman No9 L" w:hAnsi="Nimbus Roman No9 L"/>
        </w:rPr>
        <w:t>São</w:t>
      </w:r>
      <w:proofErr w:type="gramEnd"/>
      <w:r w:rsidR="00B160F7">
        <w:rPr>
          <w:rFonts w:ascii="Nimbus Roman No9 L" w:hAnsi="Nimbus Roman No9 L"/>
        </w:rPr>
        <w:t xml:space="preserve"> beneficiários do Programa </w:t>
      </w:r>
      <w:proofErr w:type="spellStart"/>
      <w:r w:rsidR="00B160F7">
        <w:rPr>
          <w:rFonts w:ascii="Nimbus Roman No9 L" w:hAnsi="Nimbus Roman No9 L"/>
        </w:rPr>
        <w:t>Solidare</w:t>
      </w:r>
      <w:proofErr w:type="spellEnd"/>
      <w:r w:rsidR="00B160F7">
        <w:rPr>
          <w:rFonts w:ascii="Nimbus Roman No9 L" w:hAnsi="Nimbus Roman No9 L"/>
        </w:rPr>
        <w:t xml:space="preserve"> PET – Farmácia Veterinária Solidária de produtos de uso veterinário:</w:t>
      </w:r>
    </w:p>
    <w:p w:rsidR="00470B56" w:rsidRDefault="00470B56" w:rsidP="001E1E83">
      <w:pPr>
        <w:pStyle w:val="Standard"/>
        <w:spacing w:before="57" w:after="57"/>
        <w:jc w:val="both"/>
      </w:pPr>
    </w:p>
    <w:p w:rsidR="00B160F7" w:rsidRDefault="00470B56" w:rsidP="001E1E83">
      <w:pPr>
        <w:pStyle w:val="Standard"/>
        <w:spacing w:before="57" w:after="57"/>
        <w:jc w:val="both"/>
        <w:rPr>
          <w:rFonts w:ascii="Nimbus Roman No9 L" w:hAnsi="Nimbus Roman No9 L"/>
        </w:rPr>
      </w:pPr>
      <w:r>
        <w:rPr>
          <w:rFonts w:ascii="Nimbus Roman No9 L" w:hAnsi="Nimbus Roman No9 L"/>
          <w:b/>
          <w:bCs/>
        </w:rPr>
        <w:t xml:space="preserve">      </w:t>
      </w:r>
      <w:r w:rsidR="001E1E83">
        <w:rPr>
          <w:rFonts w:ascii="Nimbus Roman No9 L" w:hAnsi="Nimbus Roman No9 L"/>
          <w:b/>
          <w:bCs/>
        </w:rPr>
        <w:t xml:space="preserve">I </w:t>
      </w:r>
      <w:r w:rsidR="00B160F7">
        <w:rPr>
          <w:rFonts w:ascii="Nimbus Roman No9 L" w:hAnsi="Nimbus Roman No9 L"/>
          <w:b/>
          <w:bCs/>
        </w:rPr>
        <w:t xml:space="preserve">- </w:t>
      </w:r>
      <w:r w:rsidR="00B160F7">
        <w:rPr>
          <w:rFonts w:ascii="Nimbus Roman No9 L" w:hAnsi="Nimbus Roman No9 L"/>
        </w:rPr>
        <w:t>famílias que comprovem baixa renda, nenhuma renda ou condição de vulnerabilidade social, que possuam animais domésticos;</w:t>
      </w:r>
    </w:p>
    <w:p w:rsidR="00676EEC" w:rsidRDefault="00676EEC" w:rsidP="001E1E83">
      <w:pPr>
        <w:pStyle w:val="Standard"/>
        <w:spacing w:before="57" w:after="57"/>
        <w:jc w:val="both"/>
      </w:pPr>
    </w:p>
    <w:p w:rsidR="00B160F7" w:rsidRDefault="00470B56" w:rsidP="001E1E83">
      <w:pPr>
        <w:pStyle w:val="Standard"/>
        <w:spacing w:before="57" w:after="57"/>
        <w:jc w:val="both"/>
        <w:rPr>
          <w:rFonts w:ascii="Nimbus Roman No9 L" w:hAnsi="Nimbus Roman No9 L"/>
        </w:rPr>
      </w:pPr>
      <w:r>
        <w:rPr>
          <w:rFonts w:ascii="Nimbus Roman No9 L" w:hAnsi="Nimbus Roman No9 L"/>
          <w:b/>
          <w:bCs/>
        </w:rPr>
        <w:t xml:space="preserve">      </w:t>
      </w:r>
      <w:r w:rsidR="001E1E83">
        <w:rPr>
          <w:rFonts w:ascii="Nimbus Roman No9 L" w:hAnsi="Nimbus Roman No9 L"/>
          <w:b/>
          <w:bCs/>
        </w:rPr>
        <w:t xml:space="preserve">II </w:t>
      </w:r>
      <w:r w:rsidR="00B160F7">
        <w:rPr>
          <w:rFonts w:ascii="Nimbus Roman No9 L" w:hAnsi="Nimbus Roman No9 L"/>
          <w:b/>
          <w:bCs/>
        </w:rPr>
        <w:t xml:space="preserve">- </w:t>
      </w:r>
      <w:r w:rsidR="00B160F7">
        <w:rPr>
          <w:rFonts w:ascii="Nimbus Roman No9 L" w:hAnsi="Nimbus Roman No9 L"/>
        </w:rPr>
        <w:t>protetores credenciados junto às Secretarias Municipais competentes;</w:t>
      </w:r>
    </w:p>
    <w:p w:rsidR="00676EEC" w:rsidRDefault="00676EEC" w:rsidP="001E1E83">
      <w:pPr>
        <w:pStyle w:val="Standard"/>
        <w:spacing w:before="57" w:after="57"/>
        <w:jc w:val="both"/>
      </w:pPr>
    </w:p>
    <w:p w:rsidR="00B160F7" w:rsidRDefault="00470B56" w:rsidP="001E1E83">
      <w:pPr>
        <w:pStyle w:val="Standard"/>
        <w:spacing w:before="57" w:after="57"/>
        <w:jc w:val="both"/>
        <w:rPr>
          <w:rFonts w:ascii="Nimbus Roman No9 L" w:hAnsi="Nimbus Roman No9 L"/>
        </w:rPr>
      </w:pPr>
      <w:r>
        <w:rPr>
          <w:rFonts w:ascii="Nimbus Roman No9 L" w:hAnsi="Nimbus Roman No9 L"/>
          <w:b/>
          <w:bCs/>
        </w:rPr>
        <w:t xml:space="preserve">      </w:t>
      </w:r>
      <w:r w:rsidR="001E1E83">
        <w:rPr>
          <w:rFonts w:ascii="Nimbus Roman No9 L" w:hAnsi="Nimbus Roman No9 L"/>
          <w:b/>
          <w:bCs/>
        </w:rPr>
        <w:t xml:space="preserve">III </w:t>
      </w:r>
      <w:r w:rsidR="00B160F7">
        <w:rPr>
          <w:rFonts w:ascii="Nimbus Roman No9 L" w:hAnsi="Nimbus Roman No9 L"/>
          <w:b/>
          <w:bCs/>
        </w:rPr>
        <w:t xml:space="preserve">- </w:t>
      </w:r>
      <w:r w:rsidR="00B160F7">
        <w:rPr>
          <w:rFonts w:ascii="Nimbus Roman No9 L" w:hAnsi="Nimbus Roman No9 L"/>
        </w:rPr>
        <w:t>organizações não governamentais (ONGs) destinadas ao cuidado com animais, regularmente constituídas e devidamente credenciadas junto às Secretarias Municipais competentes;</w:t>
      </w:r>
    </w:p>
    <w:p w:rsidR="00676EEC" w:rsidRDefault="00676EEC" w:rsidP="001E1E83">
      <w:pPr>
        <w:pStyle w:val="Standard"/>
        <w:spacing w:before="57" w:after="57"/>
        <w:jc w:val="both"/>
      </w:pPr>
    </w:p>
    <w:p w:rsidR="00B160F7" w:rsidRDefault="00470B56" w:rsidP="001E1E83">
      <w:pPr>
        <w:pStyle w:val="Standard"/>
        <w:spacing w:before="57" w:after="57"/>
        <w:jc w:val="both"/>
        <w:rPr>
          <w:rFonts w:ascii="Nimbus Roman No9 L" w:hAnsi="Nimbus Roman No9 L"/>
        </w:rPr>
      </w:pPr>
      <w:r>
        <w:rPr>
          <w:rFonts w:ascii="Nimbus Roman No9 L" w:hAnsi="Nimbus Roman No9 L"/>
          <w:b/>
          <w:bCs/>
        </w:rPr>
        <w:t xml:space="preserve">      </w:t>
      </w:r>
      <w:r w:rsidR="00B160F7">
        <w:rPr>
          <w:rFonts w:ascii="Nimbus Roman No9 L" w:hAnsi="Nimbus Roman No9 L"/>
          <w:b/>
          <w:bCs/>
        </w:rPr>
        <w:t>IV -</w:t>
      </w:r>
      <w:proofErr w:type="gramStart"/>
      <w:r w:rsidR="00B160F7">
        <w:rPr>
          <w:rFonts w:ascii="Nimbus Roman No9 L" w:hAnsi="Nimbus Roman No9 L"/>
        </w:rPr>
        <w:t xml:space="preserve">  </w:t>
      </w:r>
      <w:proofErr w:type="gramEnd"/>
      <w:r w:rsidR="00B160F7">
        <w:rPr>
          <w:rFonts w:ascii="Nimbus Roman No9 L" w:hAnsi="Nimbus Roman No9 L"/>
        </w:rPr>
        <w:t>animais sob os cuidados das Secretarias Municipais, e outras entidades parceiras;</w:t>
      </w:r>
    </w:p>
    <w:p w:rsidR="00676EEC" w:rsidRDefault="00676EEC" w:rsidP="001E1E83">
      <w:pPr>
        <w:pStyle w:val="Standard"/>
        <w:spacing w:before="57" w:after="57"/>
        <w:jc w:val="both"/>
      </w:pPr>
    </w:p>
    <w:p w:rsidR="00B160F7" w:rsidRDefault="00470B56" w:rsidP="001E1E83">
      <w:pPr>
        <w:pStyle w:val="Standard"/>
        <w:spacing w:before="57" w:after="57"/>
        <w:jc w:val="both"/>
        <w:rPr>
          <w:rFonts w:ascii="Nimbus Roman No9 L" w:hAnsi="Nimbus Roman No9 L" w:cs="Calibri"/>
        </w:rPr>
      </w:pPr>
      <w:r>
        <w:rPr>
          <w:rFonts w:ascii="Nimbus Roman No9 L" w:hAnsi="Nimbus Roman No9 L" w:cs="Calibri"/>
          <w:b/>
          <w:bCs/>
        </w:rPr>
        <w:t xml:space="preserve">      </w:t>
      </w:r>
      <w:r w:rsidR="00B160F7">
        <w:rPr>
          <w:rFonts w:ascii="Nimbus Roman No9 L" w:hAnsi="Nimbus Roman No9 L" w:cs="Calibri"/>
          <w:b/>
          <w:bCs/>
        </w:rPr>
        <w:t>V -</w:t>
      </w:r>
      <w:r w:rsidR="00B160F7">
        <w:rPr>
          <w:rFonts w:ascii="Nimbus Roman No9 L" w:hAnsi="Nimbus Roman No9 L" w:cs="Calibri"/>
        </w:rPr>
        <w:t xml:space="preserve"> demais beneficiários a serem definidos em regulamento específico.</w:t>
      </w:r>
    </w:p>
    <w:p w:rsidR="00470B56" w:rsidRDefault="00470B56" w:rsidP="001E1E83">
      <w:pPr>
        <w:pStyle w:val="Standard"/>
        <w:spacing w:before="57" w:after="57"/>
        <w:jc w:val="both"/>
      </w:pPr>
    </w:p>
    <w:p w:rsidR="00B160F7" w:rsidRPr="00850812" w:rsidRDefault="00470B56" w:rsidP="001E1E83">
      <w:pPr>
        <w:pStyle w:val="Standard"/>
        <w:spacing w:before="57" w:after="57"/>
        <w:jc w:val="both"/>
        <w:rPr>
          <w:rFonts w:ascii="Nimbus Roman No9 L" w:hAnsi="Nimbus Roman No9 L" w:cs="Calibri"/>
        </w:rPr>
      </w:pPr>
      <w:r>
        <w:rPr>
          <w:rFonts w:ascii="Nimbus Roman No9 L" w:hAnsi="Nimbus Roman No9 L" w:cs="Calibri"/>
          <w:b/>
          <w:bCs/>
        </w:rPr>
        <w:t xml:space="preserve">          </w:t>
      </w:r>
      <w:r w:rsidR="00B160F7" w:rsidRPr="00850812">
        <w:rPr>
          <w:rFonts w:ascii="Nimbus Roman No9 L" w:hAnsi="Nimbus Roman No9 L" w:cs="Calibri"/>
          <w:b/>
          <w:bCs/>
        </w:rPr>
        <w:t xml:space="preserve">Paragrafo único. </w:t>
      </w:r>
      <w:r w:rsidR="00B160F7" w:rsidRPr="00850812">
        <w:rPr>
          <w:rFonts w:ascii="Nimbus Roman No9 L" w:hAnsi="Nimbus Roman No9 L" w:cs="Calibri"/>
        </w:rPr>
        <w:t xml:space="preserve">Para famílias que comprovem baixa renda fica estipulado a renda mensal de </w:t>
      </w:r>
      <w:proofErr w:type="gramStart"/>
      <w:r w:rsidR="00B160F7" w:rsidRPr="00850812">
        <w:rPr>
          <w:rFonts w:ascii="Nimbus Roman No9 L" w:hAnsi="Nimbus Roman No9 L" w:cs="Calibri"/>
        </w:rPr>
        <w:t>R$ 606,00 por pessoa (seiscentos e seis reais), renda</w:t>
      </w:r>
      <w:proofErr w:type="gramEnd"/>
      <w:r w:rsidR="00B160F7" w:rsidRPr="00850812">
        <w:rPr>
          <w:rFonts w:ascii="Nimbus Roman No9 L" w:hAnsi="Nimbus Roman No9 L" w:cs="Calibri"/>
        </w:rPr>
        <w:t xml:space="preserve"> mensal total até R$ 3.636,00 (três mil seiscentos e trinta e seis reais), com a correção anual deste valor conforme reajuste do IGP-M.</w:t>
      </w:r>
    </w:p>
    <w:p w:rsidR="00470B56" w:rsidRDefault="00470B56" w:rsidP="001E1E83">
      <w:pPr>
        <w:pStyle w:val="Standard"/>
        <w:spacing w:before="57" w:after="57"/>
        <w:jc w:val="both"/>
      </w:pPr>
    </w:p>
    <w:p w:rsidR="001E1E83" w:rsidRDefault="001E1E83" w:rsidP="001E1E83">
      <w:pPr>
        <w:pStyle w:val="Standard"/>
        <w:spacing w:before="57" w:after="57"/>
        <w:jc w:val="both"/>
        <w:rPr>
          <w:rFonts w:ascii="Nimbus Roman No9 L" w:hAnsi="Nimbus Roman No9 L"/>
        </w:rPr>
      </w:pPr>
      <w:r>
        <w:rPr>
          <w:rFonts w:ascii="Nimbus Roman No9 L" w:hAnsi="Nimbus Roman No9 L"/>
          <w:b/>
          <w:bCs/>
        </w:rPr>
        <w:t xml:space="preserve">   </w:t>
      </w:r>
      <w:r w:rsidR="00470B56">
        <w:rPr>
          <w:rFonts w:ascii="Nimbus Roman No9 L" w:hAnsi="Nimbus Roman No9 L"/>
          <w:b/>
          <w:bCs/>
        </w:rPr>
        <w:t xml:space="preserve">       </w:t>
      </w:r>
      <w:r w:rsidR="00B160F7">
        <w:rPr>
          <w:rFonts w:ascii="Nimbus Roman No9 L" w:hAnsi="Nimbus Roman No9 L"/>
          <w:b/>
          <w:bCs/>
        </w:rPr>
        <w:t xml:space="preserve">Artigo 7º </w:t>
      </w:r>
      <w:r w:rsidR="00B160F7">
        <w:rPr>
          <w:rFonts w:ascii="Nimbus Roman No9 L" w:hAnsi="Nimbus Roman No9 L"/>
        </w:rPr>
        <w:t xml:space="preserve">Fica </w:t>
      </w:r>
      <w:proofErr w:type="gramStart"/>
      <w:r w:rsidR="00B160F7">
        <w:rPr>
          <w:rFonts w:ascii="Nimbus Roman No9 L" w:hAnsi="Nimbus Roman No9 L"/>
        </w:rPr>
        <w:t>proibida</w:t>
      </w:r>
      <w:proofErr w:type="gramEnd"/>
      <w:r w:rsidR="00B160F7">
        <w:rPr>
          <w:rFonts w:ascii="Nimbus Roman No9 L" w:hAnsi="Nimbus Roman No9 L"/>
        </w:rPr>
        <w:t xml:space="preserve"> a comercialização dos produtos veterinários doados ao Programa </w:t>
      </w:r>
      <w:proofErr w:type="spellStart"/>
      <w:r w:rsidR="00B160F7">
        <w:rPr>
          <w:rFonts w:ascii="Nimbus Roman No9 L" w:hAnsi="Nimbus Roman No9 L"/>
        </w:rPr>
        <w:t>Solidare</w:t>
      </w:r>
      <w:proofErr w:type="spellEnd"/>
      <w:r w:rsidR="00B160F7">
        <w:rPr>
          <w:rFonts w:ascii="Nimbus Roman No9 L" w:hAnsi="Nimbus Roman No9 L"/>
        </w:rPr>
        <w:t xml:space="preserve"> </w:t>
      </w:r>
    </w:p>
    <w:p w:rsidR="00B160F7" w:rsidRDefault="00B160F7" w:rsidP="001E1E83">
      <w:pPr>
        <w:pStyle w:val="Standard"/>
        <w:spacing w:before="57" w:after="57"/>
        <w:jc w:val="both"/>
        <w:rPr>
          <w:rFonts w:ascii="Nimbus Roman No9 L" w:hAnsi="Nimbus Roman No9 L"/>
        </w:rPr>
      </w:pPr>
      <w:r>
        <w:rPr>
          <w:rFonts w:ascii="Nimbus Roman No9 L" w:hAnsi="Nimbus Roman No9 L"/>
        </w:rPr>
        <w:t>PET – Farmácia Veterinária Solidária.</w:t>
      </w:r>
    </w:p>
    <w:p w:rsidR="00676EEC" w:rsidRDefault="00676EEC" w:rsidP="001E1E83">
      <w:pPr>
        <w:pStyle w:val="Standard"/>
        <w:spacing w:before="57" w:after="57"/>
        <w:jc w:val="both"/>
      </w:pPr>
    </w:p>
    <w:p w:rsidR="00B160F7" w:rsidRDefault="001E1E83" w:rsidP="001E1E83">
      <w:pPr>
        <w:pStyle w:val="Standard"/>
        <w:spacing w:before="57" w:after="57"/>
        <w:jc w:val="both"/>
        <w:rPr>
          <w:rFonts w:ascii="Nimbus Roman No9 L" w:hAnsi="Nimbus Roman No9 L" w:cs="Calibri"/>
        </w:rPr>
      </w:pPr>
      <w:r>
        <w:rPr>
          <w:rFonts w:ascii="Nimbus Roman No9 L" w:hAnsi="Nimbus Roman No9 L" w:cs="Calibri"/>
          <w:b/>
          <w:bCs/>
        </w:rPr>
        <w:t xml:space="preserve">  </w:t>
      </w:r>
      <w:r w:rsidR="00470B56">
        <w:rPr>
          <w:rFonts w:ascii="Nimbus Roman No9 L" w:hAnsi="Nimbus Roman No9 L" w:cs="Calibri"/>
          <w:b/>
          <w:bCs/>
        </w:rPr>
        <w:t xml:space="preserve">       </w:t>
      </w:r>
      <w:r>
        <w:rPr>
          <w:rFonts w:ascii="Nimbus Roman No9 L" w:hAnsi="Nimbus Roman No9 L" w:cs="Calibri"/>
          <w:b/>
          <w:bCs/>
        </w:rPr>
        <w:t xml:space="preserve"> </w:t>
      </w:r>
      <w:r w:rsidR="00B160F7">
        <w:rPr>
          <w:rFonts w:ascii="Nimbus Roman No9 L" w:hAnsi="Nimbus Roman No9 L" w:cs="Calibri"/>
          <w:b/>
          <w:bCs/>
        </w:rPr>
        <w:t>Artigo 8º</w:t>
      </w:r>
      <w:proofErr w:type="gramStart"/>
      <w:r w:rsidR="00B160F7">
        <w:rPr>
          <w:rFonts w:ascii="Nimbus Roman No9 L" w:hAnsi="Nimbus Roman No9 L" w:cs="Calibri"/>
          <w:b/>
          <w:bCs/>
        </w:rPr>
        <w:t xml:space="preserve"> </w:t>
      </w:r>
      <w:r w:rsidR="00B160F7">
        <w:rPr>
          <w:rFonts w:ascii="Nimbus Roman No9 L" w:hAnsi="Nimbus Roman No9 L" w:cs="Calibri"/>
        </w:rPr>
        <w:t xml:space="preserve"> </w:t>
      </w:r>
      <w:proofErr w:type="gramEnd"/>
      <w:r w:rsidR="00B160F7">
        <w:rPr>
          <w:rFonts w:ascii="Nimbus Roman No9 L" w:hAnsi="Nimbus Roman No9 L" w:cs="Calibri"/>
        </w:rPr>
        <w:t>Esta Lei entra em vigor após 90 (noventa) dias da data de sua publicação.</w:t>
      </w:r>
    </w:p>
    <w:p w:rsidR="00470B56" w:rsidRDefault="00470B56" w:rsidP="001E1E83">
      <w:pPr>
        <w:pStyle w:val="Standard"/>
        <w:spacing w:before="57" w:after="57"/>
        <w:jc w:val="both"/>
        <w:rPr>
          <w:rFonts w:ascii="Nimbus Roman No9 L" w:hAnsi="Nimbus Roman No9 L" w:cs="Calibri"/>
        </w:rPr>
      </w:pPr>
    </w:p>
    <w:p w:rsidR="001E1E83" w:rsidRDefault="001E1E83" w:rsidP="001E1E83">
      <w:pPr>
        <w:tabs>
          <w:tab w:val="left" w:pos="0"/>
        </w:tabs>
        <w:ind w:right="27"/>
        <w:jc w:val="center"/>
        <w:rPr>
          <w:rFonts w:ascii="Arial" w:hAnsi="Arial" w:cs="Arial"/>
        </w:rPr>
      </w:pPr>
    </w:p>
    <w:p w:rsidR="00CB7DAB" w:rsidRPr="00CB7DAB" w:rsidRDefault="000E30DC" w:rsidP="001E1E83">
      <w:pPr>
        <w:tabs>
          <w:tab w:val="left" w:pos="0"/>
        </w:tabs>
        <w:ind w:right="27"/>
        <w:jc w:val="center"/>
        <w:rPr>
          <w:rFonts w:ascii="Arial" w:hAnsi="Arial" w:cs="Arial"/>
        </w:rPr>
      </w:pPr>
      <w:r>
        <w:rPr>
          <w:rFonts w:ascii="Arial" w:hAnsi="Arial" w:cs="Arial"/>
        </w:rPr>
        <w:t xml:space="preserve">                                                                       </w:t>
      </w:r>
      <w:r w:rsidR="003D6917">
        <w:rPr>
          <w:rFonts w:ascii="Arial" w:hAnsi="Arial" w:cs="Arial"/>
        </w:rPr>
        <w:t xml:space="preserve">São Jerônimo, </w:t>
      </w:r>
      <w:r w:rsidR="00F94528">
        <w:rPr>
          <w:rFonts w:ascii="Arial" w:hAnsi="Arial" w:cs="Arial"/>
        </w:rPr>
        <w:t>06</w:t>
      </w:r>
      <w:r w:rsidR="003D6917">
        <w:rPr>
          <w:rFonts w:ascii="Arial" w:hAnsi="Arial" w:cs="Arial"/>
        </w:rPr>
        <w:t xml:space="preserve"> de </w:t>
      </w:r>
      <w:r w:rsidR="00F94528">
        <w:rPr>
          <w:rFonts w:ascii="Arial" w:hAnsi="Arial" w:cs="Arial"/>
        </w:rPr>
        <w:t>março</w:t>
      </w:r>
      <w:r w:rsidR="003D6917">
        <w:rPr>
          <w:rFonts w:ascii="Arial" w:hAnsi="Arial" w:cs="Arial"/>
        </w:rPr>
        <w:t xml:space="preserve"> de 202</w:t>
      </w:r>
      <w:r w:rsidR="00604D46">
        <w:rPr>
          <w:rFonts w:ascii="Arial" w:hAnsi="Arial" w:cs="Arial"/>
        </w:rPr>
        <w:t>4</w:t>
      </w:r>
      <w:r w:rsidR="00CB7DAB" w:rsidRPr="00CB7DAB">
        <w:rPr>
          <w:rFonts w:ascii="Arial" w:hAnsi="Arial" w:cs="Arial"/>
        </w:rPr>
        <w:t>.</w:t>
      </w:r>
    </w:p>
    <w:p w:rsidR="00CB7DAB" w:rsidRPr="00CB7DAB" w:rsidRDefault="00CB7DAB" w:rsidP="001E1E83">
      <w:pPr>
        <w:tabs>
          <w:tab w:val="left" w:pos="10440"/>
        </w:tabs>
        <w:ind w:right="27"/>
        <w:jc w:val="center"/>
        <w:rPr>
          <w:rFonts w:ascii="Arial" w:hAnsi="Arial" w:cs="Arial"/>
        </w:rPr>
      </w:pPr>
    </w:p>
    <w:p w:rsidR="00CB7DAB" w:rsidRPr="00CB7DAB" w:rsidRDefault="00CB7DAB" w:rsidP="001E1E83">
      <w:pPr>
        <w:tabs>
          <w:tab w:val="left" w:pos="10440"/>
        </w:tabs>
        <w:ind w:right="27"/>
        <w:jc w:val="center"/>
        <w:rPr>
          <w:rFonts w:ascii="Arial" w:hAnsi="Arial" w:cs="Arial"/>
        </w:rPr>
      </w:pPr>
    </w:p>
    <w:p w:rsidR="008E15BE" w:rsidRPr="00CB7DAB" w:rsidRDefault="008E15BE" w:rsidP="001E1E83">
      <w:pPr>
        <w:tabs>
          <w:tab w:val="left" w:pos="10440"/>
        </w:tabs>
        <w:ind w:right="27"/>
        <w:jc w:val="center"/>
        <w:rPr>
          <w:rFonts w:ascii="Arial" w:hAnsi="Arial" w:cs="Arial"/>
        </w:rPr>
      </w:pPr>
    </w:p>
    <w:p w:rsidR="00CB7DAB" w:rsidRPr="00CB7DAB" w:rsidRDefault="008E15BE" w:rsidP="001E1E83">
      <w:pPr>
        <w:tabs>
          <w:tab w:val="left" w:pos="10440"/>
        </w:tabs>
        <w:ind w:right="27"/>
        <w:jc w:val="center"/>
        <w:rPr>
          <w:rFonts w:ascii="Arial" w:hAnsi="Arial" w:cs="Arial"/>
        </w:rPr>
      </w:pPr>
      <w:r>
        <w:rPr>
          <w:rFonts w:ascii="Arial" w:hAnsi="Arial" w:cs="Arial"/>
        </w:rPr>
        <w:t>________________________</w:t>
      </w:r>
    </w:p>
    <w:p w:rsidR="00CB7DAB" w:rsidRPr="00CB7DAB" w:rsidRDefault="00CB7DAB" w:rsidP="001E1E83">
      <w:pPr>
        <w:tabs>
          <w:tab w:val="left" w:pos="0"/>
        </w:tabs>
        <w:ind w:right="27"/>
        <w:jc w:val="center"/>
        <w:rPr>
          <w:rFonts w:ascii="Arial" w:hAnsi="Arial" w:cs="Arial"/>
        </w:rPr>
      </w:pPr>
      <w:r w:rsidRPr="00CB7DAB">
        <w:rPr>
          <w:rFonts w:ascii="Arial" w:hAnsi="Arial" w:cs="Arial"/>
        </w:rPr>
        <w:t xml:space="preserve">Vereador </w:t>
      </w:r>
      <w:r w:rsidR="003D6917" w:rsidRPr="00CB7DAB">
        <w:rPr>
          <w:rFonts w:ascii="Arial" w:hAnsi="Arial" w:cs="Arial"/>
        </w:rPr>
        <w:t>Antônio</w:t>
      </w:r>
      <w:r w:rsidRPr="00CB7DAB">
        <w:rPr>
          <w:rFonts w:ascii="Arial" w:hAnsi="Arial" w:cs="Arial"/>
        </w:rPr>
        <w:t xml:space="preserve"> Machado</w:t>
      </w:r>
    </w:p>
    <w:p w:rsidR="009D7A1A" w:rsidRDefault="00CB7DAB" w:rsidP="001E1E83">
      <w:pPr>
        <w:tabs>
          <w:tab w:val="left" w:pos="10440"/>
        </w:tabs>
        <w:ind w:right="27"/>
        <w:jc w:val="center"/>
        <w:rPr>
          <w:rFonts w:ascii="Arial" w:hAnsi="Arial" w:cs="Arial"/>
        </w:rPr>
      </w:pPr>
      <w:proofErr w:type="gramStart"/>
      <w:r w:rsidRPr="00CB7DAB">
        <w:rPr>
          <w:rFonts w:ascii="Arial" w:hAnsi="Arial" w:cs="Arial"/>
        </w:rPr>
        <w:t>Bancada Republicanos</w:t>
      </w:r>
      <w:proofErr w:type="gramEnd"/>
    </w:p>
    <w:p w:rsidR="0044393F" w:rsidRDefault="0044393F" w:rsidP="001E1E83">
      <w:pPr>
        <w:tabs>
          <w:tab w:val="left" w:pos="10440"/>
        </w:tabs>
        <w:ind w:right="27"/>
        <w:jc w:val="center"/>
        <w:rPr>
          <w:rFonts w:ascii="Arial" w:hAnsi="Arial" w:cs="Arial"/>
        </w:rPr>
      </w:pPr>
    </w:p>
    <w:p w:rsidR="00CB7DAB" w:rsidRPr="003D6917" w:rsidRDefault="00CB7DAB" w:rsidP="001E1E83">
      <w:pPr>
        <w:tabs>
          <w:tab w:val="left" w:pos="10440"/>
        </w:tabs>
        <w:ind w:right="27"/>
        <w:jc w:val="center"/>
        <w:rPr>
          <w:rFonts w:ascii="Arial" w:hAnsi="Arial" w:cs="Arial"/>
          <w:b/>
          <w:sz w:val="32"/>
          <w:szCs w:val="32"/>
        </w:rPr>
      </w:pPr>
      <w:r w:rsidRPr="003D6917">
        <w:rPr>
          <w:rFonts w:ascii="Arial" w:hAnsi="Arial" w:cs="Arial"/>
          <w:b/>
          <w:sz w:val="32"/>
          <w:szCs w:val="32"/>
        </w:rPr>
        <w:t>JUSTIFICATIVA</w:t>
      </w:r>
    </w:p>
    <w:p w:rsidR="00CB7DAB" w:rsidRPr="00CB7DAB" w:rsidRDefault="00CB7DAB" w:rsidP="001E1E83">
      <w:pPr>
        <w:tabs>
          <w:tab w:val="left" w:pos="10440"/>
        </w:tabs>
        <w:ind w:right="27"/>
        <w:jc w:val="center"/>
        <w:rPr>
          <w:rFonts w:ascii="Arial" w:hAnsi="Arial" w:cs="Arial"/>
        </w:rPr>
      </w:pPr>
    </w:p>
    <w:p w:rsidR="00593150" w:rsidRDefault="00593150" w:rsidP="001E1E83">
      <w:pPr>
        <w:tabs>
          <w:tab w:val="left" w:pos="10440"/>
        </w:tabs>
        <w:ind w:right="27"/>
        <w:jc w:val="center"/>
        <w:rPr>
          <w:rFonts w:ascii="Arial" w:hAnsi="Arial" w:cs="Arial"/>
        </w:rPr>
      </w:pPr>
    </w:p>
    <w:p w:rsidR="00FC6E09" w:rsidRPr="00FC6E09" w:rsidRDefault="00C85278" w:rsidP="00FC6E09">
      <w:pPr>
        <w:shd w:val="clear" w:color="auto" w:fill="FFFFFF"/>
        <w:spacing w:after="150"/>
        <w:rPr>
          <w:rFonts w:ascii="Arial" w:hAnsi="Arial" w:cs="Arial"/>
          <w:color w:val="333333"/>
        </w:rPr>
      </w:pPr>
      <w:r>
        <w:rPr>
          <w:rFonts w:ascii="Arial" w:hAnsi="Arial" w:cs="Arial"/>
          <w:color w:val="333333"/>
        </w:rPr>
        <w:t xml:space="preserve">            </w:t>
      </w:r>
      <w:r w:rsidR="00FC6E09" w:rsidRPr="00FC6E09">
        <w:rPr>
          <w:rFonts w:ascii="Arial" w:hAnsi="Arial" w:cs="Arial"/>
          <w:color w:val="333333"/>
        </w:rPr>
        <w:t>Senhores vereadores:</w:t>
      </w:r>
    </w:p>
    <w:p w:rsidR="00FC6E09" w:rsidRPr="00FC6E09" w:rsidRDefault="00FC6E09" w:rsidP="00C85278">
      <w:pPr>
        <w:shd w:val="clear" w:color="auto" w:fill="FFFFFF"/>
        <w:spacing w:after="150"/>
        <w:rPr>
          <w:rFonts w:ascii="Arial" w:hAnsi="Arial" w:cs="Arial"/>
          <w:color w:val="333333"/>
        </w:rPr>
      </w:pPr>
      <w:r w:rsidRPr="00FC6E09">
        <w:rPr>
          <w:rFonts w:ascii="Arial" w:hAnsi="Arial" w:cs="Arial"/>
          <w:color w:val="333333"/>
        </w:rPr>
        <w:t>  </w:t>
      </w:r>
      <w:r>
        <w:rPr>
          <w:rFonts w:ascii="Arial" w:hAnsi="Arial" w:cs="Arial"/>
          <w:color w:val="333333"/>
        </w:rPr>
        <w:t xml:space="preserve">          </w:t>
      </w:r>
      <w:r w:rsidRPr="00FC6E09">
        <w:rPr>
          <w:rFonts w:ascii="Arial" w:hAnsi="Arial" w:cs="Arial"/>
          <w:color w:val="333333"/>
        </w:rPr>
        <w:t xml:space="preserve">O Brasil é o segundo país no mundo com a maior população de pets, perdendo apenas para </w:t>
      </w:r>
      <w:proofErr w:type="gramStart"/>
      <w:r w:rsidRPr="00FC6E09">
        <w:rPr>
          <w:rFonts w:ascii="Arial" w:hAnsi="Arial" w:cs="Arial"/>
          <w:color w:val="333333"/>
        </w:rPr>
        <w:t>o Estado Unidos</w:t>
      </w:r>
      <w:proofErr w:type="gramEnd"/>
      <w:r w:rsidRPr="00FC6E09">
        <w:rPr>
          <w:rFonts w:ascii="Arial" w:hAnsi="Arial" w:cs="Arial"/>
          <w:color w:val="333333"/>
        </w:rPr>
        <w:t>. Dados do IBGE (Instituto Brasileiro de Geografia e Estatística)</w:t>
      </w:r>
      <w:proofErr w:type="gramStart"/>
      <w:r w:rsidRPr="00FC6E09">
        <w:rPr>
          <w:rFonts w:ascii="Arial" w:hAnsi="Arial" w:cs="Arial"/>
          <w:color w:val="333333"/>
        </w:rPr>
        <w:t>, apontam</w:t>
      </w:r>
      <w:proofErr w:type="gramEnd"/>
      <w:r w:rsidRPr="00FC6E09">
        <w:rPr>
          <w:rFonts w:ascii="Arial" w:hAnsi="Arial" w:cs="Arial"/>
          <w:color w:val="333333"/>
        </w:rPr>
        <w:t xml:space="preserve"> que nos últimos anos houve um aumento de 17,6% no número de cães e gatos no Brasil, com isso, indicam a necessidade de se implantarem políticas públicas que atendam aos interesses das populações de baixa renda proprietária de animais domésticos, pois não podem arcar com os altos custos das despesas.</w:t>
      </w:r>
    </w:p>
    <w:p w:rsidR="00FC6E09" w:rsidRPr="00FC6E09" w:rsidRDefault="00FC6E09" w:rsidP="00FC6E09">
      <w:pPr>
        <w:shd w:val="clear" w:color="auto" w:fill="FFFFFF"/>
        <w:spacing w:after="150"/>
        <w:jc w:val="both"/>
        <w:rPr>
          <w:rFonts w:ascii="Arial" w:hAnsi="Arial" w:cs="Arial"/>
          <w:color w:val="333333"/>
        </w:rPr>
      </w:pPr>
      <w:r>
        <w:rPr>
          <w:rFonts w:ascii="Arial" w:hAnsi="Arial" w:cs="Arial"/>
          <w:color w:val="333333"/>
        </w:rPr>
        <w:t xml:space="preserve">          </w:t>
      </w:r>
      <w:r w:rsidRPr="00FC6E09">
        <w:rPr>
          <w:rFonts w:ascii="Arial" w:hAnsi="Arial" w:cs="Arial"/>
          <w:color w:val="333333"/>
        </w:rPr>
        <w:t>Nesse sentido, o presente Projeto de Lei visa proporcionar os medicamentos de uso veterinário para que as famílias de baixa renda possam utilizá-los e resguardar seus animais.</w:t>
      </w:r>
    </w:p>
    <w:p w:rsidR="00FC6E09" w:rsidRPr="00FC6E09" w:rsidRDefault="00FC6E09" w:rsidP="00FC6E09">
      <w:pPr>
        <w:shd w:val="clear" w:color="auto" w:fill="FFFFFF"/>
        <w:spacing w:after="150"/>
        <w:jc w:val="both"/>
        <w:rPr>
          <w:rFonts w:ascii="Arial" w:hAnsi="Arial" w:cs="Arial"/>
          <w:color w:val="333333"/>
        </w:rPr>
      </w:pPr>
      <w:r>
        <w:rPr>
          <w:rFonts w:ascii="Arial" w:hAnsi="Arial" w:cs="Arial"/>
          <w:color w:val="333333"/>
        </w:rPr>
        <w:t xml:space="preserve">          </w:t>
      </w:r>
      <w:r w:rsidRPr="00FC6E09">
        <w:rPr>
          <w:rFonts w:ascii="Arial" w:hAnsi="Arial" w:cs="Arial"/>
          <w:color w:val="333333"/>
        </w:rPr>
        <w:t>O atendimento gratuito do Serviço do Programa Farmácia Pet –</w:t>
      </w:r>
      <w:r>
        <w:rPr>
          <w:rFonts w:ascii="Arial" w:hAnsi="Arial" w:cs="Arial"/>
          <w:color w:val="333333"/>
        </w:rPr>
        <w:t xml:space="preserve"> </w:t>
      </w:r>
      <w:r w:rsidRPr="00FC6E09">
        <w:rPr>
          <w:rFonts w:ascii="Arial" w:hAnsi="Arial" w:cs="Arial"/>
          <w:color w:val="333333"/>
        </w:rPr>
        <w:t>identifica as áreas com maior número de animais domésticos e população com baixa renda, podendo oferecer</w:t>
      </w:r>
      <w:proofErr w:type="gramStart"/>
      <w:r w:rsidRPr="00FC6E09">
        <w:rPr>
          <w:rFonts w:ascii="Arial" w:hAnsi="Arial" w:cs="Arial"/>
          <w:color w:val="333333"/>
        </w:rPr>
        <w:t xml:space="preserve"> </w:t>
      </w:r>
      <w:r>
        <w:rPr>
          <w:rFonts w:ascii="Arial" w:hAnsi="Arial" w:cs="Arial"/>
          <w:color w:val="333333"/>
        </w:rPr>
        <w:t xml:space="preserve"> </w:t>
      </w:r>
      <w:proofErr w:type="gramEnd"/>
      <w:r w:rsidRPr="00FC6E09">
        <w:rPr>
          <w:rFonts w:ascii="Arial" w:hAnsi="Arial" w:cs="Arial"/>
          <w:color w:val="333333"/>
        </w:rPr>
        <w:t>todos os equipamentos e procedimentos necessários para o tratamento do animal, incluindo vacinações e remédios, assim minimizando o abandono de cachorros e gatos em nosso município.</w:t>
      </w:r>
    </w:p>
    <w:p w:rsidR="00FC6E09" w:rsidRPr="00FC6E09" w:rsidRDefault="00FC6E09" w:rsidP="00FC6E09">
      <w:pPr>
        <w:shd w:val="clear" w:color="auto" w:fill="FFFFFF"/>
        <w:spacing w:after="150"/>
        <w:jc w:val="both"/>
        <w:rPr>
          <w:rFonts w:ascii="Arial" w:hAnsi="Arial" w:cs="Arial"/>
          <w:color w:val="333333"/>
        </w:rPr>
      </w:pPr>
      <w:r>
        <w:rPr>
          <w:rFonts w:ascii="Arial" w:hAnsi="Arial" w:cs="Arial"/>
          <w:color w:val="333333"/>
        </w:rPr>
        <w:t xml:space="preserve">          </w:t>
      </w:r>
      <w:r w:rsidRPr="00FC6E09">
        <w:rPr>
          <w:rFonts w:ascii="Arial" w:hAnsi="Arial" w:cs="Arial"/>
          <w:color w:val="333333"/>
        </w:rPr>
        <w:t>Visa também sanar um grande problema de zoonose no meio urbano, em que principalmente as famílias de baixa renda, que vivem em nossa cidade, sofrem doenças causadas pelos animais domésticos. Muitas vezes, as famílias deixam de tratar seus animais pelo alto custo dos medicamentos veterinários.</w:t>
      </w:r>
    </w:p>
    <w:p w:rsidR="00FC6E09" w:rsidRPr="00FC6E09" w:rsidRDefault="00FC6E09" w:rsidP="00FC6E09">
      <w:pPr>
        <w:shd w:val="clear" w:color="auto" w:fill="FFFFFF"/>
        <w:spacing w:after="150"/>
        <w:jc w:val="both"/>
        <w:rPr>
          <w:rFonts w:ascii="Arial" w:hAnsi="Arial" w:cs="Arial"/>
          <w:color w:val="333333"/>
        </w:rPr>
      </w:pPr>
      <w:r>
        <w:rPr>
          <w:rFonts w:ascii="Arial" w:hAnsi="Arial" w:cs="Arial"/>
          <w:color w:val="333333"/>
        </w:rPr>
        <w:t xml:space="preserve">          </w:t>
      </w:r>
      <w:r w:rsidRPr="00FC6E09">
        <w:rPr>
          <w:rFonts w:ascii="Arial" w:hAnsi="Arial" w:cs="Arial"/>
          <w:color w:val="333333"/>
        </w:rPr>
        <w:t xml:space="preserve">O tratamento dos animais, além de ser uma questão humanitária, é também um caso de saúde púbica e ambiental. Entendemos ser de fundamental importância </w:t>
      </w:r>
      <w:proofErr w:type="gramStart"/>
      <w:r w:rsidRPr="00FC6E09">
        <w:rPr>
          <w:rFonts w:ascii="Arial" w:hAnsi="Arial" w:cs="Arial"/>
          <w:color w:val="333333"/>
        </w:rPr>
        <w:t>a</w:t>
      </w:r>
      <w:proofErr w:type="gramEnd"/>
      <w:r w:rsidRPr="00FC6E09">
        <w:rPr>
          <w:rFonts w:ascii="Arial" w:hAnsi="Arial" w:cs="Arial"/>
          <w:color w:val="333333"/>
        </w:rPr>
        <w:t xml:space="preserve"> instituição do Programa Farmácia Pet –</w:t>
      </w:r>
      <w:r>
        <w:rPr>
          <w:rFonts w:ascii="Arial" w:hAnsi="Arial" w:cs="Arial"/>
          <w:color w:val="333333"/>
        </w:rPr>
        <w:t xml:space="preserve"> </w:t>
      </w:r>
      <w:r w:rsidRPr="00FC6E09">
        <w:rPr>
          <w:rFonts w:ascii="Arial" w:hAnsi="Arial" w:cs="Arial"/>
          <w:color w:val="333333"/>
        </w:rPr>
        <w:t xml:space="preserve">no âmbito do Município de </w:t>
      </w:r>
      <w:r>
        <w:rPr>
          <w:rFonts w:ascii="Arial" w:hAnsi="Arial" w:cs="Arial"/>
          <w:color w:val="333333"/>
        </w:rPr>
        <w:t>São Jerônimo</w:t>
      </w:r>
      <w:r w:rsidRPr="00FC6E09">
        <w:rPr>
          <w:rFonts w:ascii="Arial" w:hAnsi="Arial" w:cs="Arial"/>
          <w:color w:val="333333"/>
        </w:rPr>
        <w:t>, possibilitando às pessoas carentes os medicamentos veterinários indispensáveis para a saúde dos animais.</w:t>
      </w:r>
    </w:p>
    <w:p w:rsidR="00FC6E09" w:rsidRPr="00FC6E09" w:rsidRDefault="00FC6E09" w:rsidP="00FC6E09">
      <w:pPr>
        <w:shd w:val="clear" w:color="auto" w:fill="FFFFFF"/>
        <w:spacing w:after="150"/>
        <w:jc w:val="both"/>
        <w:rPr>
          <w:rFonts w:ascii="Arial" w:hAnsi="Arial" w:cs="Arial"/>
          <w:color w:val="333333"/>
        </w:rPr>
      </w:pPr>
      <w:r>
        <w:rPr>
          <w:rFonts w:ascii="Arial" w:hAnsi="Arial" w:cs="Arial"/>
          <w:color w:val="333333"/>
        </w:rPr>
        <w:t xml:space="preserve">          </w:t>
      </w:r>
      <w:r w:rsidRPr="00FC6E09">
        <w:rPr>
          <w:rFonts w:ascii="Arial" w:hAnsi="Arial" w:cs="Arial"/>
          <w:color w:val="333333"/>
        </w:rPr>
        <w:t>Sabemos que é alto o custo dos medicamentos para garantir a saúde dos animais, por essa razão, muitas vezes as pessoas perdem seus companheiros.</w:t>
      </w:r>
    </w:p>
    <w:p w:rsidR="00FC6E09" w:rsidRPr="00FC6E09" w:rsidRDefault="00FC6E09" w:rsidP="00FC6E09">
      <w:pPr>
        <w:shd w:val="clear" w:color="auto" w:fill="FFFFFF"/>
        <w:spacing w:after="150"/>
        <w:jc w:val="both"/>
        <w:rPr>
          <w:rFonts w:ascii="Arial" w:hAnsi="Arial" w:cs="Arial"/>
          <w:color w:val="333333"/>
        </w:rPr>
      </w:pPr>
      <w:r>
        <w:rPr>
          <w:rFonts w:ascii="Arial" w:hAnsi="Arial" w:cs="Arial"/>
          <w:color w:val="333333"/>
        </w:rPr>
        <w:t xml:space="preserve">          </w:t>
      </w:r>
      <w:r w:rsidRPr="00FC6E09">
        <w:rPr>
          <w:rFonts w:ascii="Arial" w:hAnsi="Arial" w:cs="Arial"/>
          <w:color w:val="333333"/>
        </w:rPr>
        <w:t>Dito isso, considerando o exposto acima, submetemos o presente Projeto de Lei para análise dos nobres pares esperando ao final o acolhimento e aprovação do presente instrumento legislativo.</w:t>
      </w:r>
    </w:p>
    <w:p w:rsidR="00593150" w:rsidRDefault="00593150" w:rsidP="001E1E83">
      <w:pPr>
        <w:ind w:right="27" w:firstLine="3261"/>
        <w:jc w:val="center"/>
        <w:rPr>
          <w:rFonts w:ascii="Arial" w:hAnsi="Arial" w:cs="Arial"/>
        </w:rPr>
      </w:pPr>
    </w:p>
    <w:p w:rsidR="00CB7DAB" w:rsidRPr="00CB7DAB" w:rsidRDefault="00CB7DAB" w:rsidP="001E1E83">
      <w:pPr>
        <w:ind w:right="27"/>
        <w:jc w:val="center"/>
        <w:rPr>
          <w:rFonts w:ascii="Arial" w:hAnsi="Arial" w:cs="Arial"/>
        </w:rPr>
      </w:pPr>
      <w:r w:rsidRPr="00CB7DAB">
        <w:rPr>
          <w:rFonts w:ascii="Arial" w:hAnsi="Arial" w:cs="Arial"/>
        </w:rPr>
        <w:t>Câmara Municipal de São Jer</w:t>
      </w:r>
      <w:r w:rsidR="00593150">
        <w:rPr>
          <w:rFonts w:ascii="Arial" w:hAnsi="Arial" w:cs="Arial"/>
        </w:rPr>
        <w:t>ônimo em 0</w:t>
      </w:r>
      <w:r w:rsidR="00937852">
        <w:rPr>
          <w:rFonts w:ascii="Arial" w:hAnsi="Arial" w:cs="Arial"/>
        </w:rPr>
        <w:t>6</w:t>
      </w:r>
      <w:r w:rsidR="00593150">
        <w:rPr>
          <w:rFonts w:ascii="Arial" w:hAnsi="Arial" w:cs="Arial"/>
        </w:rPr>
        <w:t xml:space="preserve"> de </w:t>
      </w:r>
      <w:r w:rsidR="00F94528">
        <w:rPr>
          <w:rFonts w:ascii="Arial" w:hAnsi="Arial" w:cs="Arial"/>
        </w:rPr>
        <w:t>março</w:t>
      </w:r>
      <w:r w:rsidR="00593150">
        <w:rPr>
          <w:rFonts w:ascii="Arial" w:hAnsi="Arial" w:cs="Arial"/>
        </w:rPr>
        <w:t xml:space="preserve"> de 202</w:t>
      </w:r>
      <w:r w:rsidR="00604D46">
        <w:rPr>
          <w:rFonts w:ascii="Arial" w:hAnsi="Arial" w:cs="Arial"/>
        </w:rPr>
        <w:t>4</w:t>
      </w:r>
      <w:r w:rsidRPr="00CB7DAB">
        <w:rPr>
          <w:rFonts w:ascii="Arial" w:hAnsi="Arial" w:cs="Arial"/>
        </w:rPr>
        <w:t>.</w:t>
      </w:r>
    </w:p>
    <w:p w:rsidR="00CB7DAB" w:rsidRPr="00CB7DAB" w:rsidRDefault="00CB7DAB" w:rsidP="001E1E83">
      <w:pPr>
        <w:tabs>
          <w:tab w:val="left" w:pos="10440"/>
        </w:tabs>
        <w:ind w:right="27"/>
        <w:jc w:val="center"/>
        <w:rPr>
          <w:rFonts w:ascii="Arial" w:hAnsi="Arial" w:cs="Arial"/>
        </w:rPr>
      </w:pPr>
    </w:p>
    <w:p w:rsidR="00CB7DAB" w:rsidRPr="00CB7DAB" w:rsidRDefault="00CB7DAB" w:rsidP="001E1E83">
      <w:pPr>
        <w:tabs>
          <w:tab w:val="left" w:pos="10440"/>
        </w:tabs>
        <w:ind w:right="27"/>
        <w:jc w:val="center"/>
        <w:rPr>
          <w:rFonts w:ascii="Arial" w:hAnsi="Arial" w:cs="Arial"/>
        </w:rPr>
      </w:pPr>
    </w:p>
    <w:p w:rsidR="00CB7DAB" w:rsidRPr="00CB7DAB" w:rsidRDefault="00CB7DAB" w:rsidP="001E1E83">
      <w:pPr>
        <w:tabs>
          <w:tab w:val="left" w:pos="10440"/>
        </w:tabs>
        <w:ind w:right="27"/>
        <w:jc w:val="center"/>
        <w:rPr>
          <w:rFonts w:ascii="Arial" w:hAnsi="Arial" w:cs="Arial"/>
        </w:rPr>
      </w:pPr>
    </w:p>
    <w:p w:rsidR="00CB7DAB" w:rsidRPr="00CB7DAB" w:rsidRDefault="00CB7DAB" w:rsidP="001E1E83">
      <w:pPr>
        <w:tabs>
          <w:tab w:val="left" w:pos="10440"/>
        </w:tabs>
        <w:ind w:right="27"/>
        <w:jc w:val="center"/>
        <w:rPr>
          <w:rFonts w:ascii="Arial" w:hAnsi="Arial" w:cs="Arial"/>
        </w:rPr>
      </w:pPr>
    </w:p>
    <w:p w:rsidR="00CB7DAB" w:rsidRPr="00CB7DAB" w:rsidRDefault="00593150" w:rsidP="001E1E83">
      <w:pPr>
        <w:ind w:right="27"/>
        <w:jc w:val="center"/>
        <w:rPr>
          <w:rFonts w:ascii="Arial" w:hAnsi="Arial" w:cs="Arial"/>
        </w:rPr>
      </w:pPr>
      <w:r>
        <w:rPr>
          <w:rFonts w:ascii="Arial" w:hAnsi="Arial" w:cs="Arial"/>
        </w:rPr>
        <w:t>Vereador Antô</w:t>
      </w:r>
      <w:r w:rsidR="00CB7DAB" w:rsidRPr="00CB7DAB">
        <w:rPr>
          <w:rFonts w:ascii="Arial" w:hAnsi="Arial" w:cs="Arial"/>
        </w:rPr>
        <w:t>nio Machado</w:t>
      </w:r>
      <w:bookmarkStart w:id="0" w:name="_GoBack"/>
      <w:bookmarkEnd w:id="0"/>
    </w:p>
    <w:p w:rsidR="00ED0AA6" w:rsidRPr="00CB7DAB" w:rsidRDefault="00CB7DAB" w:rsidP="001E1E83">
      <w:pPr>
        <w:ind w:right="27"/>
        <w:jc w:val="center"/>
        <w:rPr>
          <w:rFonts w:ascii="Arial" w:hAnsi="Arial" w:cs="Arial"/>
        </w:rPr>
      </w:pPr>
      <w:proofErr w:type="gramStart"/>
      <w:r w:rsidRPr="00CB7DAB">
        <w:rPr>
          <w:rFonts w:ascii="Arial" w:hAnsi="Arial" w:cs="Arial"/>
        </w:rPr>
        <w:t>Bancada Republicanos</w:t>
      </w:r>
      <w:proofErr w:type="gramEnd"/>
    </w:p>
    <w:sectPr w:rsidR="00ED0AA6" w:rsidRPr="00CB7DAB" w:rsidSect="00463354">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851" w:header="567" w:footer="794" w:gutter="0"/>
      <w:cols w:sep="1" w:space="4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6DB" w:rsidRDefault="00A076DB">
      <w:r>
        <w:separator/>
      </w:r>
    </w:p>
  </w:endnote>
  <w:endnote w:type="continuationSeparator" w:id="0">
    <w:p w:rsidR="00A076DB" w:rsidRDefault="00A0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Black">
    <w:panose1 w:val="020B0A04020102020204"/>
    <w:charset w:val="00"/>
    <w:family w:val="swiss"/>
    <w:pitch w:val="variable"/>
    <w:sig w:usb0="A00002AF" w:usb1="400078FB" w:usb2="00000000" w:usb3="00000000" w:csb0="0000009F" w:csb1="00000000"/>
  </w:font>
  <w:font w:name="Nimbus Roman No9 L">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A4" w:rsidRDefault="00294FA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D3" w:rsidRDefault="00CB53D3" w:rsidP="00CB724B">
    <w:pPr>
      <w:pStyle w:val="Rodap"/>
      <w:pBdr>
        <w:bottom w:val="single" w:sz="12" w:space="1" w:color="auto"/>
      </w:pBdr>
      <w:jc w:val="center"/>
      <w:rPr>
        <w:rFonts w:ascii="Arial Narrow" w:hAnsi="Arial Narrow"/>
        <w:sz w:val="16"/>
        <w:szCs w:val="16"/>
      </w:rPr>
    </w:pPr>
  </w:p>
  <w:p w:rsidR="00CB53D3" w:rsidRDefault="00581FC8" w:rsidP="00CB724B">
    <w:pPr>
      <w:pStyle w:val="Rodap"/>
      <w:jc w:val="center"/>
    </w:pPr>
    <w:r>
      <w:rPr>
        <w:rFonts w:ascii="Arial Narrow" w:hAnsi="Arial Narrow"/>
        <w:sz w:val="16"/>
        <w:szCs w:val="16"/>
      </w:rPr>
      <w:tab/>
    </w:r>
    <w:r>
      <w:rPr>
        <w:rFonts w:ascii="Arial Narrow" w:hAnsi="Arial Narrow"/>
        <w:sz w:val="16"/>
        <w:szCs w:val="16"/>
      </w:rPr>
      <w:tab/>
    </w:r>
    <w:r w:rsidR="00CB53D3">
      <w:rPr>
        <w:rFonts w:ascii="Arial Narrow" w:hAnsi="Arial Narrow"/>
        <w:sz w:val="16"/>
        <w:szCs w:val="16"/>
      </w:rPr>
      <w:t xml:space="preserve">           </w:t>
    </w:r>
    <w:r w:rsidR="00CB53D3" w:rsidRPr="00550383">
      <w:rPr>
        <w:rFonts w:ascii="Arial Narrow" w:hAnsi="Arial Narrow"/>
        <w:sz w:val="16"/>
        <w:szCs w:val="16"/>
      </w:rPr>
      <w:t xml:space="preserve">pág. </w:t>
    </w:r>
    <w:r w:rsidR="00CB53D3" w:rsidRPr="00550383">
      <w:rPr>
        <w:rFonts w:ascii="Arial Narrow" w:hAnsi="Arial Narrow"/>
        <w:sz w:val="16"/>
        <w:szCs w:val="16"/>
      </w:rPr>
      <w:fldChar w:fldCharType="begin"/>
    </w:r>
    <w:r w:rsidR="00CB53D3" w:rsidRPr="00550383">
      <w:rPr>
        <w:rFonts w:ascii="Arial Narrow" w:hAnsi="Arial Narrow"/>
        <w:sz w:val="16"/>
        <w:szCs w:val="16"/>
      </w:rPr>
      <w:instrText xml:space="preserve"> PAGE   \* MERGEFORMAT </w:instrText>
    </w:r>
    <w:r w:rsidR="00CB53D3" w:rsidRPr="00550383">
      <w:rPr>
        <w:rFonts w:ascii="Arial Narrow" w:hAnsi="Arial Narrow"/>
        <w:sz w:val="16"/>
        <w:szCs w:val="16"/>
      </w:rPr>
      <w:fldChar w:fldCharType="separate"/>
    </w:r>
    <w:r w:rsidR="00937852">
      <w:rPr>
        <w:rFonts w:ascii="Arial Narrow" w:hAnsi="Arial Narrow"/>
        <w:noProof/>
        <w:sz w:val="16"/>
        <w:szCs w:val="16"/>
      </w:rPr>
      <w:t>5</w:t>
    </w:r>
    <w:r w:rsidR="00CB53D3" w:rsidRPr="00550383">
      <w:rPr>
        <w:rFonts w:ascii="Arial Narrow" w:hAnsi="Arial Narrow"/>
        <w:sz w:val="16"/>
        <w:szCs w:val="16"/>
      </w:rPr>
      <w:fldChar w:fldCharType="end"/>
    </w:r>
    <w:r w:rsidR="00CB53D3">
      <w:rPr>
        <w:rFonts w:ascii="Arial Narrow" w:hAnsi="Arial Narrow"/>
        <w:sz w:val="16"/>
        <w:szCs w:val="16"/>
      </w:rPr>
      <w:tab/>
      <w:t xml:space="preserve">  </w:t>
    </w:r>
    <w:r w:rsidR="00431728">
      <w:rPr>
        <w:rFonts w:ascii="Arial Narrow" w:hAnsi="Arial Narrow"/>
        <w:sz w:val="16"/>
        <w:szCs w:val="16"/>
      </w:rPr>
      <w:t xml:space="preserve">  </w:t>
    </w:r>
    <w:r>
      <w:rPr>
        <w:rFonts w:ascii="Arial Narrow" w:hAnsi="Arial Narrow"/>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A4" w:rsidRDefault="00294F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6DB" w:rsidRDefault="00A076DB">
      <w:r>
        <w:separator/>
      </w:r>
    </w:p>
  </w:footnote>
  <w:footnote w:type="continuationSeparator" w:id="0">
    <w:p w:rsidR="00A076DB" w:rsidRDefault="00A07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A4" w:rsidRDefault="00294FA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24B" w:rsidRDefault="00E35D94" w:rsidP="00CB724B">
    <w:pPr>
      <w:pStyle w:val="Ttulo2"/>
      <w:spacing w:before="0" w:after="0"/>
      <w:jc w:val="center"/>
      <w:rPr>
        <w:i w:val="0"/>
        <w:sz w:val="24"/>
        <w:szCs w:val="24"/>
      </w:rPr>
    </w:pPr>
    <w:r>
      <w:rPr>
        <w:rFonts w:ascii="Arial Narrow" w:hAnsi="Arial Narrow"/>
        <w:b w:val="0"/>
        <w:noProof/>
        <w:sz w:val="22"/>
        <w:szCs w:val="22"/>
      </w:rPr>
      <w:drawing>
        <wp:inline distT="0" distB="0" distL="0" distR="0" wp14:anchorId="10D38AC5" wp14:editId="1E7F7379">
          <wp:extent cx="968828" cy="1028421"/>
          <wp:effectExtent l="0" t="0" r="3175" b="635"/>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100" cy="1025525"/>
                  </a:xfrm>
                  <a:prstGeom prst="rect">
                    <a:avLst/>
                  </a:prstGeom>
                  <a:noFill/>
                  <a:ln>
                    <a:noFill/>
                  </a:ln>
                </pic:spPr>
              </pic:pic>
            </a:graphicData>
          </a:graphic>
        </wp:inline>
      </w:drawing>
    </w:r>
  </w:p>
  <w:p w:rsidR="00EE4497" w:rsidRPr="00CB724B" w:rsidRDefault="00CB724B" w:rsidP="00CB724B">
    <w:pPr>
      <w:pStyle w:val="Ttulo2"/>
      <w:spacing w:before="0" w:after="0"/>
      <w:jc w:val="center"/>
      <w:rPr>
        <w:i w:val="0"/>
        <w:sz w:val="22"/>
        <w:szCs w:val="22"/>
      </w:rPr>
    </w:pPr>
    <w:r w:rsidRPr="00CB724B">
      <w:rPr>
        <w:i w:val="0"/>
        <w:sz w:val="22"/>
        <w:szCs w:val="22"/>
      </w:rPr>
      <w:t>ESTADO DO RIO GRANDE DO SUL</w:t>
    </w:r>
  </w:p>
  <w:p w:rsidR="006342C8" w:rsidRDefault="00935FC9" w:rsidP="00CB724B">
    <w:pPr>
      <w:pStyle w:val="Ttulo2"/>
      <w:spacing w:before="0" w:after="0"/>
      <w:jc w:val="center"/>
      <w:rPr>
        <w:i w:val="0"/>
        <w:sz w:val="24"/>
        <w:szCs w:val="24"/>
      </w:rPr>
    </w:pPr>
    <w:r>
      <w:rPr>
        <w:i w:val="0"/>
        <w:sz w:val="24"/>
        <w:szCs w:val="24"/>
      </w:rPr>
      <w:t>CÂMARA MUNICIPAL DE VEREADORES DE SÃO JERÔNIMO</w:t>
    </w:r>
  </w:p>
  <w:p w:rsidR="003E2F72" w:rsidRPr="003E2F72" w:rsidRDefault="003E2F72" w:rsidP="003E2F72">
    <w:pPr>
      <w:jc w:val="center"/>
      <w:rPr>
        <w:rFonts w:ascii="Arial" w:hAnsi="Arial" w:cs="Arial"/>
        <w:b/>
        <w:sz w:val="22"/>
        <w:szCs w:val="22"/>
      </w:rPr>
    </w:pPr>
    <w:r w:rsidRPr="003E2F72">
      <w:rPr>
        <w:rFonts w:ascii="Arial" w:hAnsi="Arial" w:cs="Arial"/>
        <w:b/>
        <w:sz w:val="22"/>
        <w:szCs w:val="22"/>
      </w:rPr>
      <w:t>PROCURADORIA JURIDICA</w:t>
    </w:r>
  </w:p>
  <w:p w:rsidR="000B550E" w:rsidRPr="000B550E" w:rsidRDefault="000B550E" w:rsidP="000B550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A4" w:rsidRDefault="00294FA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6"/>
    <w:lvl w:ilvl="0">
      <w:start w:val="1"/>
      <w:numFmt w:val="lowerLetter"/>
      <w:lvlText w:val="%1)"/>
      <w:lvlJc w:val="left"/>
      <w:pPr>
        <w:tabs>
          <w:tab w:val="num" w:pos="3196"/>
        </w:tabs>
        <w:ind w:left="3196" w:hanging="360"/>
      </w:pPr>
    </w:lvl>
  </w:abstractNum>
  <w:abstractNum w:abstractNumId="2">
    <w:nsid w:val="02C14F97"/>
    <w:multiLevelType w:val="hybridMultilevel"/>
    <w:tmpl w:val="21983C7A"/>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nsid w:val="08B82210"/>
    <w:multiLevelType w:val="multilevel"/>
    <w:tmpl w:val="106AF07E"/>
    <w:lvl w:ilvl="0">
      <w:start w:val="1"/>
      <w:numFmt w:val="decimal"/>
      <w:lvlText w:val="%1"/>
      <w:lvlJc w:val="left"/>
      <w:pPr>
        <w:tabs>
          <w:tab w:val="num" w:pos="360"/>
        </w:tabs>
        <w:ind w:left="284" w:hanging="284"/>
      </w:pPr>
      <w:rPr>
        <w:rFonts w:hint="default"/>
      </w:rPr>
    </w:lvl>
    <w:lvl w:ilvl="1">
      <w:start w:val="1"/>
      <w:numFmt w:val="decimal"/>
      <w:pStyle w:val="Ttulo11"/>
      <w:lvlText w:val="1.%2"/>
      <w:lvlJc w:val="left"/>
      <w:pPr>
        <w:tabs>
          <w:tab w:val="num" w:pos="851"/>
        </w:tabs>
        <w:ind w:left="851" w:hanging="851"/>
      </w:pPr>
      <w:rPr>
        <w:rFonts w:hint="default"/>
      </w:rPr>
    </w:lvl>
    <w:lvl w:ilvl="2">
      <w:start w:val="1"/>
      <w:numFmt w:val="decimal"/>
      <w:lvlText w:val="1.%3"/>
      <w:lvlJc w:val="left"/>
      <w:pPr>
        <w:tabs>
          <w:tab w:val="num" w:pos="851"/>
        </w:tabs>
        <w:ind w:left="851" w:hanging="851"/>
      </w:pPr>
      <w:rPr>
        <w:rFonts w:hint="default"/>
      </w:rPr>
    </w:lvl>
    <w:lvl w:ilvl="3">
      <w:start w:val="1"/>
      <w:numFmt w:val="decimal"/>
      <w:lvlText w:val="1.%4"/>
      <w:lvlJc w:val="left"/>
      <w:pPr>
        <w:tabs>
          <w:tab w:val="num" w:pos="851"/>
        </w:tabs>
        <w:ind w:left="851" w:hanging="851"/>
      </w:pPr>
      <w:rPr>
        <w:rFonts w:hint="default"/>
      </w:rPr>
    </w:lvl>
    <w:lvl w:ilvl="4">
      <w:start w:val="1"/>
      <w:numFmt w:val="decimal"/>
      <w:lvlText w:val="%2.%3.%4.%5"/>
      <w:lvlJc w:val="left"/>
      <w:pPr>
        <w:tabs>
          <w:tab w:val="num" w:pos="851"/>
        </w:tabs>
        <w:ind w:left="851" w:hanging="851"/>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D2F7095"/>
    <w:multiLevelType w:val="hybridMultilevel"/>
    <w:tmpl w:val="82149E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AAB477C"/>
    <w:multiLevelType w:val="hybridMultilevel"/>
    <w:tmpl w:val="F894DF5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6">
    <w:nsid w:val="1E9A4221"/>
    <w:multiLevelType w:val="multilevel"/>
    <w:tmpl w:val="9D9AC86C"/>
    <w:lvl w:ilvl="0">
      <w:start w:val="2"/>
      <w:numFmt w:val="decimal"/>
      <w:lvlText w:val="%1"/>
      <w:lvlJc w:val="left"/>
      <w:pPr>
        <w:tabs>
          <w:tab w:val="num" w:pos="360"/>
        </w:tabs>
        <w:ind w:left="284" w:hanging="284"/>
      </w:pPr>
      <w:rPr>
        <w:rFonts w:hint="default"/>
      </w:rPr>
    </w:lvl>
    <w:lvl w:ilvl="1">
      <w:start w:val="1"/>
      <w:numFmt w:val="decimal"/>
      <w:pStyle w:val="Ttulo21"/>
      <w:lvlText w:val="2.%2"/>
      <w:lvlJc w:val="left"/>
      <w:pPr>
        <w:tabs>
          <w:tab w:val="num" w:pos="567"/>
        </w:tabs>
        <w:ind w:left="567" w:hanging="567"/>
      </w:pPr>
      <w:rPr>
        <w:rFonts w:hint="default"/>
      </w:rPr>
    </w:lvl>
    <w:lvl w:ilvl="2">
      <w:start w:val="1"/>
      <w:numFmt w:val="decimal"/>
      <w:lvlText w:val="1.%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2.%3.%4.%5"/>
      <w:lvlJc w:val="left"/>
      <w:pPr>
        <w:tabs>
          <w:tab w:val="num" w:pos="851"/>
        </w:tabs>
        <w:ind w:left="851" w:hanging="851"/>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70D5CE0"/>
    <w:multiLevelType w:val="hybridMultilevel"/>
    <w:tmpl w:val="756AC3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4934CB"/>
    <w:multiLevelType w:val="hybridMultilevel"/>
    <w:tmpl w:val="A12E10EC"/>
    <w:lvl w:ilvl="0" w:tplc="54966D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nsid w:val="37305FC8"/>
    <w:multiLevelType w:val="hybridMultilevel"/>
    <w:tmpl w:val="90325E7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0">
    <w:nsid w:val="3ABA2278"/>
    <w:multiLevelType w:val="hybridMultilevel"/>
    <w:tmpl w:val="ABFA3458"/>
    <w:lvl w:ilvl="0" w:tplc="47A2A586">
      <w:start w:val="5"/>
      <w:numFmt w:val="bullet"/>
      <w:lvlText w:val="-"/>
      <w:lvlJc w:val="left"/>
      <w:pPr>
        <w:tabs>
          <w:tab w:val="num" w:pos="473"/>
        </w:tabs>
        <w:ind w:left="471" w:hanging="358"/>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B6C4E5D"/>
    <w:multiLevelType w:val="hybridMultilevel"/>
    <w:tmpl w:val="229E74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BB64F0"/>
    <w:multiLevelType w:val="hybridMultilevel"/>
    <w:tmpl w:val="0FC096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65204F1"/>
    <w:multiLevelType w:val="hybridMultilevel"/>
    <w:tmpl w:val="65C47382"/>
    <w:lvl w:ilvl="0" w:tplc="39ACFE08">
      <w:start w:val="1"/>
      <w:numFmt w:val="lowerLetter"/>
      <w:lvlText w:val="%1)"/>
      <w:lvlJc w:val="left"/>
      <w:pPr>
        <w:ind w:left="720" w:hanging="360"/>
      </w:pPr>
      <w:rPr>
        <w:rFonts w:ascii="Arial" w:hAnsi="Arial" w:hint="default"/>
        <w:b w:val="0"/>
        <w:i w:val="0"/>
        <w:color w:val="000000"/>
        <w:sz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A1C6151"/>
    <w:multiLevelType w:val="hybridMultilevel"/>
    <w:tmpl w:val="652A92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D6C5D7F"/>
    <w:multiLevelType w:val="singleLevel"/>
    <w:tmpl w:val="B2F25A60"/>
    <w:lvl w:ilvl="0">
      <w:start w:val="1"/>
      <w:numFmt w:val="lowerLetter"/>
      <w:lvlText w:val="%1)"/>
      <w:legacy w:legacy="1" w:legacySpace="0" w:legacyIndent="360"/>
      <w:lvlJc w:val="left"/>
      <w:pPr>
        <w:ind w:left="360" w:hanging="360"/>
      </w:pPr>
    </w:lvl>
  </w:abstractNum>
  <w:abstractNum w:abstractNumId="16">
    <w:nsid w:val="4D713728"/>
    <w:multiLevelType w:val="multilevel"/>
    <w:tmpl w:val="63B824E6"/>
    <w:lvl w:ilvl="0">
      <w:start w:val="1"/>
      <w:numFmt w:val="decimal"/>
      <w:lvlText w:val="%1"/>
      <w:lvlJc w:val="left"/>
      <w:pPr>
        <w:tabs>
          <w:tab w:val="num" w:pos="360"/>
        </w:tabs>
        <w:ind w:left="284" w:hanging="284"/>
      </w:pPr>
      <w:rPr>
        <w:rFonts w:hint="default"/>
      </w:rPr>
    </w:lvl>
    <w:lvl w:ilvl="1">
      <w:start w:val="1"/>
      <w:numFmt w:val="decimal"/>
      <w:pStyle w:val="Ttulo31"/>
      <w:lvlText w:val="3.%2"/>
      <w:lvlJc w:val="left"/>
      <w:pPr>
        <w:tabs>
          <w:tab w:val="num" w:pos="567"/>
        </w:tabs>
        <w:ind w:left="567" w:hanging="567"/>
      </w:pPr>
      <w:rPr>
        <w:rFonts w:hint="default"/>
      </w:rPr>
    </w:lvl>
    <w:lvl w:ilvl="2">
      <w:start w:val="1"/>
      <w:numFmt w:val="decimal"/>
      <w:lvlText w:val="1.%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2.%3.%4.%5"/>
      <w:lvlJc w:val="left"/>
      <w:pPr>
        <w:tabs>
          <w:tab w:val="num" w:pos="851"/>
        </w:tabs>
        <w:ind w:left="851" w:hanging="851"/>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F775396"/>
    <w:multiLevelType w:val="singleLevel"/>
    <w:tmpl w:val="B2F25A60"/>
    <w:lvl w:ilvl="0">
      <w:start w:val="1"/>
      <w:numFmt w:val="lowerLetter"/>
      <w:lvlText w:val="%1)"/>
      <w:legacy w:legacy="1" w:legacySpace="0" w:legacyIndent="360"/>
      <w:lvlJc w:val="left"/>
      <w:pPr>
        <w:ind w:left="360" w:hanging="360"/>
      </w:pPr>
    </w:lvl>
  </w:abstractNum>
  <w:abstractNum w:abstractNumId="18">
    <w:nsid w:val="50F76049"/>
    <w:multiLevelType w:val="hybridMultilevel"/>
    <w:tmpl w:val="2F8A10FC"/>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9">
    <w:nsid w:val="57355EE8"/>
    <w:multiLevelType w:val="multilevel"/>
    <w:tmpl w:val="7C309942"/>
    <w:lvl w:ilvl="0">
      <w:start w:val="1"/>
      <w:numFmt w:val="decimal"/>
      <w:lvlText w:val="%1."/>
      <w:lvlJc w:val="left"/>
      <w:pPr>
        <w:ind w:left="450" w:hanging="450"/>
      </w:pPr>
      <w:rPr>
        <w:rFonts w:hint="default"/>
      </w:rPr>
    </w:lvl>
    <w:lvl w:ilvl="1">
      <w:start w:val="1"/>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512" w:hanging="144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408" w:hanging="180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20">
    <w:nsid w:val="5A3C71B4"/>
    <w:multiLevelType w:val="hybridMultilevel"/>
    <w:tmpl w:val="0FC096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F255B73"/>
    <w:multiLevelType w:val="hybridMultilevel"/>
    <w:tmpl w:val="1D0E00AA"/>
    <w:lvl w:ilvl="0" w:tplc="84A64DBA">
      <w:start w:val="1"/>
      <w:numFmt w:val="lowerLetter"/>
      <w:lvlText w:val="%1)"/>
      <w:legacy w:legacy="1" w:legacySpace="0" w:legacyIndent="360"/>
      <w:lvlJc w:val="left"/>
      <w:pPr>
        <w:ind w:left="360" w:hanging="360"/>
      </w:pPr>
    </w:lvl>
    <w:lvl w:ilvl="1" w:tplc="29A629C4" w:tentative="1">
      <w:start w:val="1"/>
      <w:numFmt w:val="lowerLetter"/>
      <w:lvlText w:val="%2."/>
      <w:lvlJc w:val="left"/>
      <w:pPr>
        <w:tabs>
          <w:tab w:val="num" w:pos="1440"/>
        </w:tabs>
        <w:ind w:left="1440" w:hanging="360"/>
      </w:pPr>
    </w:lvl>
    <w:lvl w:ilvl="2" w:tplc="BA3648BE" w:tentative="1">
      <w:start w:val="1"/>
      <w:numFmt w:val="lowerRoman"/>
      <w:lvlText w:val="%3."/>
      <w:lvlJc w:val="right"/>
      <w:pPr>
        <w:tabs>
          <w:tab w:val="num" w:pos="2160"/>
        </w:tabs>
        <w:ind w:left="2160" w:hanging="180"/>
      </w:pPr>
    </w:lvl>
    <w:lvl w:ilvl="3" w:tplc="FC38844A" w:tentative="1">
      <w:start w:val="1"/>
      <w:numFmt w:val="decimal"/>
      <w:lvlText w:val="%4."/>
      <w:lvlJc w:val="left"/>
      <w:pPr>
        <w:tabs>
          <w:tab w:val="num" w:pos="2880"/>
        </w:tabs>
        <w:ind w:left="2880" w:hanging="360"/>
      </w:pPr>
    </w:lvl>
    <w:lvl w:ilvl="4" w:tplc="9572AA74" w:tentative="1">
      <w:start w:val="1"/>
      <w:numFmt w:val="lowerLetter"/>
      <w:lvlText w:val="%5."/>
      <w:lvlJc w:val="left"/>
      <w:pPr>
        <w:tabs>
          <w:tab w:val="num" w:pos="3600"/>
        </w:tabs>
        <w:ind w:left="3600" w:hanging="360"/>
      </w:pPr>
    </w:lvl>
    <w:lvl w:ilvl="5" w:tplc="928EFD12" w:tentative="1">
      <w:start w:val="1"/>
      <w:numFmt w:val="lowerRoman"/>
      <w:lvlText w:val="%6."/>
      <w:lvlJc w:val="right"/>
      <w:pPr>
        <w:tabs>
          <w:tab w:val="num" w:pos="4320"/>
        </w:tabs>
        <w:ind w:left="4320" w:hanging="180"/>
      </w:pPr>
    </w:lvl>
    <w:lvl w:ilvl="6" w:tplc="1E34086E" w:tentative="1">
      <w:start w:val="1"/>
      <w:numFmt w:val="decimal"/>
      <w:lvlText w:val="%7."/>
      <w:lvlJc w:val="left"/>
      <w:pPr>
        <w:tabs>
          <w:tab w:val="num" w:pos="5040"/>
        </w:tabs>
        <w:ind w:left="5040" w:hanging="360"/>
      </w:pPr>
    </w:lvl>
    <w:lvl w:ilvl="7" w:tplc="DBCA60BC" w:tentative="1">
      <w:start w:val="1"/>
      <w:numFmt w:val="lowerLetter"/>
      <w:lvlText w:val="%8."/>
      <w:lvlJc w:val="left"/>
      <w:pPr>
        <w:tabs>
          <w:tab w:val="num" w:pos="5760"/>
        </w:tabs>
        <w:ind w:left="5760" w:hanging="360"/>
      </w:pPr>
    </w:lvl>
    <w:lvl w:ilvl="8" w:tplc="7BDAF680" w:tentative="1">
      <w:start w:val="1"/>
      <w:numFmt w:val="lowerRoman"/>
      <w:lvlText w:val="%9."/>
      <w:lvlJc w:val="right"/>
      <w:pPr>
        <w:tabs>
          <w:tab w:val="num" w:pos="6480"/>
        </w:tabs>
        <w:ind w:left="6480" w:hanging="180"/>
      </w:pPr>
    </w:lvl>
  </w:abstractNum>
  <w:abstractNum w:abstractNumId="22">
    <w:nsid w:val="62AD41A3"/>
    <w:multiLevelType w:val="hybridMultilevel"/>
    <w:tmpl w:val="0FC096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3F040FD"/>
    <w:multiLevelType w:val="hybridMultilevel"/>
    <w:tmpl w:val="00FC0E40"/>
    <w:lvl w:ilvl="0" w:tplc="99A833D6">
      <w:start w:val="1"/>
      <w:numFmt w:val="lowerLetter"/>
      <w:lvlText w:val="%1)"/>
      <w:lvlJc w:val="left"/>
      <w:pPr>
        <w:ind w:left="660" w:hanging="360"/>
      </w:pPr>
      <w:rPr>
        <w:rFonts w:hint="default"/>
        <w:b/>
      </w:rPr>
    </w:lvl>
    <w:lvl w:ilvl="1" w:tplc="04160019" w:tentative="1">
      <w:start w:val="1"/>
      <w:numFmt w:val="lowerLetter"/>
      <w:lvlText w:val="%2."/>
      <w:lvlJc w:val="left"/>
      <w:pPr>
        <w:ind w:left="1380" w:hanging="360"/>
      </w:pPr>
    </w:lvl>
    <w:lvl w:ilvl="2" w:tplc="0416001B" w:tentative="1">
      <w:start w:val="1"/>
      <w:numFmt w:val="lowerRoman"/>
      <w:lvlText w:val="%3."/>
      <w:lvlJc w:val="right"/>
      <w:pPr>
        <w:ind w:left="2100" w:hanging="180"/>
      </w:pPr>
    </w:lvl>
    <w:lvl w:ilvl="3" w:tplc="0416000F" w:tentative="1">
      <w:start w:val="1"/>
      <w:numFmt w:val="decimal"/>
      <w:lvlText w:val="%4."/>
      <w:lvlJc w:val="left"/>
      <w:pPr>
        <w:ind w:left="2820" w:hanging="360"/>
      </w:pPr>
    </w:lvl>
    <w:lvl w:ilvl="4" w:tplc="04160019" w:tentative="1">
      <w:start w:val="1"/>
      <w:numFmt w:val="lowerLetter"/>
      <w:lvlText w:val="%5."/>
      <w:lvlJc w:val="left"/>
      <w:pPr>
        <w:ind w:left="3540" w:hanging="360"/>
      </w:pPr>
    </w:lvl>
    <w:lvl w:ilvl="5" w:tplc="0416001B" w:tentative="1">
      <w:start w:val="1"/>
      <w:numFmt w:val="lowerRoman"/>
      <w:lvlText w:val="%6."/>
      <w:lvlJc w:val="right"/>
      <w:pPr>
        <w:ind w:left="4260" w:hanging="180"/>
      </w:pPr>
    </w:lvl>
    <w:lvl w:ilvl="6" w:tplc="0416000F" w:tentative="1">
      <w:start w:val="1"/>
      <w:numFmt w:val="decimal"/>
      <w:lvlText w:val="%7."/>
      <w:lvlJc w:val="left"/>
      <w:pPr>
        <w:ind w:left="4980" w:hanging="360"/>
      </w:pPr>
    </w:lvl>
    <w:lvl w:ilvl="7" w:tplc="04160019" w:tentative="1">
      <w:start w:val="1"/>
      <w:numFmt w:val="lowerLetter"/>
      <w:lvlText w:val="%8."/>
      <w:lvlJc w:val="left"/>
      <w:pPr>
        <w:ind w:left="5700" w:hanging="360"/>
      </w:pPr>
    </w:lvl>
    <w:lvl w:ilvl="8" w:tplc="0416001B" w:tentative="1">
      <w:start w:val="1"/>
      <w:numFmt w:val="lowerRoman"/>
      <w:lvlText w:val="%9."/>
      <w:lvlJc w:val="right"/>
      <w:pPr>
        <w:ind w:left="6420" w:hanging="180"/>
      </w:pPr>
    </w:lvl>
  </w:abstractNum>
  <w:abstractNum w:abstractNumId="24">
    <w:nsid w:val="680A05F4"/>
    <w:multiLevelType w:val="singleLevel"/>
    <w:tmpl w:val="B2F25A60"/>
    <w:lvl w:ilvl="0">
      <w:start w:val="1"/>
      <w:numFmt w:val="lowerLetter"/>
      <w:lvlText w:val="%1)"/>
      <w:lvlJc w:val="left"/>
      <w:pPr>
        <w:tabs>
          <w:tab w:val="num" w:pos="360"/>
        </w:tabs>
        <w:ind w:left="360" w:hanging="360"/>
      </w:pPr>
      <w:rPr>
        <w:rFonts w:hint="default"/>
      </w:rPr>
    </w:lvl>
  </w:abstractNum>
  <w:abstractNum w:abstractNumId="25">
    <w:nsid w:val="72240CB7"/>
    <w:multiLevelType w:val="multilevel"/>
    <w:tmpl w:val="802C9F20"/>
    <w:lvl w:ilvl="0">
      <w:numFmt w:val="bullet"/>
      <w:pStyle w:val="Lista-"/>
      <w:lvlText w:val="-"/>
      <w:lvlJc w:val="left"/>
      <w:pPr>
        <w:tabs>
          <w:tab w:val="num" w:pos="1072"/>
        </w:tabs>
        <w:ind w:left="1072" w:hanging="3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6591837"/>
    <w:multiLevelType w:val="multilevel"/>
    <w:tmpl w:val="1C0EBCF8"/>
    <w:lvl w:ilvl="0">
      <w:start w:val="1"/>
      <w:numFmt w:val="decimal"/>
      <w:pStyle w:val="TCC-TtulosCaptulosNum"/>
      <w:lvlText w:val="%1"/>
      <w:lvlJc w:val="center"/>
      <w:pPr>
        <w:tabs>
          <w:tab w:val="num" w:pos="36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
      <w:lvlJc w:val="left"/>
      <w:pPr>
        <w:tabs>
          <w:tab w:val="num" w:pos="851"/>
        </w:tabs>
        <w:ind w:left="851" w:hanging="851"/>
      </w:pPr>
      <w:rPr>
        <w:rFonts w:hint="default"/>
      </w:rPr>
    </w:lvl>
    <w:lvl w:ilvl="3">
      <w:start w:val="1"/>
      <w:numFmt w:val="decimal"/>
      <w:lvlText w:val="1.%4"/>
      <w:lvlJc w:val="left"/>
      <w:pPr>
        <w:tabs>
          <w:tab w:val="num" w:pos="851"/>
        </w:tabs>
        <w:ind w:left="851" w:hanging="851"/>
      </w:pPr>
      <w:rPr>
        <w:rFonts w:hint="default"/>
      </w:rPr>
    </w:lvl>
    <w:lvl w:ilvl="4">
      <w:start w:val="1"/>
      <w:numFmt w:val="decimal"/>
      <w:lvlText w:val="%2.%3.%4.%5"/>
      <w:lvlJc w:val="left"/>
      <w:pPr>
        <w:tabs>
          <w:tab w:val="num" w:pos="851"/>
        </w:tabs>
        <w:ind w:left="851" w:hanging="851"/>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ADC1FF0"/>
    <w:multiLevelType w:val="hybridMultilevel"/>
    <w:tmpl w:val="0582B54E"/>
    <w:lvl w:ilvl="0" w:tplc="6DB8921E">
      <w:start w:val="1"/>
      <w:numFmt w:val="lowerLetter"/>
      <w:lvlText w:val="%1)"/>
      <w:lvlJc w:val="left"/>
      <w:pPr>
        <w:ind w:left="600" w:hanging="360"/>
      </w:pPr>
      <w:rPr>
        <w:rFonts w:hint="default"/>
        <w:b/>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28">
    <w:nsid w:val="7CD00915"/>
    <w:multiLevelType w:val="hybridMultilevel"/>
    <w:tmpl w:val="1E9CAEBE"/>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abstractNumId w:val="26"/>
  </w:num>
  <w:num w:numId="2">
    <w:abstractNumId w:val="3"/>
  </w:num>
  <w:num w:numId="3">
    <w:abstractNumId w:val="6"/>
  </w:num>
  <w:num w:numId="4">
    <w:abstractNumId w:val="16"/>
  </w:num>
  <w:num w:numId="5">
    <w:abstractNumId w:val="17"/>
  </w:num>
  <w:num w:numId="6">
    <w:abstractNumId w:val="24"/>
  </w:num>
  <w:num w:numId="7">
    <w:abstractNumId w:val="15"/>
  </w:num>
  <w:num w:numId="8">
    <w:abstractNumId w:val="21"/>
  </w:num>
  <w:num w:numId="9">
    <w:abstractNumId w:val="25"/>
  </w:num>
  <w:num w:numId="10">
    <w:abstractNumId w:val="10"/>
  </w:num>
  <w:num w:numId="11">
    <w:abstractNumId w:val="7"/>
  </w:num>
  <w:num w:numId="12">
    <w:abstractNumId w:val="4"/>
  </w:num>
  <w:num w:numId="13">
    <w:abstractNumId w:val="11"/>
  </w:num>
  <w:num w:numId="14">
    <w:abstractNumId w:val="13"/>
  </w:num>
  <w:num w:numId="15">
    <w:abstractNumId w:val="12"/>
  </w:num>
  <w:num w:numId="16">
    <w:abstractNumId w:val="20"/>
  </w:num>
  <w:num w:numId="17">
    <w:abstractNumId w:val="22"/>
  </w:num>
  <w:num w:numId="18">
    <w:abstractNumId w:val="8"/>
  </w:num>
  <w:num w:numId="19">
    <w:abstractNumId w:val="19"/>
  </w:num>
  <w:num w:numId="20">
    <w:abstractNumId w:val="14"/>
  </w:num>
  <w:num w:numId="21">
    <w:abstractNumId w:val="18"/>
  </w:num>
  <w:num w:numId="22">
    <w:abstractNumId w:val="2"/>
  </w:num>
  <w:num w:numId="23">
    <w:abstractNumId w:val="5"/>
  </w:num>
  <w:num w:numId="24">
    <w:abstractNumId w:val="9"/>
  </w:num>
  <w:num w:numId="25">
    <w:abstractNumId w:val="28"/>
  </w:num>
  <w:num w:numId="26">
    <w:abstractNumId w:val="23"/>
  </w:num>
  <w:num w:numId="27">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686"/>
    <w:rsid w:val="000048D8"/>
    <w:rsid w:val="0000736C"/>
    <w:rsid w:val="000078F2"/>
    <w:rsid w:val="0001142C"/>
    <w:rsid w:val="00012A34"/>
    <w:rsid w:val="0001302C"/>
    <w:rsid w:val="00015EA1"/>
    <w:rsid w:val="00017019"/>
    <w:rsid w:val="0001775C"/>
    <w:rsid w:val="0002084E"/>
    <w:rsid w:val="00021189"/>
    <w:rsid w:val="000225FA"/>
    <w:rsid w:val="000239F3"/>
    <w:rsid w:val="00024494"/>
    <w:rsid w:val="00025633"/>
    <w:rsid w:val="000258BC"/>
    <w:rsid w:val="00026774"/>
    <w:rsid w:val="00026EFB"/>
    <w:rsid w:val="00027150"/>
    <w:rsid w:val="0002756C"/>
    <w:rsid w:val="0003017E"/>
    <w:rsid w:val="000305C5"/>
    <w:rsid w:val="00031249"/>
    <w:rsid w:val="00031FC1"/>
    <w:rsid w:val="0003225A"/>
    <w:rsid w:val="00035222"/>
    <w:rsid w:val="00043C27"/>
    <w:rsid w:val="00051CE1"/>
    <w:rsid w:val="000570F9"/>
    <w:rsid w:val="00060FD5"/>
    <w:rsid w:val="00062038"/>
    <w:rsid w:val="000657A1"/>
    <w:rsid w:val="0006624D"/>
    <w:rsid w:val="000671FF"/>
    <w:rsid w:val="00067703"/>
    <w:rsid w:val="0007145E"/>
    <w:rsid w:val="00075173"/>
    <w:rsid w:val="000800C6"/>
    <w:rsid w:val="00083B0A"/>
    <w:rsid w:val="000865D2"/>
    <w:rsid w:val="000876C6"/>
    <w:rsid w:val="00090B6D"/>
    <w:rsid w:val="00094314"/>
    <w:rsid w:val="00095D60"/>
    <w:rsid w:val="00097C97"/>
    <w:rsid w:val="00097D40"/>
    <w:rsid w:val="000A1917"/>
    <w:rsid w:val="000A2D9A"/>
    <w:rsid w:val="000A3894"/>
    <w:rsid w:val="000A4CF3"/>
    <w:rsid w:val="000A5F5D"/>
    <w:rsid w:val="000A6DA2"/>
    <w:rsid w:val="000B2D2C"/>
    <w:rsid w:val="000B2DFE"/>
    <w:rsid w:val="000B3083"/>
    <w:rsid w:val="000B3ADF"/>
    <w:rsid w:val="000B550E"/>
    <w:rsid w:val="000B6101"/>
    <w:rsid w:val="000B6198"/>
    <w:rsid w:val="000B7364"/>
    <w:rsid w:val="000B7F67"/>
    <w:rsid w:val="000C2CA3"/>
    <w:rsid w:val="000C3045"/>
    <w:rsid w:val="000C6C58"/>
    <w:rsid w:val="000C6D9E"/>
    <w:rsid w:val="000C73D5"/>
    <w:rsid w:val="000D0A06"/>
    <w:rsid w:val="000D3009"/>
    <w:rsid w:val="000D4821"/>
    <w:rsid w:val="000E01BC"/>
    <w:rsid w:val="000E0DA9"/>
    <w:rsid w:val="000E2985"/>
    <w:rsid w:val="000E30DC"/>
    <w:rsid w:val="000E5241"/>
    <w:rsid w:val="000E68AA"/>
    <w:rsid w:val="000F0243"/>
    <w:rsid w:val="000F077C"/>
    <w:rsid w:val="000F0864"/>
    <w:rsid w:val="000F1563"/>
    <w:rsid w:val="000F2B67"/>
    <w:rsid w:val="000F2EEC"/>
    <w:rsid w:val="000F3C10"/>
    <w:rsid w:val="000F4136"/>
    <w:rsid w:val="000F4D17"/>
    <w:rsid w:val="0010051B"/>
    <w:rsid w:val="00103B7E"/>
    <w:rsid w:val="00104331"/>
    <w:rsid w:val="0010457E"/>
    <w:rsid w:val="00104E06"/>
    <w:rsid w:val="0010510D"/>
    <w:rsid w:val="00107CE7"/>
    <w:rsid w:val="00113EA5"/>
    <w:rsid w:val="00114965"/>
    <w:rsid w:val="00117F69"/>
    <w:rsid w:val="001200B8"/>
    <w:rsid w:val="0012300C"/>
    <w:rsid w:val="001237EA"/>
    <w:rsid w:val="0012470B"/>
    <w:rsid w:val="00124CB2"/>
    <w:rsid w:val="00125A32"/>
    <w:rsid w:val="001261AE"/>
    <w:rsid w:val="00127CD5"/>
    <w:rsid w:val="00131A62"/>
    <w:rsid w:val="00136251"/>
    <w:rsid w:val="00136D15"/>
    <w:rsid w:val="00141849"/>
    <w:rsid w:val="0014316A"/>
    <w:rsid w:val="00144354"/>
    <w:rsid w:val="00144E6E"/>
    <w:rsid w:val="00146B44"/>
    <w:rsid w:val="00146D82"/>
    <w:rsid w:val="00147D01"/>
    <w:rsid w:val="001521B9"/>
    <w:rsid w:val="001536CD"/>
    <w:rsid w:val="00156686"/>
    <w:rsid w:val="001631EB"/>
    <w:rsid w:val="00165056"/>
    <w:rsid w:val="00172025"/>
    <w:rsid w:val="00172DA5"/>
    <w:rsid w:val="00174148"/>
    <w:rsid w:val="00183999"/>
    <w:rsid w:val="001851BF"/>
    <w:rsid w:val="0018586D"/>
    <w:rsid w:val="00185F76"/>
    <w:rsid w:val="0019081E"/>
    <w:rsid w:val="00190A7E"/>
    <w:rsid w:val="0019199E"/>
    <w:rsid w:val="00191CD8"/>
    <w:rsid w:val="00192574"/>
    <w:rsid w:val="00194AE1"/>
    <w:rsid w:val="001A20A9"/>
    <w:rsid w:val="001A600D"/>
    <w:rsid w:val="001B0B2E"/>
    <w:rsid w:val="001B4234"/>
    <w:rsid w:val="001B5593"/>
    <w:rsid w:val="001B5D2D"/>
    <w:rsid w:val="001B703F"/>
    <w:rsid w:val="001C3B44"/>
    <w:rsid w:val="001C5FAF"/>
    <w:rsid w:val="001C6D83"/>
    <w:rsid w:val="001D7F0C"/>
    <w:rsid w:val="001E064A"/>
    <w:rsid w:val="001E1E83"/>
    <w:rsid w:val="001E3129"/>
    <w:rsid w:val="001E34DC"/>
    <w:rsid w:val="001E71DE"/>
    <w:rsid w:val="001F3364"/>
    <w:rsid w:val="001F4A36"/>
    <w:rsid w:val="002008CD"/>
    <w:rsid w:val="00200EF5"/>
    <w:rsid w:val="00201DAF"/>
    <w:rsid w:val="00206A33"/>
    <w:rsid w:val="0021081E"/>
    <w:rsid w:val="00216472"/>
    <w:rsid w:val="00216C9A"/>
    <w:rsid w:val="00216CA1"/>
    <w:rsid w:val="002251CD"/>
    <w:rsid w:val="00226940"/>
    <w:rsid w:val="002278CC"/>
    <w:rsid w:val="002300A4"/>
    <w:rsid w:val="002329CF"/>
    <w:rsid w:val="00234079"/>
    <w:rsid w:val="00234C5E"/>
    <w:rsid w:val="002358F3"/>
    <w:rsid w:val="002364C0"/>
    <w:rsid w:val="00236C74"/>
    <w:rsid w:val="00237474"/>
    <w:rsid w:val="00240048"/>
    <w:rsid w:val="0024301F"/>
    <w:rsid w:val="00244229"/>
    <w:rsid w:val="0024453F"/>
    <w:rsid w:val="00244EC4"/>
    <w:rsid w:val="00245C12"/>
    <w:rsid w:val="002508BA"/>
    <w:rsid w:val="00252B03"/>
    <w:rsid w:val="00252B2E"/>
    <w:rsid w:val="002607D4"/>
    <w:rsid w:val="00263F70"/>
    <w:rsid w:val="00264D50"/>
    <w:rsid w:val="00266353"/>
    <w:rsid w:val="00266D9B"/>
    <w:rsid w:val="00267759"/>
    <w:rsid w:val="00271E20"/>
    <w:rsid w:val="0027376D"/>
    <w:rsid w:val="00273AD3"/>
    <w:rsid w:val="00276EBA"/>
    <w:rsid w:val="00277E31"/>
    <w:rsid w:val="0028104A"/>
    <w:rsid w:val="002812CE"/>
    <w:rsid w:val="0028175C"/>
    <w:rsid w:val="002817AB"/>
    <w:rsid w:val="00284A5A"/>
    <w:rsid w:val="00286490"/>
    <w:rsid w:val="00286E61"/>
    <w:rsid w:val="00290DC2"/>
    <w:rsid w:val="00292090"/>
    <w:rsid w:val="00294FA4"/>
    <w:rsid w:val="0029549C"/>
    <w:rsid w:val="002A04E5"/>
    <w:rsid w:val="002A4546"/>
    <w:rsid w:val="002B054D"/>
    <w:rsid w:val="002B114E"/>
    <w:rsid w:val="002B288C"/>
    <w:rsid w:val="002B318B"/>
    <w:rsid w:val="002B5374"/>
    <w:rsid w:val="002C175E"/>
    <w:rsid w:val="002C2089"/>
    <w:rsid w:val="002C25E0"/>
    <w:rsid w:val="002C38E0"/>
    <w:rsid w:val="002C444D"/>
    <w:rsid w:val="002C516A"/>
    <w:rsid w:val="002C7845"/>
    <w:rsid w:val="002D17FD"/>
    <w:rsid w:val="002D3838"/>
    <w:rsid w:val="002D4A60"/>
    <w:rsid w:val="002D4A6C"/>
    <w:rsid w:val="002D523D"/>
    <w:rsid w:val="002D7258"/>
    <w:rsid w:val="002D773D"/>
    <w:rsid w:val="002E2DA5"/>
    <w:rsid w:val="002E48C8"/>
    <w:rsid w:val="002F4EA9"/>
    <w:rsid w:val="002F4EAA"/>
    <w:rsid w:val="002F6209"/>
    <w:rsid w:val="0031098D"/>
    <w:rsid w:val="003124AB"/>
    <w:rsid w:val="003126EC"/>
    <w:rsid w:val="00314016"/>
    <w:rsid w:val="00315574"/>
    <w:rsid w:val="00315664"/>
    <w:rsid w:val="00316807"/>
    <w:rsid w:val="00317151"/>
    <w:rsid w:val="00322C06"/>
    <w:rsid w:val="003268F9"/>
    <w:rsid w:val="00326BEB"/>
    <w:rsid w:val="003319FB"/>
    <w:rsid w:val="00332F91"/>
    <w:rsid w:val="00334143"/>
    <w:rsid w:val="003345F6"/>
    <w:rsid w:val="00335AF7"/>
    <w:rsid w:val="00344F6E"/>
    <w:rsid w:val="003456F1"/>
    <w:rsid w:val="003462C7"/>
    <w:rsid w:val="003478FB"/>
    <w:rsid w:val="0035068D"/>
    <w:rsid w:val="0035070C"/>
    <w:rsid w:val="003512D5"/>
    <w:rsid w:val="0035626A"/>
    <w:rsid w:val="00362F34"/>
    <w:rsid w:val="00365027"/>
    <w:rsid w:val="00367A15"/>
    <w:rsid w:val="003705EB"/>
    <w:rsid w:val="003720EB"/>
    <w:rsid w:val="003730EC"/>
    <w:rsid w:val="003778D4"/>
    <w:rsid w:val="00377986"/>
    <w:rsid w:val="0038294E"/>
    <w:rsid w:val="00383973"/>
    <w:rsid w:val="00383F1A"/>
    <w:rsid w:val="003878F2"/>
    <w:rsid w:val="00393661"/>
    <w:rsid w:val="003947BE"/>
    <w:rsid w:val="003960EB"/>
    <w:rsid w:val="003A35A6"/>
    <w:rsid w:val="003A5F5B"/>
    <w:rsid w:val="003A7ADA"/>
    <w:rsid w:val="003B298F"/>
    <w:rsid w:val="003B4C79"/>
    <w:rsid w:val="003B5A13"/>
    <w:rsid w:val="003B5C88"/>
    <w:rsid w:val="003B636D"/>
    <w:rsid w:val="003C36D1"/>
    <w:rsid w:val="003C393C"/>
    <w:rsid w:val="003C6C4A"/>
    <w:rsid w:val="003C7691"/>
    <w:rsid w:val="003D28D4"/>
    <w:rsid w:val="003D2B87"/>
    <w:rsid w:val="003D5E37"/>
    <w:rsid w:val="003D6917"/>
    <w:rsid w:val="003E2337"/>
    <w:rsid w:val="003E2F72"/>
    <w:rsid w:val="003E797A"/>
    <w:rsid w:val="003F2027"/>
    <w:rsid w:val="003F3D21"/>
    <w:rsid w:val="003F479D"/>
    <w:rsid w:val="003F57DA"/>
    <w:rsid w:val="00406810"/>
    <w:rsid w:val="004074FA"/>
    <w:rsid w:val="004119FA"/>
    <w:rsid w:val="004153FF"/>
    <w:rsid w:val="00425ADC"/>
    <w:rsid w:val="00431728"/>
    <w:rsid w:val="00433A2F"/>
    <w:rsid w:val="00433C35"/>
    <w:rsid w:val="00434191"/>
    <w:rsid w:val="004350F5"/>
    <w:rsid w:val="004372D8"/>
    <w:rsid w:val="004374E8"/>
    <w:rsid w:val="00441134"/>
    <w:rsid w:val="0044393F"/>
    <w:rsid w:val="004442AE"/>
    <w:rsid w:val="004448AA"/>
    <w:rsid w:val="0044552F"/>
    <w:rsid w:val="00445963"/>
    <w:rsid w:val="00447400"/>
    <w:rsid w:val="00447EE0"/>
    <w:rsid w:val="00452137"/>
    <w:rsid w:val="00453567"/>
    <w:rsid w:val="00455366"/>
    <w:rsid w:val="0045643F"/>
    <w:rsid w:val="00463354"/>
    <w:rsid w:val="004642E9"/>
    <w:rsid w:val="00464CB9"/>
    <w:rsid w:val="00470B56"/>
    <w:rsid w:val="0047317A"/>
    <w:rsid w:val="0048382C"/>
    <w:rsid w:val="00484A41"/>
    <w:rsid w:val="00485DCB"/>
    <w:rsid w:val="004863FB"/>
    <w:rsid w:val="004873C5"/>
    <w:rsid w:val="00487C6C"/>
    <w:rsid w:val="00487F24"/>
    <w:rsid w:val="00487FC8"/>
    <w:rsid w:val="00490B39"/>
    <w:rsid w:val="00493015"/>
    <w:rsid w:val="00495313"/>
    <w:rsid w:val="00496839"/>
    <w:rsid w:val="004A11A6"/>
    <w:rsid w:val="004A3030"/>
    <w:rsid w:val="004A65E9"/>
    <w:rsid w:val="004A6D81"/>
    <w:rsid w:val="004B670B"/>
    <w:rsid w:val="004B762E"/>
    <w:rsid w:val="004C15BB"/>
    <w:rsid w:val="004C1A63"/>
    <w:rsid w:val="004C3D17"/>
    <w:rsid w:val="004C4AF4"/>
    <w:rsid w:val="004C7DF8"/>
    <w:rsid w:val="004D062B"/>
    <w:rsid w:val="004D1FE8"/>
    <w:rsid w:val="004D3A96"/>
    <w:rsid w:val="004D5DD3"/>
    <w:rsid w:val="004E16EC"/>
    <w:rsid w:val="004E3943"/>
    <w:rsid w:val="004E4BC4"/>
    <w:rsid w:val="004E5BAE"/>
    <w:rsid w:val="004E6CC4"/>
    <w:rsid w:val="004F02F1"/>
    <w:rsid w:val="004F3BE9"/>
    <w:rsid w:val="00500E0B"/>
    <w:rsid w:val="00502903"/>
    <w:rsid w:val="00503360"/>
    <w:rsid w:val="005059D4"/>
    <w:rsid w:val="0050631F"/>
    <w:rsid w:val="005065F9"/>
    <w:rsid w:val="0050722F"/>
    <w:rsid w:val="00507A9F"/>
    <w:rsid w:val="00507F12"/>
    <w:rsid w:val="005100D9"/>
    <w:rsid w:val="00511B5D"/>
    <w:rsid w:val="0051319C"/>
    <w:rsid w:val="0051476B"/>
    <w:rsid w:val="00515963"/>
    <w:rsid w:val="00516AD7"/>
    <w:rsid w:val="0052099D"/>
    <w:rsid w:val="005217BD"/>
    <w:rsid w:val="00526810"/>
    <w:rsid w:val="00526B49"/>
    <w:rsid w:val="0052776C"/>
    <w:rsid w:val="005277FA"/>
    <w:rsid w:val="00527E50"/>
    <w:rsid w:val="005300C8"/>
    <w:rsid w:val="00533C3A"/>
    <w:rsid w:val="0053405C"/>
    <w:rsid w:val="00541F4B"/>
    <w:rsid w:val="005529A6"/>
    <w:rsid w:val="00553A72"/>
    <w:rsid w:val="0055424C"/>
    <w:rsid w:val="00556F7C"/>
    <w:rsid w:val="00570E27"/>
    <w:rsid w:val="00573901"/>
    <w:rsid w:val="00581A74"/>
    <w:rsid w:val="00581FC8"/>
    <w:rsid w:val="00584367"/>
    <w:rsid w:val="0058574F"/>
    <w:rsid w:val="005860EB"/>
    <w:rsid w:val="005869C6"/>
    <w:rsid w:val="00586B7E"/>
    <w:rsid w:val="00590736"/>
    <w:rsid w:val="00592F09"/>
    <w:rsid w:val="00593150"/>
    <w:rsid w:val="00593DAE"/>
    <w:rsid w:val="00597B13"/>
    <w:rsid w:val="00597DBF"/>
    <w:rsid w:val="005A2C2F"/>
    <w:rsid w:val="005A6021"/>
    <w:rsid w:val="005B0FDC"/>
    <w:rsid w:val="005B1E98"/>
    <w:rsid w:val="005B23EC"/>
    <w:rsid w:val="005B26AA"/>
    <w:rsid w:val="005B2C9E"/>
    <w:rsid w:val="005B4D2B"/>
    <w:rsid w:val="005B6623"/>
    <w:rsid w:val="005B723D"/>
    <w:rsid w:val="005C00B5"/>
    <w:rsid w:val="005C4579"/>
    <w:rsid w:val="005C7815"/>
    <w:rsid w:val="005D3BD2"/>
    <w:rsid w:val="005D5C18"/>
    <w:rsid w:val="005D759A"/>
    <w:rsid w:val="005D75B4"/>
    <w:rsid w:val="005E0FBA"/>
    <w:rsid w:val="005E421B"/>
    <w:rsid w:val="005F0A47"/>
    <w:rsid w:val="005F630C"/>
    <w:rsid w:val="00601136"/>
    <w:rsid w:val="0060183F"/>
    <w:rsid w:val="0060262B"/>
    <w:rsid w:val="00604200"/>
    <w:rsid w:val="00604D46"/>
    <w:rsid w:val="00605FE4"/>
    <w:rsid w:val="00606068"/>
    <w:rsid w:val="00607BE2"/>
    <w:rsid w:val="0061174E"/>
    <w:rsid w:val="00614281"/>
    <w:rsid w:val="006142B4"/>
    <w:rsid w:val="00623C9A"/>
    <w:rsid w:val="00626994"/>
    <w:rsid w:val="00627DAD"/>
    <w:rsid w:val="00631DF2"/>
    <w:rsid w:val="00632438"/>
    <w:rsid w:val="006326BA"/>
    <w:rsid w:val="006342C8"/>
    <w:rsid w:val="00640494"/>
    <w:rsid w:val="00640F5B"/>
    <w:rsid w:val="0064696A"/>
    <w:rsid w:val="00653308"/>
    <w:rsid w:val="00654742"/>
    <w:rsid w:val="0065772A"/>
    <w:rsid w:val="0066066A"/>
    <w:rsid w:val="00660D72"/>
    <w:rsid w:val="006620C5"/>
    <w:rsid w:val="006732D1"/>
    <w:rsid w:val="006754F7"/>
    <w:rsid w:val="00676EEC"/>
    <w:rsid w:val="006776A6"/>
    <w:rsid w:val="0068032F"/>
    <w:rsid w:val="006809D5"/>
    <w:rsid w:val="00681DA2"/>
    <w:rsid w:val="0068475E"/>
    <w:rsid w:val="00685CE4"/>
    <w:rsid w:val="006867AC"/>
    <w:rsid w:val="00690073"/>
    <w:rsid w:val="006907BF"/>
    <w:rsid w:val="00691395"/>
    <w:rsid w:val="0069144A"/>
    <w:rsid w:val="00693F8B"/>
    <w:rsid w:val="00695482"/>
    <w:rsid w:val="00695D1F"/>
    <w:rsid w:val="0069618F"/>
    <w:rsid w:val="00696CFC"/>
    <w:rsid w:val="00696DF7"/>
    <w:rsid w:val="006A2F31"/>
    <w:rsid w:val="006A4547"/>
    <w:rsid w:val="006A541E"/>
    <w:rsid w:val="006A5C7F"/>
    <w:rsid w:val="006A6021"/>
    <w:rsid w:val="006B36AC"/>
    <w:rsid w:val="006B4CC5"/>
    <w:rsid w:val="006B67D3"/>
    <w:rsid w:val="006B7DF2"/>
    <w:rsid w:val="006C7601"/>
    <w:rsid w:val="006C7825"/>
    <w:rsid w:val="006D1A87"/>
    <w:rsid w:val="006D7089"/>
    <w:rsid w:val="006E3561"/>
    <w:rsid w:val="006E58AC"/>
    <w:rsid w:val="006E7CF1"/>
    <w:rsid w:val="006F15B3"/>
    <w:rsid w:val="006F2E63"/>
    <w:rsid w:val="006F4039"/>
    <w:rsid w:val="006F6BDB"/>
    <w:rsid w:val="006F6BFD"/>
    <w:rsid w:val="00700318"/>
    <w:rsid w:val="00700724"/>
    <w:rsid w:val="007034A3"/>
    <w:rsid w:val="0070615C"/>
    <w:rsid w:val="00716BC0"/>
    <w:rsid w:val="00722516"/>
    <w:rsid w:val="00724DC0"/>
    <w:rsid w:val="00725C43"/>
    <w:rsid w:val="00726B98"/>
    <w:rsid w:val="007272ED"/>
    <w:rsid w:val="00727A3B"/>
    <w:rsid w:val="00727ADD"/>
    <w:rsid w:val="0073271A"/>
    <w:rsid w:val="00733D8D"/>
    <w:rsid w:val="00736551"/>
    <w:rsid w:val="007366FC"/>
    <w:rsid w:val="00744951"/>
    <w:rsid w:val="00751C4D"/>
    <w:rsid w:val="007529D2"/>
    <w:rsid w:val="00752DCD"/>
    <w:rsid w:val="00752F9C"/>
    <w:rsid w:val="00753FFF"/>
    <w:rsid w:val="0075421A"/>
    <w:rsid w:val="00760C07"/>
    <w:rsid w:val="0076290A"/>
    <w:rsid w:val="0076323B"/>
    <w:rsid w:val="0076357F"/>
    <w:rsid w:val="007668C0"/>
    <w:rsid w:val="00767156"/>
    <w:rsid w:val="00770A3E"/>
    <w:rsid w:val="007715C4"/>
    <w:rsid w:val="007717E0"/>
    <w:rsid w:val="00771D94"/>
    <w:rsid w:val="00774785"/>
    <w:rsid w:val="00774F99"/>
    <w:rsid w:val="00775460"/>
    <w:rsid w:val="00775F76"/>
    <w:rsid w:val="00776EBC"/>
    <w:rsid w:val="00782E6A"/>
    <w:rsid w:val="00785ED5"/>
    <w:rsid w:val="00786F7C"/>
    <w:rsid w:val="00787350"/>
    <w:rsid w:val="00790C75"/>
    <w:rsid w:val="00791092"/>
    <w:rsid w:val="00791AF5"/>
    <w:rsid w:val="00792DED"/>
    <w:rsid w:val="00793F28"/>
    <w:rsid w:val="007959C3"/>
    <w:rsid w:val="007A25B8"/>
    <w:rsid w:val="007A2FD2"/>
    <w:rsid w:val="007A5CA7"/>
    <w:rsid w:val="007A7400"/>
    <w:rsid w:val="007B28AF"/>
    <w:rsid w:val="007B6557"/>
    <w:rsid w:val="007B6C74"/>
    <w:rsid w:val="007B7751"/>
    <w:rsid w:val="007C28FA"/>
    <w:rsid w:val="007C4FEB"/>
    <w:rsid w:val="007C6BC4"/>
    <w:rsid w:val="007D0305"/>
    <w:rsid w:val="007D0525"/>
    <w:rsid w:val="007D11E0"/>
    <w:rsid w:val="007D1856"/>
    <w:rsid w:val="007D258C"/>
    <w:rsid w:val="007D5FE9"/>
    <w:rsid w:val="007D66E8"/>
    <w:rsid w:val="007D71F3"/>
    <w:rsid w:val="007E0937"/>
    <w:rsid w:val="007E3B31"/>
    <w:rsid w:val="007F3705"/>
    <w:rsid w:val="007F3823"/>
    <w:rsid w:val="007F3DB4"/>
    <w:rsid w:val="008025CB"/>
    <w:rsid w:val="00803A1A"/>
    <w:rsid w:val="008066EA"/>
    <w:rsid w:val="00807F1C"/>
    <w:rsid w:val="00810551"/>
    <w:rsid w:val="00810B83"/>
    <w:rsid w:val="0081537B"/>
    <w:rsid w:val="00815489"/>
    <w:rsid w:val="0081763C"/>
    <w:rsid w:val="00826F91"/>
    <w:rsid w:val="0083162D"/>
    <w:rsid w:val="00833615"/>
    <w:rsid w:val="00834E0B"/>
    <w:rsid w:val="00841A02"/>
    <w:rsid w:val="00842BE0"/>
    <w:rsid w:val="00843A0D"/>
    <w:rsid w:val="0084539D"/>
    <w:rsid w:val="00845E25"/>
    <w:rsid w:val="008469CD"/>
    <w:rsid w:val="00846F2E"/>
    <w:rsid w:val="0084781B"/>
    <w:rsid w:val="00847D7F"/>
    <w:rsid w:val="00850456"/>
    <w:rsid w:val="008506B6"/>
    <w:rsid w:val="00850721"/>
    <w:rsid w:val="00850812"/>
    <w:rsid w:val="00852CDE"/>
    <w:rsid w:val="008540F2"/>
    <w:rsid w:val="0085594D"/>
    <w:rsid w:val="0085627F"/>
    <w:rsid w:val="00857553"/>
    <w:rsid w:val="00860D92"/>
    <w:rsid w:val="00864606"/>
    <w:rsid w:val="00871686"/>
    <w:rsid w:val="0087169C"/>
    <w:rsid w:val="00874E8D"/>
    <w:rsid w:val="00876142"/>
    <w:rsid w:val="00877353"/>
    <w:rsid w:val="00877A2C"/>
    <w:rsid w:val="00883A85"/>
    <w:rsid w:val="008913BB"/>
    <w:rsid w:val="00892D15"/>
    <w:rsid w:val="008945F1"/>
    <w:rsid w:val="00896951"/>
    <w:rsid w:val="008A009A"/>
    <w:rsid w:val="008A5431"/>
    <w:rsid w:val="008A5FDD"/>
    <w:rsid w:val="008A6C20"/>
    <w:rsid w:val="008A72F6"/>
    <w:rsid w:val="008B3235"/>
    <w:rsid w:val="008B3C99"/>
    <w:rsid w:val="008B420C"/>
    <w:rsid w:val="008B58A4"/>
    <w:rsid w:val="008C02E7"/>
    <w:rsid w:val="008C0A44"/>
    <w:rsid w:val="008C0A8B"/>
    <w:rsid w:val="008C3916"/>
    <w:rsid w:val="008C40EE"/>
    <w:rsid w:val="008C454F"/>
    <w:rsid w:val="008C5F6E"/>
    <w:rsid w:val="008D296A"/>
    <w:rsid w:val="008E15BE"/>
    <w:rsid w:val="0090141C"/>
    <w:rsid w:val="00902607"/>
    <w:rsid w:val="0090590D"/>
    <w:rsid w:val="0090739C"/>
    <w:rsid w:val="0091341F"/>
    <w:rsid w:val="00923C94"/>
    <w:rsid w:val="00924AA5"/>
    <w:rsid w:val="00925D8C"/>
    <w:rsid w:val="00930482"/>
    <w:rsid w:val="0093430B"/>
    <w:rsid w:val="00935FC9"/>
    <w:rsid w:val="00937852"/>
    <w:rsid w:val="00942DD5"/>
    <w:rsid w:val="009434F4"/>
    <w:rsid w:val="0094351B"/>
    <w:rsid w:val="00943F83"/>
    <w:rsid w:val="009446CA"/>
    <w:rsid w:val="009450A2"/>
    <w:rsid w:val="00947F21"/>
    <w:rsid w:val="009530A0"/>
    <w:rsid w:val="00953160"/>
    <w:rsid w:val="00953F68"/>
    <w:rsid w:val="00960B85"/>
    <w:rsid w:val="00960E1D"/>
    <w:rsid w:val="0096342A"/>
    <w:rsid w:val="0096746F"/>
    <w:rsid w:val="009700E8"/>
    <w:rsid w:val="009712D6"/>
    <w:rsid w:val="00971E53"/>
    <w:rsid w:val="00973F1A"/>
    <w:rsid w:val="0098098D"/>
    <w:rsid w:val="00981449"/>
    <w:rsid w:val="009845D4"/>
    <w:rsid w:val="00985E07"/>
    <w:rsid w:val="00985F3F"/>
    <w:rsid w:val="009860C0"/>
    <w:rsid w:val="00994B47"/>
    <w:rsid w:val="009A4A3F"/>
    <w:rsid w:val="009A71B9"/>
    <w:rsid w:val="009A76D6"/>
    <w:rsid w:val="009A7F48"/>
    <w:rsid w:val="009B0ECC"/>
    <w:rsid w:val="009B3005"/>
    <w:rsid w:val="009B55EA"/>
    <w:rsid w:val="009B6308"/>
    <w:rsid w:val="009C043F"/>
    <w:rsid w:val="009C13BD"/>
    <w:rsid w:val="009C6265"/>
    <w:rsid w:val="009D2638"/>
    <w:rsid w:val="009D4821"/>
    <w:rsid w:val="009D7A1A"/>
    <w:rsid w:val="009E20E3"/>
    <w:rsid w:val="009E2876"/>
    <w:rsid w:val="009F28B6"/>
    <w:rsid w:val="009F42AD"/>
    <w:rsid w:val="009F493E"/>
    <w:rsid w:val="00A00339"/>
    <w:rsid w:val="00A02487"/>
    <w:rsid w:val="00A02CB7"/>
    <w:rsid w:val="00A03FFF"/>
    <w:rsid w:val="00A076DB"/>
    <w:rsid w:val="00A102EF"/>
    <w:rsid w:val="00A1132A"/>
    <w:rsid w:val="00A13040"/>
    <w:rsid w:val="00A14CD9"/>
    <w:rsid w:val="00A14D19"/>
    <w:rsid w:val="00A15534"/>
    <w:rsid w:val="00A17D5C"/>
    <w:rsid w:val="00A2063C"/>
    <w:rsid w:val="00A21C7E"/>
    <w:rsid w:val="00A245EB"/>
    <w:rsid w:val="00A269DC"/>
    <w:rsid w:val="00A26E47"/>
    <w:rsid w:val="00A33610"/>
    <w:rsid w:val="00A33B67"/>
    <w:rsid w:val="00A355CB"/>
    <w:rsid w:val="00A355CF"/>
    <w:rsid w:val="00A3563F"/>
    <w:rsid w:val="00A361DA"/>
    <w:rsid w:val="00A37D36"/>
    <w:rsid w:val="00A40515"/>
    <w:rsid w:val="00A40E97"/>
    <w:rsid w:val="00A4145E"/>
    <w:rsid w:val="00A4234B"/>
    <w:rsid w:val="00A4441A"/>
    <w:rsid w:val="00A50089"/>
    <w:rsid w:val="00A55167"/>
    <w:rsid w:val="00A56234"/>
    <w:rsid w:val="00A56B25"/>
    <w:rsid w:val="00A60655"/>
    <w:rsid w:val="00A61A4A"/>
    <w:rsid w:val="00A6251C"/>
    <w:rsid w:val="00A643E1"/>
    <w:rsid w:val="00A64A71"/>
    <w:rsid w:val="00A84F2D"/>
    <w:rsid w:val="00A85164"/>
    <w:rsid w:val="00A859B9"/>
    <w:rsid w:val="00A85CE9"/>
    <w:rsid w:val="00A90BC5"/>
    <w:rsid w:val="00A926FF"/>
    <w:rsid w:val="00A94C0F"/>
    <w:rsid w:val="00A96E65"/>
    <w:rsid w:val="00AA4F54"/>
    <w:rsid w:val="00AA50F3"/>
    <w:rsid w:val="00AA54AA"/>
    <w:rsid w:val="00AA7633"/>
    <w:rsid w:val="00AB0181"/>
    <w:rsid w:val="00AB3463"/>
    <w:rsid w:val="00AB3DAF"/>
    <w:rsid w:val="00AC0EA3"/>
    <w:rsid w:val="00AC4B31"/>
    <w:rsid w:val="00AC525A"/>
    <w:rsid w:val="00AC58E8"/>
    <w:rsid w:val="00AC6679"/>
    <w:rsid w:val="00AC67C2"/>
    <w:rsid w:val="00AD207B"/>
    <w:rsid w:val="00AD26B9"/>
    <w:rsid w:val="00AD59E1"/>
    <w:rsid w:val="00AD6F18"/>
    <w:rsid w:val="00AD6F9A"/>
    <w:rsid w:val="00AE22FA"/>
    <w:rsid w:val="00AE2500"/>
    <w:rsid w:val="00AE2A0D"/>
    <w:rsid w:val="00AE6D93"/>
    <w:rsid w:val="00AF1CC0"/>
    <w:rsid w:val="00AF5C19"/>
    <w:rsid w:val="00B00128"/>
    <w:rsid w:val="00B00314"/>
    <w:rsid w:val="00B00775"/>
    <w:rsid w:val="00B02BEA"/>
    <w:rsid w:val="00B04EB8"/>
    <w:rsid w:val="00B06C0D"/>
    <w:rsid w:val="00B13214"/>
    <w:rsid w:val="00B13603"/>
    <w:rsid w:val="00B139FA"/>
    <w:rsid w:val="00B160F7"/>
    <w:rsid w:val="00B2162C"/>
    <w:rsid w:val="00B2176E"/>
    <w:rsid w:val="00B24B8F"/>
    <w:rsid w:val="00B26193"/>
    <w:rsid w:val="00B30928"/>
    <w:rsid w:val="00B3182A"/>
    <w:rsid w:val="00B326F5"/>
    <w:rsid w:val="00B33E3C"/>
    <w:rsid w:val="00B3514D"/>
    <w:rsid w:val="00B37BE0"/>
    <w:rsid w:val="00B500D8"/>
    <w:rsid w:val="00B50A4B"/>
    <w:rsid w:val="00B5141C"/>
    <w:rsid w:val="00B51E7A"/>
    <w:rsid w:val="00B529B7"/>
    <w:rsid w:val="00B54D93"/>
    <w:rsid w:val="00B55FE0"/>
    <w:rsid w:val="00B603F5"/>
    <w:rsid w:val="00B621AD"/>
    <w:rsid w:val="00B62B24"/>
    <w:rsid w:val="00B65FE6"/>
    <w:rsid w:val="00B75AC8"/>
    <w:rsid w:val="00B835C4"/>
    <w:rsid w:val="00B8564C"/>
    <w:rsid w:val="00B8692B"/>
    <w:rsid w:val="00B90E22"/>
    <w:rsid w:val="00B94C95"/>
    <w:rsid w:val="00BA07B2"/>
    <w:rsid w:val="00BA0A7F"/>
    <w:rsid w:val="00BA0EFD"/>
    <w:rsid w:val="00BA1CDC"/>
    <w:rsid w:val="00BB3D9F"/>
    <w:rsid w:val="00BB42F4"/>
    <w:rsid w:val="00BC0690"/>
    <w:rsid w:val="00BC5996"/>
    <w:rsid w:val="00BC5B2E"/>
    <w:rsid w:val="00BC6A24"/>
    <w:rsid w:val="00BC7969"/>
    <w:rsid w:val="00BD0E59"/>
    <w:rsid w:val="00BD163F"/>
    <w:rsid w:val="00BD1867"/>
    <w:rsid w:val="00BD42C3"/>
    <w:rsid w:val="00BE0C75"/>
    <w:rsid w:val="00BE223D"/>
    <w:rsid w:val="00BE4D75"/>
    <w:rsid w:val="00BE7BCF"/>
    <w:rsid w:val="00BE7EB8"/>
    <w:rsid w:val="00BF0AEC"/>
    <w:rsid w:val="00BF468F"/>
    <w:rsid w:val="00BF51BA"/>
    <w:rsid w:val="00BF6EA6"/>
    <w:rsid w:val="00C01770"/>
    <w:rsid w:val="00C020E2"/>
    <w:rsid w:val="00C03BC3"/>
    <w:rsid w:val="00C11375"/>
    <w:rsid w:val="00C21381"/>
    <w:rsid w:val="00C22332"/>
    <w:rsid w:val="00C23036"/>
    <w:rsid w:val="00C242AA"/>
    <w:rsid w:val="00C24FF4"/>
    <w:rsid w:val="00C26270"/>
    <w:rsid w:val="00C27F6B"/>
    <w:rsid w:val="00C305F4"/>
    <w:rsid w:val="00C3128C"/>
    <w:rsid w:val="00C31BF8"/>
    <w:rsid w:val="00C325CD"/>
    <w:rsid w:val="00C32F71"/>
    <w:rsid w:val="00C34298"/>
    <w:rsid w:val="00C34A42"/>
    <w:rsid w:val="00C352B9"/>
    <w:rsid w:val="00C400B3"/>
    <w:rsid w:val="00C40869"/>
    <w:rsid w:val="00C41899"/>
    <w:rsid w:val="00C4389E"/>
    <w:rsid w:val="00C4629C"/>
    <w:rsid w:val="00C47603"/>
    <w:rsid w:val="00C50E9D"/>
    <w:rsid w:val="00C57626"/>
    <w:rsid w:val="00C578A9"/>
    <w:rsid w:val="00C61B86"/>
    <w:rsid w:val="00C62580"/>
    <w:rsid w:val="00C63952"/>
    <w:rsid w:val="00C64655"/>
    <w:rsid w:val="00C66738"/>
    <w:rsid w:val="00C6686E"/>
    <w:rsid w:val="00C67E65"/>
    <w:rsid w:val="00C748A5"/>
    <w:rsid w:val="00C75BEC"/>
    <w:rsid w:val="00C7698B"/>
    <w:rsid w:val="00C81CE7"/>
    <w:rsid w:val="00C81FC5"/>
    <w:rsid w:val="00C838C1"/>
    <w:rsid w:val="00C83E1B"/>
    <w:rsid w:val="00C8492E"/>
    <w:rsid w:val="00C84E30"/>
    <w:rsid w:val="00C85278"/>
    <w:rsid w:val="00C86889"/>
    <w:rsid w:val="00C86C35"/>
    <w:rsid w:val="00CA1418"/>
    <w:rsid w:val="00CA2CF9"/>
    <w:rsid w:val="00CA48FC"/>
    <w:rsid w:val="00CA6820"/>
    <w:rsid w:val="00CA74EA"/>
    <w:rsid w:val="00CA7FD3"/>
    <w:rsid w:val="00CB05D8"/>
    <w:rsid w:val="00CB1B80"/>
    <w:rsid w:val="00CB2134"/>
    <w:rsid w:val="00CB353B"/>
    <w:rsid w:val="00CB3C64"/>
    <w:rsid w:val="00CB53D3"/>
    <w:rsid w:val="00CB70C2"/>
    <w:rsid w:val="00CB724B"/>
    <w:rsid w:val="00CB7DAB"/>
    <w:rsid w:val="00CC1A78"/>
    <w:rsid w:val="00CC1D7E"/>
    <w:rsid w:val="00CC2C15"/>
    <w:rsid w:val="00CC6E6E"/>
    <w:rsid w:val="00CC7FD9"/>
    <w:rsid w:val="00CD13F5"/>
    <w:rsid w:val="00CD2E90"/>
    <w:rsid w:val="00CD4B2E"/>
    <w:rsid w:val="00CD6244"/>
    <w:rsid w:val="00CD6320"/>
    <w:rsid w:val="00CE088F"/>
    <w:rsid w:val="00CE0AC3"/>
    <w:rsid w:val="00CE2471"/>
    <w:rsid w:val="00CE2F1D"/>
    <w:rsid w:val="00CE366A"/>
    <w:rsid w:val="00CE415B"/>
    <w:rsid w:val="00CE510D"/>
    <w:rsid w:val="00CE64C7"/>
    <w:rsid w:val="00CE6743"/>
    <w:rsid w:val="00D00B13"/>
    <w:rsid w:val="00D00B33"/>
    <w:rsid w:val="00D05FFA"/>
    <w:rsid w:val="00D062C5"/>
    <w:rsid w:val="00D1645A"/>
    <w:rsid w:val="00D26409"/>
    <w:rsid w:val="00D2699C"/>
    <w:rsid w:val="00D3568A"/>
    <w:rsid w:val="00D35BFA"/>
    <w:rsid w:val="00D37C91"/>
    <w:rsid w:val="00D42E8D"/>
    <w:rsid w:val="00D46982"/>
    <w:rsid w:val="00D4698E"/>
    <w:rsid w:val="00D501EE"/>
    <w:rsid w:val="00D54CD0"/>
    <w:rsid w:val="00D57029"/>
    <w:rsid w:val="00D600CC"/>
    <w:rsid w:val="00D604BA"/>
    <w:rsid w:val="00D6075E"/>
    <w:rsid w:val="00D629E9"/>
    <w:rsid w:val="00D6541C"/>
    <w:rsid w:val="00D66E50"/>
    <w:rsid w:val="00D6798A"/>
    <w:rsid w:val="00D67F89"/>
    <w:rsid w:val="00D7212E"/>
    <w:rsid w:val="00D74342"/>
    <w:rsid w:val="00D75F3A"/>
    <w:rsid w:val="00D80FE4"/>
    <w:rsid w:val="00D82E5B"/>
    <w:rsid w:val="00D858A9"/>
    <w:rsid w:val="00D87E01"/>
    <w:rsid w:val="00D91F7A"/>
    <w:rsid w:val="00D92553"/>
    <w:rsid w:val="00D929B1"/>
    <w:rsid w:val="00D970DC"/>
    <w:rsid w:val="00D971F0"/>
    <w:rsid w:val="00DA03EF"/>
    <w:rsid w:val="00DB323B"/>
    <w:rsid w:val="00DB74B8"/>
    <w:rsid w:val="00DC305C"/>
    <w:rsid w:val="00DC43D3"/>
    <w:rsid w:val="00DC48A1"/>
    <w:rsid w:val="00DC5128"/>
    <w:rsid w:val="00DC7D99"/>
    <w:rsid w:val="00DD3702"/>
    <w:rsid w:val="00DD4BCB"/>
    <w:rsid w:val="00DD7528"/>
    <w:rsid w:val="00DE21CE"/>
    <w:rsid w:val="00DE2D5D"/>
    <w:rsid w:val="00DE3FAE"/>
    <w:rsid w:val="00DE6807"/>
    <w:rsid w:val="00DE692D"/>
    <w:rsid w:val="00DF2748"/>
    <w:rsid w:val="00DF4D07"/>
    <w:rsid w:val="00DF5575"/>
    <w:rsid w:val="00DF77AF"/>
    <w:rsid w:val="00DF78BA"/>
    <w:rsid w:val="00E00FDB"/>
    <w:rsid w:val="00E01626"/>
    <w:rsid w:val="00E01AE8"/>
    <w:rsid w:val="00E0450C"/>
    <w:rsid w:val="00E05368"/>
    <w:rsid w:val="00E06275"/>
    <w:rsid w:val="00E151A0"/>
    <w:rsid w:val="00E17E19"/>
    <w:rsid w:val="00E21F04"/>
    <w:rsid w:val="00E242E3"/>
    <w:rsid w:val="00E3103C"/>
    <w:rsid w:val="00E32EE4"/>
    <w:rsid w:val="00E35D94"/>
    <w:rsid w:val="00E372C6"/>
    <w:rsid w:val="00E37CBF"/>
    <w:rsid w:val="00E4027B"/>
    <w:rsid w:val="00E43B64"/>
    <w:rsid w:val="00E50BD1"/>
    <w:rsid w:val="00E515C7"/>
    <w:rsid w:val="00E51785"/>
    <w:rsid w:val="00E52AC7"/>
    <w:rsid w:val="00E551BB"/>
    <w:rsid w:val="00E56646"/>
    <w:rsid w:val="00E5678F"/>
    <w:rsid w:val="00E60D65"/>
    <w:rsid w:val="00E624CC"/>
    <w:rsid w:val="00E64652"/>
    <w:rsid w:val="00E648F7"/>
    <w:rsid w:val="00E7310B"/>
    <w:rsid w:val="00E73EA0"/>
    <w:rsid w:val="00E74D91"/>
    <w:rsid w:val="00E81E17"/>
    <w:rsid w:val="00E82159"/>
    <w:rsid w:val="00E83DF4"/>
    <w:rsid w:val="00E87D30"/>
    <w:rsid w:val="00E9026A"/>
    <w:rsid w:val="00E9199E"/>
    <w:rsid w:val="00E962EB"/>
    <w:rsid w:val="00E969DA"/>
    <w:rsid w:val="00EA58B4"/>
    <w:rsid w:val="00EA74F0"/>
    <w:rsid w:val="00EB42A5"/>
    <w:rsid w:val="00EB4454"/>
    <w:rsid w:val="00EB5A4D"/>
    <w:rsid w:val="00EC0ED4"/>
    <w:rsid w:val="00EC1A90"/>
    <w:rsid w:val="00EC1F6A"/>
    <w:rsid w:val="00EC4D2F"/>
    <w:rsid w:val="00EC4FF6"/>
    <w:rsid w:val="00EC67B5"/>
    <w:rsid w:val="00EC7C21"/>
    <w:rsid w:val="00ED0AA6"/>
    <w:rsid w:val="00ED1379"/>
    <w:rsid w:val="00ED7511"/>
    <w:rsid w:val="00EE2729"/>
    <w:rsid w:val="00EE29CE"/>
    <w:rsid w:val="00EE4497"/>
    <w:rsid w:val="00EE7B7C"/>
    <w:rsid w:val="00EF4A8F"/>
    <w:rsid w:val="00EF583F"/>
    <w:rsid w:val="00EF7560"/>
    <w:rsid w:val="00F041AD"/>
    <w:rsid w:val="00F15D40"/>
    <w:rsid w:val="00F17537"/>
    <w:rsid w:val="00F22239"/>
    <w:rsid w:val="00F23021"/>
    <w:rsid w:val="00F236FC"/>
    <w:rsid w:val="00F23C9D"/>
    <w:rsid w:val="00F25036"/>
    <w:rsid w:val="00F25376"/>
    <w:rsid w:val="00F2772C"/>
    <w:rsid w:val="00F35E71"/>
    <w:rsid w:val="00F36CF7"/>
    <w:rsid w:val="00F36D4D"/>
    <w:rsid w:val="00F438C9"/>
    <w:rsid w:val="00F4476F"/>
    <w:rsid w:val="00F47736"/>
    <w:rsid w:val="00F51AA2"/>
    <w:rsid w:val="00F5229D"/>
    <w:rsid w:val="00F701EF"/>
    <w:rsid w:val="00F70992"/>
    <w:rsid w:val="00F7234B"/>
    <w:rsid w:val="00F749CF"/>
    <w:rsid w:val="00F76F2D"/>
    <w:rsid w:val="00F7767F"/>
    <w:rsid w:val="00F825BA"/>
    <w:rsid w:val="00F831B6"/>
    <w:rsid w:val="00F83343"/>
    <w:rsid w:val="00F90A1A"/>
    <w:rsid w:val="00F90E4E"/>
    <w:rsid w:val="00F92283"/>
    <w:rsid w:val="00F933AE"/>
    <w:rsid w:val="00F93969"/>
    <w:rsid w:val="00F94528"/>
    <w:rsid w:val="00F947B2"/>
    <w:rsid w:val="00F948BC"/>
    <w:rsid w:val="00F961FC"/>
    <w:rsid w:val="00F96C9E"/>
    <w:rsid w:val="00F96F11"/>
    <w:rsid w:val="00FA19AC"/>
    <w:rsid w:val="00FA23F4"/>
    <w:rsid w:val="00FA40FF"/>
    <w:rsid w:val="00FB77C0"/>
    <w:rsid w:val="00FC0062"/>
    <w:rsid w:val="00FC3287"/>
    <w:rsid w:val="00FC4815"/>
    <w:rsid w:val="00FC6E09"/>
    <w:rsid w:val="00FD123F"/>
    <w:rsid w:val="00FD18BE"/>
    <w:rsid w:val="00FD3B49"/>
    <w:rsid w:val="00FD3D07"/>
    <w:rsid w:val="00FD44C3"/>
    <w:rsid w:val="00FD57BE"/>
    <w:rsid w:val="00FE0A18"/>
    <w:rsid w:val="00FE0ED9"/>
    <w:rsid w:val="00FE1113"/>
    <w:rsid w:val="00FE252E"/>
    <w:rsid w:val="00FE2E67"/>
    <w:rsid w:val="00FE6CC8"/>
    <w:rsid w:val="00FF071B"/>
    <w:rsid w:val="00FF0B94"/>
    <w:rsid w:val="00FF0DDB"/>
    <w:rsid w:val="00FF4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DE"/>
    <w:rPr>
      <w:sz w:val="24"/>
      <w:szCs w:val="24"/>
    </w:rPr>
  </w:style>
  <w:style w:type="paragraph" w:styleId="Ttulo1">
    <w:name w:val="heading 1"/>
    <w:basedOn w:val="Normal"/>
    <w:next w:val="Normal"/>
    <w:qFormat/>
    <w:rsid w:val="00852CDE"/>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852CDE"/>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852CDE"/>
    <w:pPr>
      <w:keepNext/>
      <w:spacing w:before="240" w:after="60"/>
      <w:outlineLvl w:val="2"/>
    </w:pPr>
    <w:rPr>
      <w:rFonts w:ascii="Arial" w:hAnsi="Arial" w:cs="Arial"/>
      <w:b/>
      <w:bCs/>
      <w:sz w:val="26"/>
      <w:szCs w:val="26"/>
    </w:rPr>
  </w:style>
  <w:style w:type="paragraph" w:styleId="Ttulo4">
    <w:name w:val="heading 4"/>
    <w:basedOn w:val="Normal"/>
    <w:next w:val="Normal"/>
    <w:qFormat/>
    <w:rsid w:val="00852CDE"/>
    <w:pPr>
      <w:keepNext/>
      <w:overflowPunct w:val="0"/>
      <w:autoSpaceDE w:val="0"/>
      <w:autoSpaceDN w:val="0"/>
      <w:adjustRightInd w:val="0"/>
      <w:spacing w:line="100" w:lineRule="atLeast"/>
      <w:textAlignment w:val="baseline"/>
      <w:outlineLvl w:val="3"/>
    </w:pPr>
    <w:rPr>
      <w:noProof/>
      <w:sz w:val="20"/>
      <w:szCs w:val="20"/>
    </w:rPr>
  </w:style>
  <w:style w:type="paragraph" w:styleId="Ttulo5">
    <w:name w:val="heading 5"/>
    <w:basedOn w:val="Normal"/>
    <w:next w:val="Normal"/>
    <w:link w:val="Ttulo5Char"/>
    <w:qFormat/>
    <w:rsid w:val="00852CDE"/>
    <w:pPr>
      <w:keepNext/>
      <w:overflowPunct w:val="0"/>
      <w:autoSpaceDE w:val="0"/>
      <w:autoSpaceDN w:val="0"/>
      <w:adjustRightInd w:val="0"/>
      <w:spacing w:line="100" w:lineRule="atLeast"/>
      <w:textAlignment w:val="baseline"/>
      <w:outlineLvl w:val="4"/>
    </w:pPr>
    <w:rPr>
      <w:rFonts w:ascii="Arial" w:hAnsi="Arial"/>
      <w:noProof/>
      <w:sz w:val="28"/>
      <w:szCs w:val="20"/>
      <w:lang w:val="x-none" w:eastAsia="x-none"/>
    </w:rPr>
  </w:style>
  <w:style w:type="paragraph" w:styleId="Ttulo6">
    <w:name w:val="heading 6"/>
    <w:basedOn w:val="Normal"/>
    <w:next w:val="Normal"/>
    <w:qFormat/>
    <w:rsid w:val="00852CDE"/>
    <w:pPr>
      <w:keepNext/>
      <w:overflowPunct w:val="0"/>
      <w:autoSpaceDE w:val="0"/>
      <w:autoSpaceDN w:val="0"/>
      <w:adjustRightInd w:val="0"/>
      <w:spacing w:line="100" w:lineRule="atLeast"/>
      <w:textAlignment w:val="baseline"/>
      <w:outlineLvl w:val="5"/>
    </w:pPr>
    <w:rPr>
      <w:rFonts w:ascii="Tahoma" w:hAnsi="Tahoma"/>
      <w:noProof/>
      <w:sz w:val="18"/>
      <w:szCs w:val="20"/>
    </w:rPr>
  </w:style>
  <w:style w:type="paragraph" w:styleId="Ttulo7">
    <w:name w:val="heading 7"/>
    <w:basedOn w:val="Normal"/>
    <w:next w:val="Normal"/>
    <w:qFormat/>
    <w:rsid w:val="00852CDE"/>
    <w:pPr>
      <w:keepNext/>
      <w:overflowPunct w:val="0"/>
      <w:autoSpaceDE w:val="0"/>
      <w:autoSpaceDN w:val="0"/>
      <w:adjustRightInd w:val="0"/>
      <w:spacing w:line="100" w:lineRule="atLeast"/>
      <w:textAlignment w:val="baseline"/>
      <w:outlineLvl w:val="6"/>
    </w:pPr>
    <w:rPr>
      <w:rFonts w:ascii="Tahoma" w:hAnsi="Tahoma"/>
      <w:noProof/>
      <w:sz w:val="20"/>
      <w:szCs w:val="20"/>
    </w:rPr>
  </w:style>
  <w:style w:type="paragraph" w:styleId="Ttulo8">
    <w:name w:val="heading 8"/>
    <w:basedOn w:val="Normal"/>
    <w:next w:val="Normal"/>
    <w:qFormat/>
    <w:rsid w:val="00852CDE"/>
    <w:pPr>
      <w:keepNext/>
      <w:overflowPunct w:val="0"/>
      <w:autoSpaceDE w:val="0"/>
      <w:autoSpaceDN w:val="0"/>
      <w:adjustRightInd w:val="0"/>
      <w:spacing w:after="20" w:line="100" w:lineRule="atLeast"/>
      <w:textAlignment w:val="baseline"/>
      <w:outlineLvl w:val="7"/>
    </w:pPr>
    <w:rPr>
      <w:rFonts w:ascii="Tahoma" w:hAnsi="Tahoma"/>
      <w:noProof/>
      <w:sz w:val="17"/>
      <w:szCs w:val="20"/>
    </w:rPr>
  </w:style>
  <w:style w:type="paragraph" w:styleId="Ttulo9">
    <w:name w:val="heading 9"/>
    <w:basedOn w:val="Normal"/>
    <w:next w:val="Normal"/>
    <w:qFormat/>
    <w:rsid w:val="00852CDE"/>
    <w:pPr>
      <w:keepNext/>
      <w:overflowPunct w:val="0"/>
      <w:autoSpaceDE w:val="0"/>
      <w:autoSpaceDN w:val="0"/>
      <w:adjustRightInd w:val="0"/>
      <w:spacing w:line="100" w:lineRule="atLeast"/>
      <w:textAlignment w:val="baseline"/>
      <w:outlineLvl w:val="8"/>
    </w:pPr>
    <w:rPr>
      <w:rFonts w:ascii="Arial" w:hAnsi="Arial"/>
      <w:noProof/>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CC-Textosimples">
    <w:name w:val="TCC - Texto simples"/>
    <w:basedOn w:val="Normal"/>
    <w:rsid w:val="00852CDE"/>
    <w:pPr>
      <w:suppressAutoHyphens/>
      <w:spacing w:line="480" w:lineRule="auto"/>
      <w:ind w:firstLine="851"/>
      <w:jc w:val="both"/>
    </w:pPr>
  </w:style>
  <w:style w:type="paragraph" w:customStyle="1" w:styleId="TCC-TtulosCaptulos">
    <w:name w:val="TCC - Títulos Capítulos"/>
    <w:basedOn w:val="Ttulo1"/>
    <w:rsid w:val="00852CDE"/>
    <w:pPr>
      <w:spacing w:before="2280" w:after="1080" w:line="480" w:lineRule="auto"/>
    </w:pPr>
  </w:style>
  <w:style w:type="paragraph" w:customStyle="1" w:styleId="TCC-TtulosCaptulosNum">
    <w:name w:val="TCC - Títulos Capítulos Num."/>
    <w:basedOn w:val="TCC-TtulosCaptulos"/>
    <w:rsid w:val="00852CDE"/>
    <w:pPr>
      <w:numPr>
        <w:numId w:val="1"/>
      </w:numPr>
      <w:jc w:val="center"/>
    </w:pPr>
  </w:style>
  <w:style w:type="paragraph" w:customStyle="1" w:styleId="Ttulo11">
    <w:name w:val="Título 1.1"/>
    <w:basedOn w:val="Normal"/>
    <w:rsid w:val="00852CDE"/>
    <w:pPr>
      <w:numPr>
        <w:ilvl w:val="1"/>
        <w:numId w:val="2"/>
      </w:numPr>
    </w:pPr>
  </w:style>
  <w:style w:type="paragraph" w:customStyle="1" w:styleId="Ttulo21">
    <w:name w:val="Título 2.1"/>
    <w:basedOn w:val="Normal"/>
    <w:rsid w:val="00852CDE"/>
    <w:pPr>
      <w:numPr>
        <w:ilvl w:val="1"/>
        <w:numId w:val="3"/>
      </w:numPr>
    </w:pPr>
  </w:style>
  <w:style w:type="paragraph" w:customStyle="1" w:styleId="Ttulo31">
    <w:name w:val="Título 3.1"/>
    <w:basedOn w:val="Normal"/>
    <w:rsid w:val="00852CDE"/>
    <w:pPr>
      <w:numPr>
        <w:ilvl w:val="1"/>
        <w:numId w:val="4"/>
      </w:numPr>
    </w:pPr>
  </w:style>
  <w:style w:type="paragraph" w:customStyle="1" w:styleId="Corpodotexto">
    <w:name w:val="Corpo do texto"/>
    <w:basedOn w:val="Normal"/>
    <w:rsid w:val="00852CDE"/>
    <w:pPr>
      <w:overflowPunct w:val="0"/>
      <w:autoSpaceDE w:val="0"/>
      <w:autoSpaceDN w:val="0"/>
      <w:adjustRightInd w:val="0"/>
      <w:spacing w:line="100" w:lineRule="atLeast"/>
      <w:textAlignment w:val="baseline"/>
    </w:pPr>
    <w:rPr>
      <w:noProof/>
      <w:sz w:val="20"/>
      <w:szCs w:val="20"/>
    </w:rPr>
  </w:style>
  <w:style w:type="paragraph" w:styleId="Corpodetexto">
    <w:name w:val="Body Text"/>
    <w:basedOn w:val="Normal"/>
    <w:semiHidden/>
    <w:rsid w:val="00852CDE"/>
    <w:pPr>
      <w:overflowPunct w:val="0"/>
      <w:autoSpaceDE w:val="0"/>
      <w:autoSpaceDN w:val="0"/>
      <w:adjustRightInd w:val="0"/>
      <w:spacing w:line="360" w:lineRule="auto"/>
      <w:jc w:val="both"/>
      <w:textAlignment w:val="baseline"/>
    </w:pPr>
    <w:rPr>
      <w:rFonts w:ascii="Arial" w:hAnsi="Arial"/>
      <w:noProof/>
      <w:sz w:val="22"/>
      <w:szCs w:val="20"/>
    </w:rPr>
  </w:style>
  <w:style w:type="character" w:styleId="Hyperlink">
    <w:name w:val="Hyperlink"/>
    <w:rsid w:val="00852CDE"/>
    <w:rPr>
      <w:color w:val="0000FF"/>
      <w:u w:val="single"/>
    </w:rPr>
  </w:style>
  <w:style w:type="character" w:styleId="HiperlinkVisitado">
    <w:name w:val="FollowedHyperlink"/>
    <w:semiHidden/>
    <w:rsid w:val="00852CDE"/>
    <w:rPr>
      <w:color w:val="800080"/>
      <w:u w:val="single"/>
    </w:rPr>
  </w:style>
  <w:style w:type="paragraph" w:styleId="Cabealho">
    <w:name w:val="header"/>
    <w:basedOn w:val="Normal"/>
    <w:rsid w:val="00852CDE"/>
    <w:pPr>
      <w:tabs>
        <w:tab w:val="center" w:pos="4419"/>
        <w:tab w:val="right" w:pos="8838"/>
      </w:tabs>
    </w:pPr>
  </w:style>
  <w:style w:type="paragraph" w:styleId="Rodap">
    <w:name w:val="footer"/>
    <w:basedOn w:val="Normal"/>
    <w:link w:val="RodapChar"/>
    <w:rsid w:val="00852CDE"/>
    <w:pPr>
      <w:tabs>
        <w:tab w:val="center" w:pos="4419"/>
        <w:tab w:val="right" w:pos="8838"/>
      </w:tabs>
    </w:pPr>
    <w:rPr>
      <w:lang w:val="x-none" w:eastAsia="x-none"/>
    </w:rPr>
  </w:style>
  <w:style w:type="paragraph" w:customStyle="1" w:styleId="Padro">
    <w:name w:val="Padrão"/>
    <w:rsid w:val="00852CDE"/>
    <w:pPr>
      <w:autoSpaceDE w:val="0"/>
      <w:autoSpaceDN w:val="0"/>
      <w:adjustRightInd w:val="0"/>
    </w:pPr>
    <w:rPr>
      <w:szCs w:val="24"/>
    </w:rPr>
  </w:style>
  <w:style w:type="paragraph" w:customStyle="1" w:styleId="Ttuloprincipal">
    <w:name w:val="Título principal"/>
    <w:basedOn w:val="Normal"/>
    <w:next w:val="Subttulo"/>
    <w:rsid w:val="00852CDE"/>
    <w:pPr>
      <w:tabs>
        <w:tab w:val="left" w:pos="851"/>
        <w:tab w:val="left" w:pos="1418"/>
      </w:tabs>
      <w:suppressAutoHyphens/>
      <w:spacing w:line="300" w:lineRule="exact"/>
      <w:jc w:val="center"/>
    </w:pPr>
    <w:rPr>
      <w:rFonts w:ascii="Tahoma" w:hAnsi="Tahoma"/>
      <w:b/>
      <w:noProof/>
      <w:sz w:val="20"/>
      <w:szCs w:val="20"/>
    </w:rPr>
  </w:style>
  <w:style w:type="paragraph" w:styleId="Subttulo">
    <w:name w:val="Subtitle"/>
    <w:basedOn w:val="Ttulo"/>
    <w:next w:val="Corpodotexto"/>
    <w:link w:val="SubttuloChar"/>
    <w:qFormat/>
    <w:rsid w:val="00852CDE"/>
    <w:pPr>
      <w:jc w:val="center"/>
    </w:pPr>
    <w:rPr>
      <w:i/>
    </w:rPr>
  </w:style>
  <w:style w:type="paragraph" w:styleId="Ttulo">
    <w:name w:val="Title"/>
    <w:basedOn w:val="Normal"/>
    <w:next w:val="Corpodotexto"/>
    <w:qFormat/>
    <w:rsid w:val="00852CDE"/>
    <w:pPr>
      <w:keepNext/>
      <w:suppressAutoHyphens/>
      <w:spacing w:before="240" w:after="120"/>
    </w:pPr>
    <w:rPr>
      <w:rFonts w:ascii="Arial" w:hAnsi="Arial"/>
      <w:noProof/>
      <w:sz w:val="28"/>
      <w:szCs w:val="20"/>
    </w:rPr>
  </w:style>
  <w:style w:type="paragraph" w:styleId="Recuodecorpodetexto3">
    <w:name w:val="Body Text Indent 3"/>
    <w:basedOn w:val="Normal"/>
    <w:semiHidden/>
    <w:rsid w:val="00852CDE"/>
    <w:pPr>
      <w:ind w:right="-256" w:firstLine="851"/>
      <w:jc w:val="both"/>
    </w:pPr>
    <w:rPr>
      <w:sz w:val="22"/>
      <w:szCs w:val="20"/>
    </w:rPr>
  </w:style>
  <w:style w:type="paragraph" w:styleId="Corpodetexto3">
    <w:name w:val="Body Text 3"/>
    <w:basedOn w:val="Normal"/>
    <w:link w:val="Corpodetexto3Char"/>
    <w:semiHidden/>
    <w:rsid w:val="00852CDE"/>
    <w:pPr>
      <w:tabs>
        <w:tab w:val="left" w:pos="851"/>
        <w:tab w:val="left" w:pos="1418"/>
      </w:tabs>
      <w:suppressAutoHyphens/>
      <w:spacing w:before="120" w:line="300" w:lineRule="exact"/>
      <w:jc w:val="both"/>
    </w:pPr>
    <w:rPr>
      <w:rFonts w:ascii="Tahoma" w:hAnsi="Tahoma"/>
      <w:color w:val="FF0000"/>
      <w:sz w:val="18"/>
      <w:szCs w:val="20"/>
      <w:lang w:val="x-none" w:eastAsia="x-none"/>
    </w:rPr>
  </w:style>
  <w:style w:type="paragraph" w:customStyle="1" w:styleId="WW-Corpodetexto3">
    <w:name w:val="WW-Corpo de texto 3"/>
    <w:basedOn w:val="Normal"/>
    <w:rsid w:val="00852CDE"/>
    <w:pPr>
      <w:tabs>
        <w:tab w:val="left" w:pos="851"/>
        <w:tab w:val="left" w:pos="1418"/>
      </w:tabs>
      <w:suppressAutoHyphens/>
      <w:spacing w:line="300" w:lineRule="exact"/>
      <w:jc w:val="both"/>
    </w:pPr>
    <w:rPr>
      <w:rFonts w:ascii="Arial" w:hAnsi="Arial"/>
      <w:noProof/>
      <w:sz w:val="21"/>
      <w:szCs w:val="20"/>
    </w:rPr>
  </w:style>
  <w:style w:type="paragraph" w:styleId="Corpodetexto2">
    <w:name w:val="Body Text 2"/>
    <w:basedOn w:val="Normal"/>
    <w:link w:val="Corpodetexto2Char"/>
    <w:rsid w:val="00852CDE"/>
    <w:pPr>
      <w:tabs>
        <w:tab w:val="left" w:pos="851"/>
        <w:tab w:val="left" w:pos="1418"/>
      </w:tabs>
      <w:suppressAutoHyphens/>
      <w:spacing w:before="60" w:line="300" w:lineRule="exact"/>
    </w:pPr>
    <w:rPr>
      <w:rFonts w:ascii="Tahoma" w:hAnsi="Tahoma"/>
      <w:color w:val="FF0000"/>
      <w:sz w:val="18"/>
      <w:szCs w:val="20"/>
      <w:lang w:val="x-none" w:eastAsia="x-none"/>
    </w:rPr>
  </w:style>
  <w:style w:type="paragraph" w:styleId="Recuodecorpodetexto">
    <w:name w:val="Body Text Indent"/>
    <w:basedOn w:val="Normal"/>
    <w:rsid w:val="00852CDE"/>
    <w:pPr>
      <w:ind w:left="284" w:hanging="284"/>
    </w:pPr>
    <w:rPr>
      <w:rFonts w:ascii="Arial" w:hAnsi="Arial"/>
      <w:color w:val="000000"/>
      <w:sz w:val="20"/>
      <w:szCs w:val="20"/>
      <w:lang w:val="pt-PT"/>
    </w:rPr>
  </w:style>
  <w:style w:type="paragraph" w:customStyle="1" w:styleId="corpodotexto0">
    <w:name w:val="corpodotexto"/>
    <w:basedOn w:val="Normal"/>
    <w:rsid w:val="00852CDE"/>
    <w:pPr>
      <w:spacing w:before="100" w:beforeAutospacing="1" w:after="100" w:afterAutospacing="1"/>
    </w:pPr>
    <w:rPr>
      <w:rFonts w:ascii="Arial Unicode MS" w:eastAsia="Arial Unicode MS" w:hAnsi="Arial Unicode MS" w:cs="Arial Unicode MS"/>
    </w:rPr>
  </w:style>
  <w:style w:type="paragraph" w:customStyle="1" w:styleId="TxBrp11">
    <w:name w:val="TxBr_p11"/>
    <w:basedOn w:val="Normal"/>
    <w:rsid w:val="00852CDE"/>
    <w:pPr>
      <w:autoSpaceDE w:val="0"/>
      <w:autoSpaceDN w:val="0"/>
      <w:adjustRightInd w:val="0"/>
      <w:spacing w:line="215" w:lineRule="atLeast"/>
    </w:pPr>
    <w:rPr>
      <w:sz w:val="20"/>
      <w:szCs w:val="20"/>
      <w:lang w:val="en-US"/>
    </w:rPr>
  </w:style>
  <w:style w:type="paragraph" w:styleId="Recuodecorpodetexto2">
    <w:name w:val="Body Text Indent 2"/>
    <w:basedOn w:val="Normal"/>
    <w:semiHidden/>
    <w:rsid w:val="00852CDE"/>
    <w:pPr>
      <w:ind w:left="284" w:hanging="284"/>
    </w:pPr>
    <w:rPr>
      <w:rFonts w:ascii="Arial" w:hAnsi="Arial" w:cs="Arial"/>
      <w:color w:val="000000"/>
      <w:sz w:val="18"/>
      <w:lang w:val="pt-PT"/>
    </w:rPr>
  </w:style>
  <w:style w:type="paragraph" w:styleId="Textoembloco">
    <w:name w:val="Block Text"/>
    <w:basedOn w:val="Normal"/>
    <w:semiHidden/>
    <w:rsid w:val="00852CDE"/>
    <w:pPr>
      <w:ind w:left="284" w:right="283"/>
      <w:jc w:val="both"/>
    </w:pPr>
    <w:rPr>
      <w:bCs/>
      <w:sz w:val="28"/>
    </w:rPr>
  </w:style>
  <w:style w:type="paragraph" w:customStyle="1" w:styleId="WW-Corpodetexto2">
    <w:name w:val="WW-Corpo de texto 2"/>
    <w:basedOn w:val="Normal"/>
    <w:rsid w:val="00852CDE"/>
    <w:pPr>
      <w:tabs>
        <w:tab w:val="left" w:pos="851"/>
        <w:tab w:val="left" w:pos="1418"/>
      </w:tabs>
      <w:suppressAutoHyphens/>
      <w:spacing w:line="300" w:lineRule="exact"/>
      <w:jc w:val="both"/>
    </w:pPr>
    <w:rPr>
      <w:rFonts w:ascii="Tahoma" w:hAnsi="Tahoma" w:cs="Tahoma"/>
      <w:noProof/>
      <w:sz w:val="20"/>
      <w:szCs w:val="20"/>
    </w:rPr>
  </w:style>
  <w:style w:type="paragraph" w:customStyle="1" w:styleId="Lista-">
    <w:name w:val="Lista -"/>
    <w:basedOn w:val="Normal"/>
    <w:rsid w:val="00852CDE"/>
    <w:pPr>
      <w:numPr>
        <w:numId w:val="9"/>
      </w:numPr>
      <w:spacing w:line="480" w:lineRule="auto"/>
      <w:jc w:val="both"/>
    </w:pPr>
    <w:rPr>
      <w:szCs w:val="20"/>
    </w:rPr>
  </w:style>
  <w:style w:type="paragraph" w:customStyle="1" w:styleId="Subttulo1">
    <w:name w:val="Subtítulo1"/>
    <w:basedOn w:val="Normal"/>
    <w:rsid w:val="00852CDE"/>
    <w:pPr>
      <w:jc w:val="center"/>
    </w:pPr>
    <w:rPr>
      <w:b/>
      <w:sz w:val="20"/>
      <w:szCs w:val="20"/>
      <w:lang w:val="pt-PT"/>
    </w:rPr>
  </w:style>
  <w:style w:type="paragraph" w:styleId="Pr-formataoHTML">
    <w:name w:val="HTML Preformatted"/>
    <w:basedOn w:val="Normal"/>
    <w:link w:val="Pr-formataoHTMLChar"/>
    <w:rsid w:val="0085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eastAsia="en-US"/>
    </w:rPr>
  </w:style>
  <w:style w:type="character" w:customStyle="1" w:styleId="titulocelula">
    <w:name w:val="titulocelula"/>
    <w:basedOn w:val="Fontepargpadro"/>
    <w:rsid w:val="00852CDE"/>
  </w:style>
  <w:style w:type="character" w:styleId="Nmerodepgina">
    <w:name w:val="page number"/>
    <w:basedOn w:val="Fontepargpadro"/>
    <w:rsid w:val="00852CDE"/>
  </w:style>
  <w:style w:type="paragraph" w:styleId="Legenda">
    <w:name w:val="caption"/>
    <w:basedOn w:val="Normal"/>
    <w:next w:val="Normal"/>
    <w:qFormat/>
    <w:rsid w:val="00852CDE"/>
    <w:pPr>
      <w:jc w:val="center"/>
    </w:pPr>
    <w:rPr>
      <w:rFonts w:ascii="Garamond" w:hAnsi="Garamond"/>
      <w:b/>
      <w:bCs/>
      <w:sz w:val="28"/>
      <w:szCs w:val="28"/>
    </w:rPr>
  </w:style>
  <w:style w:type="character" w:customStyle="1" w:styleId="highlightedsearchterm">
    <w:name w:val="highlightedsearchterm"/>
    <w:basedOn w:val="Fontepargpadro"/>
    <w:rsid w:val="00852CDE"/>
  </w:style>
  <w:style w:type="paragraph" w:styleId="NormalWeb">
    <w:name w:val="Normal (Web)"/>
    <w:basedOn w:val="Normal"/>
    <w:uiPriority w:val="99"/>
    <w:rsid w:val="00852CDE"/>
    <w:pPr>
      <w:spacing w:before="100" w:beforeAutospacing="1" w:after="100" w:afterAutospacing="1"/>
    </w:pPr>
    <w:rPr>
      <w:rFonts w:ascii="Arial Unicode MS" w:eastAsia="Arial Unicode MS" w:hAnsi="Arial Unicode MS"/>
    </w:rPr>
  </w:style>
  <w:style w:type="paragraph" w:customStyle="1" w:styleId="Corpodetexto21">
    <w:name w:val="Corpo de texto 21"/>
    <w:basedOn w:val="Normal"/>
    <w:rsid w:val="00852CDE"/>
    <w:pPr>
      <w:widowControl w:val="0"/>
      <w:jc w:val="both"/>
    </w:pPr>
    <w:rPr>
      <w:rFonts w:ascii="Arial" w:hAnsi="Arial"/>
      <w:b/>
      <w:sz w:val="20"/>
      <w:szCs w:val="20"/>
    </w:rPr>
  </w:style>
  <w:style w:type="paragraph" w:customStyle="1" w:styleId="Recuodecorpodetexto31">
    <w:name w:val="Recuo de corpo de texto 31"/>
    <w:basedOn w:val="Normal"/>
    <w:rsid w:val="00F25036"/>
    <w:pPr>
      <w:suppressAutoHyphens/>
      <w:ind w:right="-256" w:firstLine="851"/>
      <w:jc w:val="both"/>
    </w:pPr>
    <w:rPr>
      <w:sz w:val="22"/>
      <w:szCs w:val="22"/>
      <w:lang w:eastAsia="ar-SA"/>
    </w:rPr>
  </w:style>
  <w:style w:type="character" w:customStyle="1" w:styleId="Ttulo5Char">
    <w:name w:val="Título 5 Char"/>
    <w:link w:val="Ttulo5"/>
    <w:rsid w:val="00A361DA"/>
    <w:rPr>
      <w:rFonts w:ascii="Arial" w:hAnsi="Arial"/>
      <w:noProof/>
      <w:sz w:val="28"/>
    </w:rPr>
  </w:style>
  <w:style w:type="character" w:customStyle="1" w:styleId="Pr-formataoHTMLChar">
    <w:name w:val="Pré-formatação HTML Char"/>
    <w:link w:val="Pr-formataoHTML"/>
    <w:semiHidden/>
    <w:rsid w:val="00A361DA"/>
    <w:rPr>
      <w:rFonts w:ascii="Courier New" w:eastAsia="Courier New" w:hAnsi="Courier New" w:cs="Courier New"/>
      <w:lang w:val="en-US" w:eastAsia="en-US"/>
    </w:rPr>
  </w:style>
  <w:style w:type="paragraph" w:styleId="Recuonormal">
    <w:name w:val="Normal Indent"/>
    <w:basedOn w:val="Normal"/>
    <w:rsid w:val="00A361DA"/>
    <w:pPr>
      <w:autoSpaceDE w:val="0"/>
      <w:autoSpaceDN w:val="0"/>
      <w:ind w:left="708"/>
    </w:pPr>
    <w:rPr>
      <w:sz w:val="20"/>
      <w:szCs w:val="20"/>
    </w:rPr>
  </w:style>
  <w:style w:type="character" w:customStyle="1" w:styleId="apple-style-span">
    <w:name w:val="apple-style-span"/>
    <w:basedOn w:val="Fontepargpadro"/>
    <w:rsid w:val="00D54CD0"/>
  </w:style>
  <w:style w:type="character" w:customStyle="1" w:styleId="WW8Num17z0">
    <w:name w:val="WW8Num17z0"/>
    <w:rsid w:val="000D4821"/>
    <w:rPr>
      <w:rFonts w:ascii="Times New Roman" w:hAnsi="Times New Roman"/>
      <w:sz w:val="24"/>
    </w:rPr>
  </w:style>
  <w:style w:type="paragraph" w:customStyle="1" w:styleId="Subtitle1">
    <w:name w:val="Subtitle1"/>
    <w:basedOn w:val="Normal"/>
    <w:rsid w:val="003A7ADA"/>
    <w:pPr>
      <w:overflowPunct w:val="0"/>
      <w:autoSpaceDE w:val="0"/>
      <w:autoSpaceDN w:val="0"/>
      <w:adjustRightInd w:val="0"/>
      <w:jc w:val="center"/>
      <w:textAlignment w:val="baseline"/>
    </w:pPr>
    <w:rPr>
      <w:b/>
      <w:sz w:val="20"/>
      <w:szCs w:val="20"/>
      <w:lang w:val="pt-PT"/>
    </w:rPr>
  </w:style>
  <w:style w:type="character" w:styleId="Forte">
    <w:name w:val="Strong"/>
    <w:qFormat/>
    <w:rsid w:val="002B054D"/>
    <w:rPr>
      <w:b/>
      <w:bCs/>
    </w:rPr>
  </w:style>
  <w:style w:type="paragraph" w:customStyle="1" w:styleId="Default">
    <w:name w:val="Default"/>
    <w:rsid w:val="007A7400"/>
    <w:pPr>
      <w:autoSpaceDE w:val="0"/>
      <w:autoSpaceDN w:val="0"/>
      <w:adjustRightInd w:val="0"/>
    </w:pPr>
    <w:rPr>
      <w:rFonts w:ascii="Arial" w:hAnsi="Arial" w:cs="Arial"/>
      <w:color w:val="000000"/>
      <w:sz w:val="24"/>
      <w:szCs w:val="24"/>
    </w:rPr>
  </w:style>
  <w:style w:type="character" w:customStyle="1" w:styleId="Corpodetexto3Char">
    <w:name w:val="Corpo de texto 3 Char"/>
    <w:link w:val="Corpodetexto3"/>
    <w:semiHidden/>
    <w:rsid w:val="00487F24"/>
    <w:rPr>
      <w:rFonts w:ascii="Tahoma" w:hAnsi="Tahoma"/>
      <w:color w:val="FF0000"/>
      <w:sz w:val="18"/>
    </w:rPr>
  </w:style>
  <w:style w:type="paragraph" w:styleId="Bibliografia">
    <w:name w:val="Bibliography"/>
    <w:basedOn w:val="Normal"/>
    <w:next w:val="Normal"/>
    <w:uiPriority w:val="37"/>
    <w:semiHidden/>
    <w:unhideWhenUsed/>
    <w:rsid w:val="00C83E1B"/>
  </w:style>
  <w:style w:type="character" w:customStyle="1" w:styleId="Corpodetexto2Char">
    <w:name w:val="Corpo de texto 2 Char"/>
    <w:link w:val="Corpodetexto2"/>
    <w:rsid w:val="00D858A9"/>
    <w:rPr>
      <w:rFonts w:ascii="Tahoma" w:hAnsi="Tahoma"/>
      <w:color w:val="FF0000"/>
      <w:sz w:val="18"/>
    </w:rPr>
  </w:style>
  <w:style w:type="character" w:customStyle="1" w:styleId="RodapChar">
    <w:name w:val="Rodapé Char"/>
    <w:link w:val="Rodap"/>
    <w:rsid w:val="00CB53D3"/>
    <w:rPr>
      <w:sz w:val="24"/>
      <w:szCs w:val="24"/>
    </w:rPr>
  </w:style>
  <w:style w:type="paragraph" w:styleId="Textodebalo">
    <w:name w:val="Balloon Text"/>
    <w:basedOn w:val="Normal"/>
    <w:link w:val="TextodebaloChar"/>
    <w:uiPriority w:val="99"/>
    <w:semiHidden/>
    <w:unhideWhenUsed/>
    <w:rsid w:val="00CB53D3"/>
    <w:rPr>
      <w:rFonts w:ascii="Tahoma" w:hAnsi="Tahoma"/>
      <w:sz w:val="16"/>
      <w:szCs w:val="16"/>
      <w:lang w:val="x-none" w:eastAsia="x-none"/>
    </w:rPr>
  </w:style>
  <w:style w:type="character" w:customStyle="1" w:styleId="TextodebaloChar">
    <w:name w:val="Texto de balão Char"/>
    <w:link w:val="Textodebalo"/>
    <w:uiPriority w:val="99"/>
    <w:semiHidden/>
    <w:rsid w:val="00CB53D3"/>
    <w:rPr>
      <w:rFonts w:ascii="Tahoma" w:hAnsi="Tahoma" w:cs="Tahoma"/>
      <w:sz w:val="16"/>
      <w:szCs w:val="16"/>
    </w:rPr>
  </w:style>
  <w:style w:type="character" w:customStyle="1" w:styleId="SubttuloChar">
    <w:name w:val="Subtítulo Char"/>
    <w:link w:val="Subttulo"/>
    <w:rsid w:val="00FE0ED9"/>
    <w:rPr>
      <w:rFonts w:ascii="Arial" w:hAnsi="Arial"/>
      <w:i/>
      <w:noProof/>
      <w:sz w:val="28"/>
      <w:lang w:val="pt-BR" w:eastAsia="pt-BR"/>
    </w:rPr>
  </w:style>
  <w:style w:type="table" w:styleId="Tabelacomgrade">
    <w:name w:val="Table Grid"/>
    <w:basedOn w:val="Tabelanormal"/>
    <w:uiPriority w:val="59"/>
    <w:rsid w:val="003A35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160F7"/>
    <w:pPr>
      <w:widowControl w:val="0"/>
      <w:suppressAutoHyphens/>
      <w:autoSpaceDN w:val="0"/>
      <w:textAlignment w:val="baseline"/>
    </w:pPr>
    <w:rPr>
      <w:rFonts w:ascii="DejaVu Sans" w:eastAsia="DejaVu Sans" w:hAnsi="DejaVu Sans" w:cs="DejaVu Sans"/>
      <w:kern w:val="3"/>
      <w:sz w:val="24"/>
      <w:szCs w:val="24"/>
      <w:lang w:bidi="pt-BR"/>
    </w:rPr>
  </w:style>
  <w:style w:type="paragraph" w:styleId="PargrafodaLista">
    <w:name w:val="List Paragraph"/>
    <w:basedOn w:val="Normal"/>
    <w:uiPriority w:val="34"/>
    <w:qFormat/>
    <w:rsid w:val="004439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DE"/>
    <w:rPr>
      <w:sz w:val="24"/>
      <w:szCs w:val="24"/>
    </w:rPr>
  </w:style>
  <w:style w:type="paragraph" w:styleId="Ttulo1">
    <w:name w:val="heading 1"/>
    <w:basedOn w:val="Normal"/>
    <w:next w:val="Normal"/>
    <w:qFormat/>
    <w:rsid w:val="00852CDE"/>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852CDE"/>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852CDE"/>
    <w:pPr>
      <w:keepNext/>
      <w:spacing w:before="240" w:after="60"/>
      <w:outlineLvl w:val="2"/>
    </w:pPr>
    <w:rPr>
      <w:rFonts w:ascii="Arial" w:hAnsi="Arial" w:cs="Arial"/>
      <w:b/>
      <w:bCs/>
      <w:sz w:val="26"/>
      <w:szCs w:val="26"/>
    </w:rPr>
  </w:style>
  <w:style w:type="paragraph" w:styleId="Ttulo4">
    <w:name w:val="heading 4"/>
    <w:basedOn w:val="Normal"/>
    <w:next w:val="Normal"/>
    <w:qFormat/>
    <w:rsid w:val="00852CDE"/>
    <w:pPr>
      <w:keepNext/>
      <w:overflowPunct w:val="0"/>
      <w:autoSpaceDE w:val="0"/>
      <w:autoSpaceDN w:val="0"/>
      <w:adjustRightInd w:val="0"/>
      <w:spacing w:line="100" w:lineRule="atLeast"/>
      <w:textAlignment w:val="baseline"/>
      <w:outlineLvl w:val="3"/>
    </w:pPr>
    <w:rPr>
      <w:noProof/>
      <w:sz w:val="20"/>
      <w:szCs w:val="20"/>
    </w:rPr>
  </w:style>
  <w:style w:type="paragraph" w:styleId="Ttulo5">
    <w:name w:val="heading 5"/>
    <w:basedOn w:val="Normal"/>
    <w:next w:val="Normal"/>
    <w:link w:val="Ttulo5Char"/>
    <w:qFormat/>
    <w:rsid w:val="00852CDE"/>
    <w:pPr>
      <w:keepNext/>
      <w:overflowPunct w:val="0"/>
      <w:autoSpaceDE w:val="0"/>
      <w:autoSpaceDN w:val="0"/>
      <w:adjustRightInd w:val="0"/>
      <w:spacing w:line="100" w:lineRule="atLeast"/>
      <w:textAlignment w:val="baseline"/>
      <w:outlineLvl w:val="4"/>
    </w:pPr>
    <w:rPr>
      <w:rFonts w:ascii="Arial" w:hAnsi="Arial"/>
      <w:noProof/>
      <w:sz w:val="28"/>
      <w:szCs w:val="20"/>
      <w:lang w:val="x-none" w:eastAsia="x-none"/>
    </w:rPr>
  </w:style>
  <w:style w:type="paragraph" w:styleId="Ttulo6">
    <w:name w:val="heading 6"/>
    <w:basedOn w:val="Normal"/>
    <w:next w:val="Normal"/>
    <w:qFormat/>
    <w:rsid w:val="00852CDE"/>
    <w:pPr>
      <w:keepNext/>
      <w:overflowPunct w:val="0"/>
      <w:autoSpaceDE w:val="0"/>
      <w:autoSpaceDN w:val="0"/>
      <w:adjustRightInd w:val="0"/>
      <w:spacing w:line="100" w:lineRule="atLeast"/>
      <w:textAlignment w:val="baseline"/>
      <w:outlineLvl w:val="5"/>
    </w:pPr>
    <w:rPr>
      <w:rFonts w:ascii="Tahoma" w:hAnsi="Tahoma"/>
      <w:noProof/>
      <w:sz w:val="18"/>
      <w:szCs w:val="20"/>
    </w:rPr>
  </w:style>
  <w:style w:type="paragraph" w:styleId="Ttulo7">
    <w:name w:val="heading 7"/>
    <w:basedOn w:val="Normal"/>
    <w:next w:val="Normal"/>
    <w:qFormat/>
    <w:rsid w:val="00852CDE"/>
    <w:pPr>
      <w:keepNext/>
      <w:overflowPunct w:val="0"/>
      <w:autoSpaceDE w:val="0"/>
      <w:autoSpaceDN w:val="0"/>
      <w:adjustRightInd w:val="0"/>
      <w:spacing w:line="100" w:lineRule="atLeast"/>
      <w:textAlignment w:val="baseline"/>
      <w:outlineLvl w:val="6"/>
    </w:pPr>
    <w:rPr>
      <w:rFonts w:ascii="Tahoma" w:hAnsi="Tahoma"/>
      <w:noProof/>
      <w:sz w:val="20"/>
      <w:szCs w:val="20"/>
    </w:rPr>
  </w:style>
  <w:style w:type="paragraph" w:styleId="Ttulo8">
    <w:name w:val="heading 8"/>
    <w:basedOn w:val="Normal"/>
    <w:next w:val="Normal"/>
    <w:qFormat/>
    <w:rsid w:val="00852CDE"/>
    <w:pPr>
      <w:keepNext/>
      <w:overflowPunct w:val="0"/>
      <w:autoSpaceDE w:val="0"/>
      <w:autoSpaceDN w:val="0"/>
      <w:adjustRightInd w:val="0"/>
      <w:spacing w:after="20" w:line="100" w:lineRule="atLeast"/>
      <w:textAlignment w:val="baseline"/>
      <w:outlineLvl w:val="7"/>
    </w:pPr>
    <w:rPr>
      <w:rFonts w:ascii="Tahoma" w:hAnsi="Tahoma"/>
      <w:noProof/>
      <w:sz w:val="17"/>
      <w:szCs w:val="20"/>
    </w:rPr>
  </w:style>
  <w:style w:type="paragraph" w:styleId="Ttulo9">
    <w:name w:val="heading 9"/>
    <w:basedOn w:val="Normal"/>
    <w:next w:val="Normal"/>
    <w:qFormat/>
    <w:rsid w:val="00852CDE"/>
    <w:pPr>
      <w:keepNext/>
      <w:overflowPunct w:val="0"/>
      <w:autoSpaceDE w:val="0"/>
      <w:autoSpaceDN w:val="0"/>
      <w:adjustRightInd w:val="0"/>
      <w:spacing w:line="100" w:lineRule="atLeast"/>
      <w:textAlignment w:val="baseline"/>
      <w:outlineLvl w:val="8"/>
    </w:pPr>
    <w:rPr>
      <w:rFonts w:ascii="Arial" w:hAnsi="Arial"/>
      <w:noProof/>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CC-Textosimples">
    <w:name w:val="TCC - Texto simples"/>
    <w:basedOn w:val="Normal"/>
    <w:rsid w:val="00852CDE"/>
    <w:pPr>
      <w:suppressAutoHyphens/>
      <w:spacing w:line="480" w:lineRule="auto"/>
      <w:ind w:firstLine="851"/>
      <w:jc w:val="both"/>
    </w:pPr>
  </w:style>
  <w:style w:type="paragraph" w:customStyle="1" w:styleId="TCC-TtulosCaptulos">
    <w:name w:val="TCC - Títulos Capítulos"/>
    <w:basedOn w:val="Ttulo1"/>
    <w:rsid w:val="00852CDE"/>
    <w:pPr>
      <w:spacing w:before="2280" w:after="1080" w:line="480" w:lineRule="auto"/>
    </w:pPr>
  </w:style>
  <w:style w:type="paragraph" w:customStyle="1" w:styleId="TCC-TtulosCaptulosNum">
    <w:name w:val="TCC - Títulos Capítulos Num."/>
    <w:basedOn w:val="TCC-TtulosCaptulos"/>
    <w:rsid w:val="00852CDE"/>
    <w:pPr>
      <w:numPr>
        <w:numId w:val="1"/>
      </w:numPr>
      <w:jc w:val="center"/>
    </w:pPr>
  </w:style>
  <w:style w:type="paragraph" w:customStyle="1" w:styleId="Ttulo11">
    <w:name w:val="Título 1.1"/>
    <w:basedOn w:val="Normal"/>
    <w:rsid w:val="00852CDE"/>
    <w:pPr>
      <w:numPr>
        <w:ilvl w:val="1"/>
        <w:numId w:val="2"/>
      </w:numPr>
    </w:pPr>
  </w:style>
  <w:style w:type="paragraph" w:customStyle="1" w:styleId="Ttulo21">
    <w:name w:val="Título 2.1"/>
    <w:basedOn w:val="Normal"/>
    <w:rsid w:val="00852CDE"/>
    <w:pPr>
      <w:numPr>
        <w:ilvl w:val="1"/>
        <w:numId w:val="3"/>
      </w:numPr>
    </w:pPr>
  </w:style>
  <w:style w:type="paragraph" w:customStyle="1" w:styleId="Ttulo31">
    <w:name w:val="Título 3.1"/>
    <w:basedOn w:val="Normal"/>
    <w:rsid w:val="00852CDE"/>
    <w:pPr>
      <w:numPr>
        <w:ilvl w:val="1"/>
        <w:numId w:val="4"/>
      </w:numPr>
    </w:pPr>
  </w:style>
  <w:style w:type="paragraph" w:customStyle="1" w:styleId="Corpodotexto">
    <w:name w:val="Corpo do texto"/>
    <w:basedOn w:val="Normal"/>
    <w:rsid w:val="00852CDE"/>
    <w:pPr>
      <w:overflowPunct w:val="0"/>
      <w:autoSpaceDE w:val="0"/>
      <w:autoSpaceDN w:val="0"/>
      <w:adjustRightInd w:val="0"/>
      <w:spacing w:line="100" w:lineRule="atLeast"/>
      <w:textAlignment w:val="baseline"/>
    </w:pPr>
    <w:rPr>
      <w:noProof/>
      <w:sz w:val="20"/>
      <w:szCs w:val="20"/>
    </w:rPr>
  </w:style>
  <w:style w:type="paragraph" w:styleId="Corpodetexto">
    <w:name w:val="Body Text"/>
    <w:basedOn w:val="Normal"/>
    <w:semiHidden/>
    <w:rsid w:val="00852CDE"/>
    <w:pPr>
      <w:overflowPunct w:val="0"/>
      <w:autoSpaceDE w:val="0"/>
      <w:autoSpaceDN w:val="0"/>
      <w:adjustRightInd w:val="0"/>
      <w:spacing w:line="360" w:lineRule="auto"/>
      <w:jc w:val="both"/>
      <w:textAlignment w:val="baseline"/>
    </w:pPr>
    <w:rPr>
      <w:rFonts w:ascii="Arial" w:hAnsi="Arial"/>
      <w:noProof/>
      <w:sz w:val="22"/>
      <w:szCs w:val="20"/>
    </w:rPr>
  </w:style>
  <w:style w:type="character" w:styleId="Hyperlink">
    <w:name w:val="Hyperlink"/>
    <w:rsid w:val="00852CDE"/>
    <w:rPr>
      <w:color w:val="0000FF"/>
      <w:u w:val="single"/>
    </w:rPr>
  </w:style>
  <w:style w:type="character" w:styleId="HiperlinkVisitado">
    <w:name w:val="FollowedHyperlink"/>
    <w:semiHidden/>
    <w:rsid w:val="00852CDE"/>
    <w:rPr>
      <w:color w:val="800080"/>
      <w:u w:val="single"/>
    </w:rPr>
  </w:style>
  <w:style w:type="paragraph" w:styleId="Cabealho">
    <w:name w:val="header"/>
    <w:basedOn w:val="Normal"/>
    <w:rsid w:val="00852CDE"/>
    <w:pPr>
      <w:tabs>
        <w:tab w:val="center" w:pos="4419"/>
        <w:tab w:val="right" w:pos="8838"/>
      </w:tabs>
    </w:pPr>
  </w:style>
  <w:style w:type="paragraph" w:styleId="Rodap">
    <w:name w:val="footer"/>
    <w:basedOn w:val="Normal"/>
    <w:link w:val="RodapChar"/>
    <w:rsid w:val="00852CDE"/>
    <w:pPr>
      <w:tabs>
        <w:tab w:val="center" w:pos="4419"/>
        <w:tab w:val="right" w:pos="8838"/>
      </w:tabs>
    </w:pPr>
    <w:rPr>
      <w:lang w:val="x-none" w:eastAsia="x-none"/>
    </w:rPr>
  </w:style>
  <w:style w:type="paragraph" w:customStyle="1" w:styleId="Padro">
    <w:name w:val="Padrão"/>
    <w:rsid w:val="00852CDE"/>
    <w:pPr>
      <w:autoSpaceDE w:val="0"/>
      <w:autoSpaceDN w:val="0"/>
      <w:adjustRightInd w:val="0"/>
    </w:pPr>
    <w:rPr>
      <w:szCs w:val="24"/>
    </w:rPr>
  </w:style>
  <w:style w:type="paragraph" w:customStyle="1" w:styleId="Ttuloprincipal">
    <w:name w:val="Título principal"/>
    <w:basedOn w:val="Normal"/>
    <w:next w:val="Subttulo"/>
    <w:rsid w:val="00852CDE"/>
    <w:pPr>
      <w:tabs>
        <w:tab w:val="left" w:pos="851"/>
        <w:tab w:val="left" w:pos="1418"/>
      </w:tabs>
      <w:suppressAutoHyphens/>
      <w:spacing w:line="300" w:lineRule="exact"/>
      <w:jc w:val="center"/>
    </w:pPr>
    <w:rPr>
      <w:rFonts w:ascii="Tahoma" w:hAnsi="Tahoma"/>
      <w:b/>
      <w:noProof/>
      <w:sz w:val="20"/>
      <w:szCs w:val="20"/>
    </w:rPr>
  </w:style>
  <w:style w:type="paragraph" w:styleId="Subttulo">
    <w:name w:val="Subtitle"/>
    <w:basedOn w:val="Ttulo"/>
    <w:next w:val="Corpodotexto"/>
    <w:link w:val="SubttuloChar"/>
    <w:qFormat/>
    <w:rsid w:val="00852CDE"/>
    <w:pPr>
      <w:jc w:val="center"/>
    </w:pPr>
    <w:rPr>
      <w:i/>
    </w:rPr>
  </w:style>
  <w:style w:type="paragraph" w:styleId="Ttulo">
    <w:name w:val="Title"/>
    <w:basedOn w:val="Normal"/>
    <w:next w:val="Corpodotexto"/>
    <w:qFormat/>
    <w:rsid w:val="00852CDE"/>
    <w:pPr>
      <w:keepNext/>
      <w:suppressAutoHyphens/>
      <w:spacing w:before="240" w:after="120"/>
    </w:pPr>
    <w:rPr>
      <w:rFonts w:ascii="Arial" w:hAnsi="Arial"/>
      <w:noProof/>
      <w:sz w:val="28"/>
      <w:szCs w:val="20"/>
    </w:rPr>
  </w:style>
  <w:style w:type="paragraph" w:styleId="Recuodecorpodetexto3">
    <w:name w:val="Body Text Indent 3"/>
    <w:basedOn w:val="Normal"/>
    <w:semiHidden/>
    <w:rsid w:val="00852CDE"/>
    <w:pPr>
      <w:ind w:right="-256" w:firstLine="851"/>
      <w:jc w:val="both"/>
    </w:pPr>
    <w:rPr>
      <w:sz w:val="22"/>
      <w:szCs w:val="20"/>
    </w:rPr>
  </w:style>
  <w:style w:type="paragraph" w:styleId="Corpodetexto3">
    <w:name w:val="Body Text 3"/>
    <w:basedOn w:val="Normal"/>
    <w:link w:val="Corpodetexto3Char"/>
    <w:semiHidden/>
    <w:rsid w:val="00852CDE"/>
    <w:pPr>
      <w:tabs>
        <w:tab w:val="left" w:pos="851"/>
        <w:tab w:val="left" w:pos="1418"/>
      </w:tabs>
      <w:suppressAutoHyphens/>
      <w:spacing w:before="120" w:line="300" w:lineRule="exact"/>
      <w:jc w:val="both"/>
    </w:pPr>
    <w:rPr>
      <w:rFonts w:ascii="Tahoma" w:hAnsi="Tahoma"/>
      <w:color w:val="FF0000"/>
      <w:sz w:val="18"/>
      <w:szCs w:val="20"/>
      <w:lang w:val="x-none" w:eastAsia="x-none"/>
    </w:rPr>
  </w:style>
  <w:style w:type="paragraph" w:customStyle="1" w:styleId="WW-Corpodetexto3">
    <w:name w:val="WW-Corpo de texto 3"/>
    <w:basedOn w:val="Normal"/>
    <w:rsid w:val="00852CDE"/>
    <w:pPr>
      <w:tabs>
        <w:tab w:val="left" w:pos="851"/>
        <w:tab w:val="left" w:pos="1418"/>
      </w:tabs>
      <w:suppressAutoHyphens/>
      <w:spacing w:line="300" w:lineRule="exact"/>
      <w:jc w:val="both"/>
    </w:pPr>
    <w:rPr>
      <w:rFonts w:ascii="Arial" w:hAnsi="Arial"/>
      <w:noProof/>
      <w:sz w:val="21"/>
      <w:szCs w:val="20"/>
    </w:rPr>
  </w:style>
  <w:style w:type="paragraph" w:styleId="Corpodetexto2">
    <w:name w:val="Body Text 2"/>
    <w:basedOn w:val="Normal"/>
    <w:link w:val="Corpodetexto2Char"/>
    <w:rsid w:val="00852CDE"/>
    <w:pPr>
      <w:tabs>
        <w:tab w:val="left" w:pos="851"/>
        <w:tab w:val="left" w:pos="1418"/>
      </w:tabs>
      <w:suppressAutoHyphens/>
      <w:spacing w:before="60" w:line="300" w:lineRule="exact"/>
    </w:pPr>
    <w:rPr>
      <w:rFonts w:ascii="Tahoma" w:hAnsi="Tahoma"/>
      <w:color w:val="FF0000"/>
      <w:sz w:val="18"/>
      <w:szCs w:val="20"/>
      <w:lang w:val="x-none" w:eastAsia="x-none"/>
    </w:rPr>
  </w:style>
  <w:style w:type="paragraph" w:styleId="Recuodecorpodetexto">
    <w:name w:val="Body Text Indent"/>
    <w:basedOn w:val="Normal"/>
    <w:rsid w:val="00852CDE"/>
    <w:pPr>
      <w:ind w:left="284" w:hanging="284"/>
    </w:pPr>
    <w:rPr>
      <w:rFonts w:ascii="Arial" w:hAnsi="Arial"/>
      <w:color w:val="000000"/>
      <w:sz w:val="20"/>
      <w:szCs w:val="20"/>
      <w:lang w:val="pt-PT"/>
    </w:rPr>
  </w:style>
  <w:style w:type="paragraph" w:customStyle="1" w:styleId="corpodotexto0">
    <w:name w:val="corpodotexto"/>
    <w:basedOn w:val="Normal"/>
    <w:rsid w:val="00852CDE"/>
    <w:pPr>
      <w:spacing w:before="100" w:beforeAutospacing="1" w:after="100" w:afterAutospacing="1"/>
    </w:pPr>
    <w:rPr>
      <w:rFonts w:ascii="Arial Unicode MS" w:eastAsia="Arial Unicode MS" w:hAnsi="Arial Unicode MS" w:cs="Arial Unicode MS"/>
    </w:rPr>
  </w:style>
  <w:style w:type="paragraph" w:customStyle="1" w:styleId="TxBrp11">
    <w:name w:val="TxBr_p11"/>
    <w:basedOn w:val="Normal"/>
    <w:rsid w:val="00852CDE"/>
    <w:pPr>
      <w:autoSpaceDE w:val="0"/>
      <w:autoSpaceDN w:val="0"/>
      <w:adjustRightInd w:val="0"/>
      <w:spacing w:line="215" w:lineRule="atLeast"/>
    </w:pPr>
    <w:rPr>
      <w:sz w:val="20"/>
      <w:szCs w:val="20"/>
      <w:lang w:val="en-US"/>
    </w:rPr>
  </w:style>
  <w:style w:type="paragraph" w:styleId="Recuodecorpodetexto2">
    <w:name w:val="Body Text Indent 2"/>
    <w:basedOn w:val="Normal"/>
    <w:semiHidden/>
    <w:rsid w:val="00852CDE"/>
    <w:pPr>
      <w:ind w:left="284" w:hanging="284"/>
    </w:pPr>
    <w:rPr>
      <w:rFonts w:ascii="Arial" w:hAnsi="Arial" w:cs="Arial"/>
      <w:color w:val="000000"/>
      <w:sz w:val="18"/>
      <w:lang w:val="pt-PT"/>
    </w:rPr>
  </w:style>
  <w:style w:type="paragraph" w:styleId="Textoembloco">
    <w:name w:val="Block Text"/>
    <w:basedOn w:val="Normal"/>
    <w:semiHidden/>
    <w:rsid w:val="00852CDE"/>
    <w:pPr>
      <w:ind w:left="284" w:right="283"/>
      <w:jc w:val="both"/>
    </w:pPr>
    <w:rPr>
      <w:bCs/>
      <w:sz w:val="28"/>
    </w:rPr>
  </w:style>
  <w:style w:type="paragraph" w:customStyle="1" w:styleId="WW-Corpodetexto2">
    <w:name w:val="WW-Corpo de texto 2"/>
    <w:basedOn w:val="Normal"/>
    <w:rsid w:val="00852CDE"/>
    <w:pPr>
      <w:tabs>
        <w:tab w:val="left" w:pos="851"/>
        <w:tab w:val="left" w:pos="1418"/>
      </w:tabs>
      <w:suppressAutoHyphens/>
      <w:spacing w:line="300" w:lineRule="exact"/>
      <w:jc w:val="both"/>
    </w:pPr>
    <w:rPr>
      <w:rFonts w:ascii="Tahoma" w:hAnsi="Tahoma" w:cs="Tahoma"/>
      <w:noProof/>
      <w:sz w:val="20"/>
      <w:szCs w:val="20"/>
    </w:rPr>
  </w:style>
  <w:style w:type="paragraph" w:customStyle="1" w:styleId="Lista-">
    <w:name w:val="Lista -"/>
    <w:basedOn w:val="Normal"/>
    <w:rsid w:val="00852CDE"/>
    <w:pPr>
      <w:numPr>
        <w:numId w:val="9"/>
      </w:numPr>
      <w:spacing w:line="480" w:lineRule="auto"/>
      <w:jc w:val="both"/>
    </w:pPr>
    <w:rPr>
      <w:szCs w:val="20"/>
    </w:rPr>
  </w:style>
  <w:style w:type="paragraph" w:customStyle="1" w:styleId="Subttulo1">
    <w:name w:val="Subtítulo1"/>
    <w:basedOn w:val="Normal"/>
    <w:rsid w:val="00852CDE"/>
    <w:pPr>
      <w:jc w:val="center"/>
    </w:pPr>
    <w:rPr>
      <w:b/>
      <w:sz w:val="20"/>
      <w:szCs w:val="20"/>
      <w:lang w:val="pt-PT"/>
    </w:rPr>
  </w:style>
  <w:style w:type="paragraph" w:styleId="Pr-formataoHTML">
    <w:name w:val="HTML Preformatted"/>
    <w:basedOn w:val="Normal"/>
    <w:link w:val="Pr-formataoHTMLChar"/>
    <w:rsid w:val="0085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eastAsia="en-US"/>
    </w:rPr>
  </w:style>
  <w:style w:type="character" w:customStyle="1" w:styleId="titulocelula">
    <w:name w:val="titulocelula"/>
    <w:basedOn w:val="Fontepargpadro"/>
    <w:rsid w:val="00852CDE"/>
  </w:style>
  <w:style w:type="character" w:styleId="Nmerodepgina">
    <w:name w:val="page number"/>
    <w:basedOn w:val="Fontepargpadro"/>
    <w:rsid w:val="00852CDE"/>
  </w:style>
  <w:style w:type="paragraph" w:styleId="Legenda">
    <w:name w:val="caption"/>
    <w:basedOn w:val="Normal"/>
    <w:next w:val="Normal"/>
    <w:qFormat/>
    <w:rsid w:val="00852CDE"/>
    <w:pPr>
      <w:jc w:val="center"/>
    </w:pPr>
    <w:rPr>
      <w:rFonts w:ascii="Garamond" w:hAnsi="Garamond"/>
      <w:b/>
      <w:bCs/>
      <w:sz w:val="28"/>
      <w:szCs w:val="28"/>
    </w:rPr>
  </w:style>
  <w:style w:type="character" w:customStyle="1" w:styleId="highlightedsearchterm">
    <w:name w:val="highlightedsearchterm"/>
    <w:basedOn w:val="Fontepargpadro"/>
    <w:rsid w:val="00852CDE"/>
  </w:style>
  <w:style w:type="paragraph" w:styleId="NormalWeb">
    <w:name w:val="Normal (Web)"/>
    <w:basedOn w:val="Normal"/>
    <w:uiPriority w:val="99"/>
    <w:rsid w:val="00852CDE"/>
    <w:pPr>
      <w:spacing w:before="100" w:beforeAutospacing="1" w:after="100" w:afterAutospacing="1"/>
    </w:pPr>
    <w:rPr>
      <w:rFonts w:ascii="Arial Unicode MS" w:eastAsia="Arial Unicode MS" w:hAnsi="Arial Unicode MS"/>
    </w:rPr>
  </w:style>
  <w:style w:type="paragraph" w:customStyle="1" w:styleId="Corpodetexto21">
    <w:name w:val="Corpo de texto 21"/>
    <w:basedOn w:val="Normal"/>
    <w:rsid w:val="00852CDE"/>
    <w:pPr>
      <w:widowControl w:val="0"/>
      <w:jc w:val="both"/>
    </w:pPr>
    <w:rPr>
      <w:rFonts w:ascii="Arial" w:hAnsi="Arial"/>
      <w:b/>
      <w:sz w:val="20"/>
      <w:szCs w:val="20"/>
    </w:rPr>
  </w:style>
  <w:style w:type="paragraph" w:customStyle="1" w:styleId="Recuodecorpodetexto31">
    <w:name w:val="Recuo de corpo de texto 31"/>
    <w:basedOn w:val="Normal"/>
    <w:rsid w:val="00F25036"/>
    <w:pPr>
      <w:suppressAutoHyphens/>
      <w:ind w:right="-256" w:firstLine="851"/>
      <w:jc w:val="both"/>
    </w:pPr>
    <w:rPr>
      <w:sz w:val="22"/>
      <w:szCs w:val="22"/>
      <w:lang w:eastAsia="ar-SA"/>
    </w:rPr>
  </w:style>
  <w:style w:type="character" w:customStyle="1" w:styleId="Ttulo5Char">
    <w:name w:val="Título 5 Char"/>
    <w:link w:val="Ttulo5"/>
    <w:rsid w:val="00A361DA"/>
    <w:rPr>
      <w:rFonts w:ascii="Arial" w:hAnsi="Arial"/>
      <w:noProof/>
      <w:sz w:val="28"/>
    </w:rPr>
  </w:style>
  <w:style w:type="character" w:customStyle="1" w:styleId="Pr-formataoHTMLChar">
    <w:name w:val="Pré-formatação HTML Char"/>
    <w:link w:val="Pr-formataoHTML"/>
    <w:semiHidden/>
    <w:rsid w:val="00A361DA"/>
    <w:rPr>
      <w:rFonts w:ascii="Courier New" w:eastAsia="Courier New" w:hAnsi="Courier New" w:cs="Courier New"/>
      <w:lang w:val="en-US" w:eastAsia="en-US"/>
    </w:rPr>
  </w:style>
  <w:style w:type="paragraph" w:styleId="Recuonormal">
    <w:name w:val="Normal Indent"/>
    <w:basedOn w:val="Normal"/>
    <w:rsid w:val="00A361DA"/>
    <w:pPr>
      <w:autoSpaceDE w:val="0"/>
      <w:autoSpaceDN w:val="0"/>
      <w:ind w:left="708"/>
    </w:pPr>
    <w:rPr>
      <w:sz w:val="20"/>
      <w:szCs w:val="20"/>
    </w:rPr>
  </w:style>
  <w:style w:type="character" w:customStyle="1" w:styleId="apple-style-span">
    <w:name w:val="apple-style-span"/>
    <w:basedOn w:val="Fontepargpadro"/>
    <w:rsid w:val="00D54CD0"/>
  </w:style>
  <w:style w:type="character" w:customStyle="1" w:styleId="WW8Num17z0">
    <w:name w:val="WW8Num17z0"/>
    <w:rsid w:val="000D4821"/>
    <w:rPr>
      <w:rFonts w:ascii="Times New Roman" w:hAnsi="Times New Roman"/>
      <w:sz w:val="24"/>
    </w:rPr>
  </w:style>
  <w:style w:type="paragraph" w:customStyle="1" w:styleId="Subtitle1">
    <w:name w:val="Subtitle1"/>
    <w:basedOn w:val="Normal"/>
    <w:rsid w:val="003A7ADA"/>
    <w:pPr>
      <w:overflowPunct w:val="0"/>
      <w:autoSpaceDE w:val="0"/>
      <w:autoSpaceDN w:val="0"/>
      <w:adjustRightInd w:val="0"/>
      <w:jc w:val="center"/>
      <w:textAlignment w:val="baseline"/>
    </w:pPr>
    <w:rPr>
      <w:b/>
      <w:sz w:val="20"/>
      <w:szCs w:val="20"/>
      <w:lang w:val="pt-PT"/>
    </w:rPr>
  </w:style>
  <w:style w:type="character" w:styleId="Forte">
    <w:name w:val="Strong"/>
    <w:qFormat/>
    <w:rsid w:val="002B054D"/>
    <w:rPr>
      <w:b/>
      <w:bCs/>
    </w:rPr>
  </w:style>
  <w:style w:type="paragraph" w:customStyle="1" w:styleId="Default">
    <w:name w:val="Default"/>
    <w:rsid w:val="007A7400"/>
    <w:pPr>
      <w:autoSpaceDE w:val="0"/>
      <w:autoSpaceDN w:val="0"/>
      <w:adjustRightInd w:val="0"/>
    </w:pPr>
    <w:rPr>
      <w:rFonts w:ascii="Arial" w:hAnsi="Arial" w:cs="Arial"/>
      <w:color w:val="000000"/>
      <w:sz w:val="24"/>
      <w:szCs w:val="24"/>
    </w:rPr>
  </w:style>
  <w:style w:type="character" w:customStyle="1" w:styleId="Corpodetexto3Char">
    <w:name w:val="Corpo de texto 3 Char"/>
    <w:link w:val="Corpodetexto3"/>
    <w:semiHidden/>
    <w:rsid w:val="00487F24"/>
    <w:rPr>
      <w:rFonts w:ascii="Tahoma" w:hAnsi="Tahoma"/>
      <w:color w:val="FF0000"/>
      <w:sz w:val="18"/>
    </w:rPr>
  </w:style>
  <w:style w:type="paragraph" w:styleId="Bibliografia">
    <w:name w:val="Bibliography"/>
    <w:basedOn w:val="Normal"/>
    <w:next w:val="Normal"/>
    <w:uiPriority w:val="37"/>
    <w:semiHidden/>
    <w:unhideWhenUsed/>
    <w:rsid w:val="00C83E1B"/>
  </w:style>
  <w:style w:type="character" w:customStyle="1" w:styleId="Corpodetexto2Char">
    <w:name w:val="Corpo de texto 2 Char"/>
    <w:link w:val="Corpodetexto2"/>
    <w:rsid w:val="00D858A9"/>
    <w:rPr>
      <w:rFonts w:ascii="Tahoma" w:hAnsi="Tahoma"/>
      <w:color w:val="FF0000"/>
      <w:sz w:val="18"/>
    </w:rPr>
  </w:style>
  <w:style w:type="character" w:customStyle="1" w:styleId="RodapChar">
    <w:name w:val="Rodapé Char"/>
    <w:link w:val="Rodap"/>
    <w:rsid w:val="00CB53D3"/>
    <w:rPr>
      <w:sz w:val="24"/>
      <w:szCs w:val="24"/>
    </w:rPr>
  </w:style>
  <w:style w:type="paragraph" w:styleId="Textodebalo">
    <w:name w:val="Balloon Text"/>
    <w:basedOn w:val="Normal"/>
    <w:link w:val="TextodebaloChar"/>
    <w:uiPriority w:val="99"/>
    <w:semiHidden/>
    <w:unhideWhenUsed/>
    <w:rsid w:val="00CB53D3"/>
    <w:rPr>
      <w:rFonts w:ascii="Tahoma" w:hAnsi="Tahoma"/>
      <w:sz w:val="16"/>
      <w:szCs w:val="16"/>
      <w:lang w:val="x-none" w:eastAsia="x-none"/>
    </w:rPr>
  </w:style>
  <w:style w:type="character" w:customStyle="1" w:styleId="TextodebaloChar">
    <w:name w:val="Texto de balão Char"/>
    <w:link w:val="Textodebalo"/>
    <w:uiPriority w:val="99"/>
    <w:semiHidden/>
    <w:rsid w:val="00CB53D3"/>
    <w:rPr>
      <w:rFonts w:ascii="Tahoma" w:hAnsi="Tahoma" w:cs="Tahoma"/>
      <w:sz w:val="16"/>
      <w:szCs w:val="16"/>
    </w:rPr>
  </w:style>
  <w:style w:type="character" w:customStyle="1" w:styleId="SubttuloChar">
    <w:name w:val="Subtítulo Char"/>
    <w:link w:val="Subttulo"/>
    <w:rsid w:val="00FE0ED9"/>
    <w:rPr>
      <w:rFonts w:ascii="Arial" w:hAnsi="Arial"/>
      <w:i/>
      <w:noProof/>
      <w:sz w:val="28"/>
      <w:lang w:val="pt-BR" w:eastAsia="pt-BR"/>
    </w:rPr>
  </w:style>
  <w:style w:type="table" w:styleId="Tabelacomgrade">
    <w:name w:val="Table Grid"/>
    <w:basedOn w:val="Tabelanormal"/>
    <w:uiPriority w:val="59"/>
    <w:rsid w:val="003A35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160F7"/>
    <w:pPr>
      <w:widowControl w:val="0"/>
      <w:suppressAutoHyphens/>
      <w:autoSpaceDN w:val="0"/>
      <w:textAlignment w:val="baseline"/>
    </w:pPr>
    <w:rPr>
      <w:rFonts w:ascii="DejaVu Sans" w:eastAsia="DejaVu Sans" w:hAnsi="DejaVu Sans" w:cs="DejaVu Sans"/>
      <w:kern w:val="3"/>
      <w:sz w:val="24"/>
      <w:szCs w:val="24"/>
      <w:lang w:bidi="pt-BR"/>
    </w:rPr>
  </w:style>
  <w:style w:type="paragraph" w:styleId="PargrafodaLista">
    <w:name w:val="List Paragraph"/>
    <w:basedOn w:val="Normal"/>
    <w:uiPriority w:val="34"/>
    <w:qFormat/>
    <w:rsid w:val="00443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85322">
      <w:bodyDiv w:val="1"/>
      <w:marLeft w:val="0"/>
      <w:marRight w:val="0"/>
      <w:marTop w:val="0"/>
      <w:marBottom w:val="0"/>
      <w:divBdr>
        <w:top w:val="none" w:sz="0" w:space="0" w:color="auto"/>
        <w:left w:val="none" w:sz="0" w:space="0" w:color="auto"/>
        <w:bottom w:val="none" w:sz="0" w:space="0" w:color="auto"/>
        <w:right w:val="none" w:sz="0" w:space="0" w:color="auto"/>
      </w:divBdr>
    </w:div>
    <w:div w:id="312834530">
      <w:bodyDiv w:val="1"/>
      <w:marLeft w:val="0"/>
      <w:marRight w:val="0"/>
      <w:marTop w:val="0"/>
      <w:marBottom w:val="0"/>
      <w:divBdr>
        <w:top w:val="none" w:sz="0" w:space="0" w:color="auto"/>
        <w:left w:val="none" w:sz="0" w:space="0" w:color="auto"/>
        <w:bottom w:val="none" w:sz="0" w:space="0" w:color="auto"/>
        <w:right w:val="none" w:sz="0" w:space="0" w:color="auto"/>
      </w:divBdr>
    </w:div>
    <w:div w:id="1064791839">
      <w:bodyDiv w:val="1"/>
      <w:marLeft w:val="0"/>
      <w:marRight w:val="0"/>
      <w:marTop w:val="0"/>
      <w:marBottom w:val="0"/>
      <w:divBdr>
        <w:top w:val="none" w:sz="0" w:space="0" w:color="auto"/>
        <w:left w:val="none" w:sz="0" w:space="0" w:color="auto"/>
        <w:bottom w:val="none" w:sz="0" w:space="0" w:color="auto"/>
        <w:right w:val="none" w:sz="0" w:space="0" w:color="auto"/>
      </w:divBdr>
    </w:div>
    <w:div w:id="1234970892">
      <w:bodyDiv w:val="1"/>
      <w:marLeft w:val="0"/>
      <w:marRight w:val="0"/>
      <w:marTop w:val="0"/>
      <w:marBottom w:val="0"/>
      <w:divBdr>
        <w:top w:val="none" w:sz="0" w:space="0" w:color="auto"/>
        <w:left w:val="none" w:sz="0" w:space="0" w:color="auto"/>
        <w:bottom w:val="none" w:sz="0" w:space="0" w:color="auto"/>
        <w:right w:val="none" w:sz="0" w:space="0" w:color="auto"/>
      </w:divBdr>
    </w:div>
    <w:div w:id="1411345801">
      <w:bodyDiv w:val="1"/>
      <w:marLeft w:val="0"/>
      <w:marRight w:val="0"/>
      <w:marTop w:val="0"/>
      <w:marBottom w:val="0"/>
      <w:divBdr>
        <w:top w:val="none" w:sz="0" w:space="0" w:color="auto"/>
        <w:left w:val="none" w:sz="0" w:space="0" w:color="auto"/>
        <w:bottom w:val="none" w:sz="0" w:space="0" w:color="auto"/>
        <w:right w:val="none" w:sz="0" w:space="0" w:color="auto"/>
      </w:divBdr>
    </w:div>
    <w:div w:id="198994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7A7F1-C8CE-4030-BA51-1A155E1E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1467</Words>
  <Characters>7924</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ESTADO DO RIO GRANDE DO SUL</vt:lpstr>
      <vt:lpstr>ESTADO DO RIO GRANDE DO SUL</vt:lpstr>
    </vt:vector>
  </TitlesOfParts>
  <Company>PREMIER</Company>
  <LinksUpToDate>false</LinksUpToDate>
  <CharactersWithSpaces>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DO RIO GRANDE DO SUL</dc:title>
  <dc:creator>PREMIER</dc:creator>
  <cp:lastModifiedBy>Câmara de Vereadores São Jerônimo</cp:lastModifiedBy>
  <cp:revision>36</cp:revision>
  <cp:lastPrinted>2018-02-09T15:18:00Z</cp:lastPrinted>
  <dcterms:created xsi:type="dcterms:W3CDTF">2024-02-05T12:43:00Z</dcterms:created>
  <dcterms:modified xsi:type="dcterms:W3CDTF">2024-03-06T12:56:00Z</dcterms:modified>
</cp:coreProperties>
</file>