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5D" w:rsidRDefault="00E3655D">
      <w:pPr>
        <w:pStyle w:val="Ttulo7"/>
        <w:rPr>
          <w:rFonts w:ascii="Garamond" w:hAnsi="Garamond"/>
          <w:sz w:val="32"/>
          <w:szCs w:val="32"/>
        </w:rPr>
      </w:pPr>
    </w:p>
    <w:p w:rsidR="00E3655D" w:rsidRDefault="00C27DF7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E3655D" w:rsidRDefault="00C45CB1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Filipe Almeida de Souza</w:t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E3655D" w:rsidRDefault="00E3655D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E3655D" w:rsidRDefault="00E3655D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B7DE1" w:rsidRDefault="002B7DE1" w:rsidP="00C45CB1">
      <w:pPr>
        <w:spacing w:line="360" w:lineRule="auto"/>
        <w:ind w:left="902" w:firstLine="709"/>
        <w:jc w:val="both"/>
        <w:rPr>
          <w:rFonts w:ascii="Arial" w:hAnsi="Arial" w:cs="Arial"/>
          <w:color w:val="212529"/>
        </w:rPr>
      </w:pPr>
      <w:r w:rsidRPr="002B7DE1">
        <w:rPr>
          <w:rFonts w:ascii="Arial" w:hAnsi="Arial" w:cs="Arial"/>
          <w:color w:val="212529"/>
        </w:rPr>
        <w:t>O Vereador</w:t>
      </w:r>
      <w:r w:rsidR="00312E19">
        <w:rPr>
          <w:rFonts w:ascii="Arial" w:hAnsi="Arial" w:cs="Arial"/>
          <w:color w:val="212529"/>
        </w:rPr>
        <w:t xml:space="preserve"> </w:t>
      </w:r>
      <w:r w:rsidRPr="002B7DE1">
        <w:rPr>
          <w:rFonts w:ascii="Arial" w:hAnsi="Arial" w:cs="Arial"/>
          <w:color w:val="212529"/>
        </w:rPr>
        <w:t>que esta subscreve</w:t>
      </w:r>
      <w:r w:rsidR="00C45CB1">
        <w:rPr>
          <w:rFonts w:ascii="Arial" w:hAnsi="Arial" w:cs="Arial"/>
          <w:color w:val="212529"/>
        </w:rPr>
        <w:t xml:space="preserve">, </w:t>
      </w:r>
      <w:r w:rsidR="00312E19">
        <w:rPr>
          <w:rFonts w:ascii="Arial" w:hAnsi="Arial" w:cs="Arial"/>
          <w:color w:val="212529"/>
        </w:rPr>
        <w:t xml:space="preserve">requer </w:t>
      </w:r>
      <w:proofErr w:type="gramStart"/>
      <w:r w:rsidR="00312E19">
        <w:rPr>
          <w:rFonts w:ascii="Arial" w:hAnsi="Arial" w:cs="Arial"/>
          <w:color w:val="212529"/>
        </w:rPr>
        <w:t>após</w:t>
      </w:r>
      <w:proofErr w:type="gramEnd"/>
      <w:r w:rsidR="00312E19">
        <w:rPr>
          <w:rFonts w:ascii="Arial" w:hAnsi="Arial" w:cs="Arial"/>
          <w:color w:val="212529"/>
        </w:rPr>
        <w:t xml:space="preserve"> ouvido o plenário solicitar a mesa diretora, que envie um ofício ao </w:t>
      </w:r>
      <w:r w:rsidRPr="002B7DE1">
        <w:rPr>
          <w:rFonts w:ascii="Arial" w:hAnsi="Arial" w:cs="Arial"/>
          <w:color w:val="212529"/>
        </w:rPr>
        <w:t>Executivo</w:t>
      </w:r>
      <w:r w:rsidR="00F4349F">
        <w:rPr>
          <w:rFonts w:ascii="Arial" w:hAnsi="Arial" w:cs="Arial"/>
          <w:color w:val="212529"/>
        </w:rPr>
        <w:t xml:space="preserve"> </w:t>
      </w:r>
      <w:r w:rsidR="00C45CB1">
        <w:rPr>
          <w:rFonts w:ascii="Arial" w:hAnsi="Arial" w:cs="Arial"/>
          <w:color w:val="212529"/>
        </w:rPr>
        <w:t xml:space="preserve">Municipal, </w:t>
      </w:r>
      <w:r w:rsidR="00312E19">
        <w:rPr>
          <w:rFonts w:ascii="Arial" w:hAnsi="Arial" w:cs="Arial"/>
          <w:color w:val="212529"/>
        </w:rPr>
        <w:t>solicitando as seguintes informações:</w:t>
      </w:r>
    </w:p>
    <w:p w:rsidR="00312E19" w:rsidRDefault="00312E19" w:rsidP="00312E1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Número de Vigias que estão contratados;</w:t>
      </w:r>
    </w:p>
    <w:p w:rsidR="00312E19" w:rsidRDefault="00711587" w:rsidP="00312E1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Relação nominal dos vigias</w:t>
      </w:r>
      <w:r w:rsidR="00404765">
        <w:rPr>
          <w:rFonts w:ascii="Arial" w:hAnsi="Arial" w:cs="Arial"/>
          <w:color w:val="212529"/>
        </w:rPr>
        <w:t>;</w:t>
      </w:r>
    </w:p>
    <w:p w:rsidR="00312E19" w:rsidRDefault="00312E19" w:rsidP="00312E1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Locais que estão empregados;</w:t>
      </w:r>
    </w:p>
    <w:p w:rsidR="00312E19" w:rsidRDefault="00312E19" w:rsidP="00312E1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Cópia dos certificados de curso especializado para função de vigia de cada um;</w:t>
      </w:r>
    </w:p>
    <w:p w:rsidR="00312E19" w:rsidRPr="00312E19" w:rsidRDefault="00312E19" w:rsidP="00312E1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Relação de horas extras de cada um durante o período de 01 de janeiro de 2024 </w:t>
      </w:r>
      <w:proofErr w:type="gramStart"/>
      <w:r>
        <w:rPr>
          <w:rFonts w:ascii="Arial" w:hAnsi="Arial" w:cs="Arial"/>
          <w:color w:val="212529"/>
        </w:rPr>
        <w:t>à</w:t>
      </w:r>
      <w:proofErr w:type="gramEnd"/>
      <w:r>
        <w:rPr>
          <w:rFonts w:ascii="Arial" w:hAnsi="Arial" w:cs="Arial"/>
          <w:color w:val="212529"/>
        </w:rPr>
        <w:t xml:space="preserve"> 10 de abril de 2024.</w:t>
      </w:r>
    </w:p>
    <w:p w:rsidR="00C45CB1" w:rsidRPr="00C45CB1" w:rsidRDefault="00C45CB1" w:rsidP="00C45CB1">
      <w:pPr>
        <w:spacing w:line="360" w:lineRule="auto"/>
        <w:ind w:left="902" w:firstLine="709"/>
        <w:jc w:val="both"/>
        <w:rPr>
          <w:rStyle w:val="nfase"/>
          <w:rFonts w:ascii="Arial" w:hAnsi="Arial" w:cs="Arial"/>
          <w:i w:val="0"/>
          <w:iCs w:val="0"/>
          <w:color w:val="212529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  <w:r w:rsidR="00C45CB1">
        <w:rPr>
          <w:rFonts w:ascii="Calibri" w:hAnsi="Calibri"/>
          <w:sz w:val="30"/>
          <w:szCs w:val="30"/>
        </w:rPr>
        <w:t xml:space="preserve"> </w:t>
      </w:r>
    </w:p>
    <w:p w:rsidR="00E3655D" w:rsidRDefault="00E3655D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4B32D1">
        <w:rPr>
          <w:rFonts w:ascii="Calibri" w:hAnsi="Calibri"/>
          <w:szCs w:val="28"/>
        </w:rPr>
        <w:t>São Jerônimo,</w:t>
      </w:r>
      <w:bookmarkStart w:id="0" w:name="_GoBack"/>
      <w:bookmarkEnd w:id="0"/>
      <w:r>
        <w:rPr>
          <w:rFonts w:ascii="Calibri" w:hAnsi="Calibri"/>
          <w:szCs w:val="28"/>
        </w:rPr>
        <w:t xml:space="preserve"> </w:t>
      </w:r>
      <w:r w:rsidR="00C45CB1">
        <w:rPr>
          <w:rFonts w:ascii="Calibri" w:hAnsi="Calibri"/>
          <w:szCs w:val="28"/>
        </w:rPr>
        <w:t>1</w:t>
      </w:r>
      <w:r w:rsidR="005B6AE2">
        <w:rPr>
          <w:rFonts w:ascii="Calibri" w:hAnsi="Calibri"/>
          <w:szCs w:val="28"/>
        </w:rPr>
        <w:t>5</w:t>
      </w:r>
      <w:r>
        <w:rPr>
          <w:rFonts w:ascii="Calibri" w:hAnsi="Calibri"/>
          <w:szCs w:val="28"/>
        </w:rPr>
        <w:t xml:space="preserve"> de </w:t>
      </w:r>
      <w:r w:rsidR="005B6AE2">
        <w:rPr>
          <w:rFonts w:ascii="Calibri" w:hAnsi="Calibri"/>
          <w:szCs w:val="28"/>
        </w:rPr>
        <w:t>abril</w:t>
      </w:r>
      <w:r w:rsidR="00C45CB1">
        <w:rPr>
          <w:rFonts w:ascii="Calibri" w:hAnsi="Calibri"/>
          <w:szCs w:val="28"/>
        </w:rPr>
        <w:t xml:space="preserve"> de 202</w:t>
      </w:r>
      <w:r w:rsidR="005B6AE2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>.</w:t>
      </w: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5B6AE2" w:rsidRDefault="005B6AE2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387D4B" w:rsidP="005B6AE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</w:t>
      </w:r>
    </w:p>
    <w:p w:rsidR="00E3655D" w:rsidRDefault="00387D4B" w:rsidP="005B6AE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Vereador </w:t>
      </w:r>
      <w:proofErr w:type="spellStart"/>
      <w:r>
        <w:rPr>
          <w:rFonts w:ascii="Calibri" w:hAnsi="Calibri"/>
          <w:b/>
          <w:sz w:val="28"/>
          <w:szCs w:val="28"/>
        </w:rPr>
        <w:t>Antonio</w:t>
      </w:r>
      <w:proofErr w:type="spellEnd"/>
      <w:r>
        <w:rPr>
          <w:rFonts w:ascii="Calibri" w:hAnsi="Calibri"/>
          <w:b/>
          <w:sz w:val="28"/>
          <w:szCs w:val="28"/>
        </w:rPr>
        <w:t xml:space="preserve"> Machado</w:t>
      </w:r>
    </w:p>
    <w:p w:rsidR="00387D4B" w:rsidRDefault="00387D4B" w:rsidP="005B6AE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Bancada </w:t>
      </w:r>
      <w:r w:rsidR="005B6AE2">
        <w:rPr>
          <w:rFonts w:ascii="Calibri" w:hAnsi="Calibri"/>
          <w:b/>
          <w:sz w:val="28"/>
          <w:szCs w:val="28"/>
        </w:rPr>
        <w:t>PL</w:t>
      </w:r>
    </w:p>
    <w:sectPr w:rsidR="00387D4B" w:rsidSect="005B6AE2">
      <w:headerReference w:type="default" r:id="rId8"/>
      <w:footerReference w:type="default" r:id="rId9"/>
      <w:pgSz w:w="11906" w:h="16838"/>
      <w:pgMar w:top="2552" w:right="720" w:bottom="1135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CF" w:rsidRDefault="005530CF">
      <w:r>
        <w:separator/>
      </w:r>
    </w:p>
  </w:endnote>
  <w:endnote w:type="continuationSeparator" w:id="0">
    <w:p w:rsidR="005530CF" w:rsidRDefault="0055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CF" w:rsidRDefault="005530CF">
      <w:r>
        <w:separator/>
      </w:r>
    </w:p>
  </w:footnote>
  <w:footnote w:type="continuationSeparator" w:id="0">
    <w:p w:rsidR="005530CF" w:rsidRDefault="00553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5530CF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74696230" r:id="rId2"/>
      </w:pict>
    </w:r>
    <w:r w:rsidR="00C27DF7">
      <w:rPr>
        <w:rFonts w:ascii="Calibri" w:hAnsi="Calibri"/>
        <w:b/>
        <w:color w:val="000000"/>
        <w:sz w:val="22"/>
        <w:szCs w:val="22"/>
      </w:rPr>
      <w:t>Rio Grande do Sul</w:t>
    </w:r>
  </w:p>
  <w:p w:rsidR="00E3655D" w:rsidRDefault="00C27DF7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E3655D" w:rsidRDefault="00C27DF7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454AA"/>
    <w:multiLevelType w:val="hybridMultilevel"/>
    <w:tmpl w:val="852C4AA4"/>
    <w:lvl w:ilvl="0" w:tplc="FE1AAE6A">
      <w:start w:val="1"/>
      <w:numFmt w:val="decimal"/>
      <w:lvlText w:val="%1."/>
      <w:lvlJc w:val="left"/>
      <w:pPr>
        <w:ind w:left="19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91" w:hanging="360"/>
      </w:pPr>
    </w:lvl>
    <w:lvl w:ilvl="2" w:tplc="0416001B" w:tentative="1">
      <w:start w:val="1"/>
      <w:numFmt w:val="lowerRoman"/>
      <w:lvlText w:val="%3."/>
      <w:lvlJc w:val="right"/>
      <w:pPr>
        <w:ind w:left="3411" w:hanging="180"/>
      </w:pPr>
    </w:lvl>
    <w:lvl w:ilvl="3" w:tplc="0416000F" w:tentative="1">
      <w:start w:val="1"/>
      <w:numFmt w:val="decimal"/>
      <w:lvlText w:val="%4."/>
      <w:lvlJc w:val="left"/>
      <w:pPr>
        <w:ind w:left="4131" w:hanging="360"/>
      </w:pPr>
    </w:lvl>
    <w:lvl w:ilvl="4" w:tplc="04160019" w:tentative="1">
      <w:start w:val="1"/>
      <w:numFmt w:val="lowerLetter"/>
      <w:lvlText w:val="%5."/>
      <w:lvlJc w:val="left"/>
      <w:pPr>
        <w:ind w:left="4851" w:hanging="360"/>
      </w:pPr>
    </w:lvl>
    <w:lvl w:ilvl="5" w:tplc="0416001B" w:tentative="1">
      <w:start w:val="1"/>
      <w:numFmt w:val="lowerRoman"/>
      <w:lvlText w:val="%6."/>
      <w:lvlJc w:val="right"/>
      <w:pPr>
        <w:ind w:left="5571" w:hanging="180"/>
      </w:pPr>
    </w:lvl>
    <w:lvl w:ilvl="6" w:tplc="0416000F" w:tentative="1">
      <w:start w:val="1"/>
      <w:numFmt w:val="decimal"/>
      <w:lvlText w:val="%7."/>
      <w:lvlJc w:val="left"/>
      <w:pPr>
        <w:ind w:left="6291" w:hanging="360"/>
      </w:pPr>
    </w:lvl>
    <w:lvl w:ilvl="7" w:tplc="04160019" w:tentative="1">
      <w:start w:val="1"/>
      <w:numFmt w:val="lowerLetter"/>
      <w:lvlText w:val="%8."/>
      <w:lvlJc w:val="left"/>
      <w:pPr>
        <w:ind w:left="7011" w:hanging="360"/>
      </w:pPr>
    </w:lvl>
    <w:lvl w:ilvl="8" w:tplc="0416001B" w:tentative="1">
      <w:start w:val="1"/>
      <w:numFmt w:val="lowerRoman"/>
      <w:lvlText w:val="%9."/>
      <w:lvlJc w:val="right"/>
      <w:pPr>
        <w:ind w:left="77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655D"/>
    <w:rsid w:val="002B7DE1"/>
    <w:rsid w:val="00312E19"/>
    <w:rsid w:val="0034281C"/>
    <w:rsid w:val="00387D4B"/>
    <w:rsid w:val="004042C1"/>
    <w:rsid w:val="00404765"/>
    <w:rsid w:val="004506AB"/>
    <w:rsid w:val="004B32D1"/>
    <w:rsid w:val="005530CF"/>
    <w:rsid w:val="00570ABC"/>
    <w:rsid w:val="005B6AE2"/>
    <w:rsid w:val="00711587"/>
    <w:rsid w:val="00857C03"/>
    <w:rsid w:val="00A75874"/>
    <w:rsid w:val="00AF20A1"/>
    <w:rsid w:val="00C27DF7"/>
    <w:rsid w:val="00C45CB1"/>
    <w:rsid w:val="00C863DB"/>
    <w:rsid w:val="00E3655D"/>
    <w:rsid w:val="00F4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312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31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7</cp:revision>
  <cp:lastPrinted>2021-11-12T18:28:00Z</cp:lastPrinted>
  <dcterms:created xsi:type="dcterms:W3CDTF">2024-04-11T17:33:00Z</dcterms:created>
  <dcterms:modified xsi:type="dcterms:W3CDTF">2024-04-15T17:24:00Z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