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Pr="00EC745E" w:rsidRDefault="00B52440" w:rsidP="00B52440">
      <w:pPr>
        <w:pStyle w:val="Ttulo1"/>
        <w:tabs>
          <w:tab w:val="left" w:pos="2992"/>
        </w:tabs>
        <w:ind w:left="1683" w:right="556"/>
        <w:rPr>
          <w:rFonts w:asciiTheme="minorHAnsi" w:hAnsiTheme="minorHAnsi" w:cstheme="minorHAnsi"/>
          <w:sz w:val="24"/>
        </w:rPr>
      </w:pPr>
    </w:p>
    <w:p w:rsidR="00B52440" w:rsidRPr="00EC745E" w:rsidRDefault="00EC745E" w:rsidP="00EC745E">
      <w:pPr>
        <w:pStyle w:val="Ttulo1"/>
        <w:tabs>
          <w:tab w:val="left" w:pos="2228"/>
          <w:tab w:val="left" w:pos="2268"/>
          <w:tab w:val="center" w:pos="5029"/>
        </w:tabs>
        <w:ind w:left="1683" w:right="556"/>
        <w:jc w:val="left"/>
        <w:rPr>
          <w:rFonts w:asciiTheme="minorHAnsi" w:hAnsiTheme="minorHAnsi" w:cstheme="minorHAnsi"/>
          <w:sz w:val="24"/>
          <w:u w:val="none"/>
        </w:rPr>
      </w:pPr>
      <w:r>
        <w:rPr>
          <w:rFonts w:asciiTheme="minorHAnsi" w:hAnsiTheme="minorHAnsi" w:cstheme="minorHAnsi"/>
          <w:sz w:val="24"/>
          <w:u w:val="none"/>
        </w:rPr>
        <w:tab/>
        <w:t xml:space="preserve">                </w:t>
      </w:r>
      <w:r w:rsidR="001F1201" w:rsidRPr="00EC745E">
        <w:rPr>
          <w:rFonts w:asciiTheme="minorHAnsi" w:hAnsiTheme="minorHAnsi" w:cstheme="minorHAnsi"/>
          <w:sz w:val="24"/>
          <w:u w:val="none"/>
        </w:rPr>
        <w:t>Projeto de Lei nº 16/2024</w:t>
      </w:r>
    </w:p>
    <w:p w:rsidR="00DC5013" w:rsidRPr="00EC745E" w:rsidRDefault="00DC5013" w:rsidP="00EC745E">
      <w:pPr>
        <w:jc w:val="center"/>
        <w:rPr>
          <w:rFonts w:asciiTheme="minorHAnsi" w:hAnsiTheme="minorHAnsi" w:cstheme="minorHAnsi"/>
          <w:b/>
          <w:u w:val="single"/>
        </w:rPr>
      </w:pPr>
    </w:p>
    <w:p w:rsidR="001F1201" w:rsidRPr="00EC745E" w:rsidRDefault="001F1201" w:rsidP="00EC745E">
      <w:pPr>
        <w:ind w:left="4536"/>
        <w:jc w:val="both"/>
        <w:rPr>
          <w:rFonts w:asciiTheme="minorHAnsi" w:hAnsiTheme="minorHAnsi" w:cstheme="minorHAnsi"/>
          <w:b/>
          <w:bCs/>
        </w:rPr>
      </w:pPr>
      <w:r w:rsidRPr="00EC745E">
        <w:rPr>
          <w:rFonts w:asciiTheme="minorHAnsi" w:hAnsiTheme="minorHAnsi" w:cstheme="minorHAnsi"/>
          <w:b/>
          <w:bCs/>
        </w:rPr>
        <w:t>Institui a Política Municipal de Proteção dos Direitos da Pessoa com Fibromialgia no âmbito do Município de São Jerônimo-RS e dá providências.</w:t>
      </w:r>
    </w:p>
    <w:p w:rsidR="001F1201" w:rsidRPr="00EC745E" w:rsidRDefault="001F1201" w:rsidP="00EC745E">
      <w:pPr>
        <w:ind w:left="4536"/>
        <w:jc w:val="both"/>
        <w:rPr>
          <w:rFonts w:asciiTheme="minorHAnsi" w:hAnsiTheme="minorHAnsi" w:cstheme="minorHAnsi"/>
          <w:b/>
          <w:bCs/>
        </w:rPr>
      </w:pPr>
    </w:p>
    <w:p w:rsidR="00EC745E" w:rsidRPr="00EC745E" w:rsidRDefault="00EC745E" w:rsidP="00EC745E">
      <w:pPr>
        <w:tabs>
          <w:tab w:val="left" w:pos="3686"/>
        </w:tabs>
        <w:ind w:firstLine="851"/>
        <w:jc w:val="both"/>
        <w:rPr>
          <w:rFonts w:asciiTheme="minorHAnsi" w:hAnsiTheme="minorHAnsi" w:cstheme="minorHAnsi"/>
        </w:rPr>
      </w:pPr>
      <w:r w:rsidRPr="00EC745E">
        <w:rPr>
          <w:rFonts w:asciiTheme="minorHAnsi" w:hAnsiTheme="minorHAnsi" w:cstheme="minorHAnsi"/>
          <w:b/>
        </w:rPr>
        <w:t xml:space="preserve">EVANDRO AGIZ HEBERLE, </w:t>
      </w:r>
      <w:r w:rsidRPr="00EC745E">
        <w:rPr>
          <w:rFonts w:asciiTheme="minorHAnsi" w:hAnsiTheme="minorHAnsi" w:cstheme="minorHAnsi"/>
        </w:rPr>
        <w:t xml:space="preserve">Prefeito Municipal de São Jerônimo/RS, no uso de suas atribuições legais, conferidas pelo Artigo 73, IV da Lei Orgânica, </w:t>
      </w:r>
      <w:r w:rsidRPr="00EC745E">
        <w:rPr>
          <w:rFonts w:asciiTheme="minorHAnsi" w:hAnsiTheme="minorHAnsi" w:cstheme="minorHAnsi"/>
          <w:b/>
        </w:rPr>
        <w:t>FAZ SABER</w:t>
      </w:r>
      <w:r w:rsidRPr="00EC745E">
        <w:rPr>
          <w:rFonts w:asciiTheme="minorHAnsi" w:hAnsiTheme="minorHAnsi" w:cstheme="minorHAnsi"/>
        </w:rPr>
        <w:t xml:space="preserve"> que a Câmara Municipal aprovou e eu sanciono a seguinte LEI:</w:t>
      </w:r>
    </w:p>
    <w:p w:rsidR="001F1201" w:rsidRPr="00EC745E" w:rsidRDefault="001F1201" w:rsidP="00EC745E">
      <w:pPr>
        <w:jc w:val="both"/>
        <w:rPr>
          <w:rFonts w:asciiTheme="minorHAnsi" w:hAnsiTheme="minorHAnsi" w:cstheme="minorHAnsi"/>
        </w:rPr>
      </w:pP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hd w:val="clear" w:color="auto" w:fill="FFFFFF"/>
        </w:rPr>
      </w:pPr>
      <w:r w:rsidRPr="00EC745E">
        <w:rPr>
          <w:rFonts w:asciiTheme="minorHAnsi" w:hAnsiTheme="minorHAnsi" w:cstheme="minorHAnsi"/>
        </w:rPr>
        <w:t xml:space="preserve">Art. 1º A </w:t>
      </w:r>
      <w:r w:rsidRPr="00EC745E">
        <w:rPr>
          <w:rFonts w:asciiTheme="minorHAnsi" w:hAnsiTheme="minorHAnsi" w:cstheme="minorHAnsi"/>
          <w:shd w:val="clear" w:color="auto" w:fill="FFFFFF"/>
        </w:rPr>
        <w:t xml:space="preserve">presente Lei institui, no âmbito do Município de </w:t>
      </w:r>
      <w:r w:rsidR="00EC745E">
        <w:rPr>
          <w:rFonts w:asciiTheme="minorHAnsi" w:hAnsiTheme="minorHAnsi" w:cstheme="minorHAnsi"/>
          <w:shd w:val="clear" w:color="auto" w:fill="FFFFFF"/>
        </w:rPr>
        <w:t>São Jerônimo</w:t>
      </w:r>
      <w:r w:rsidRPr="00EC745E">
        <w:rPr>
          <w:rFonts w:asciiTheme="minorHAnsi" w:hAnsiTheme="minorHAnsi" w:cstheme="minorHAnsi"/>
          <w:shd w:val="clear" w:color="auto" w:fill="FFFFFF"/>
        </w:rPr>
        <w:t>, a Política Municipal de Proteção dos Direitos da Pessoa com Fibromialgia.</w:t>
      </w: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hd w:val="clear" w:color="auto" w:fill="FFFFFF"/>
        </w:rPr>
      </w:pPr>
      <w:r w:rsidRPr="00EC745E">
        <w:rPr>
          <w:rFonts w:asciiTheme="minorHAnsi" w:hAnsiTheme="minorHAnsi" w:cstheme="minorHAnsi"/>
          <w:shd w:val="clear" w:color="auto" w:fill="FFFFFF"/>
        </w:rPr>
        <w:t>Parágrafo Único. É considerada pessoa com fibromialgia aquela avaliada por médico que preencha os requisitos estipulados pela Sociedade Brasileira de Reumatologia ou órgão que venha a substituí-la.</w:t>
      </w: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hd w:val="clear" w:color="auto" w:fill="FFFFFF"/>
        </w:rPr>
      </w:pP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hd w:val="clear" w:color="auto" w:fill="FFFFFF"/>
        </w:rPr>
      </w:pPr>
      <w:r w:rsidRPr="00EC745E">
        <w:rPr>
          <w:rFonts w:asciiTheme="minorHAnsi" w:hAnsiTheme="minorHAnsi" w:cstheme="minorHAnsi"/>
          <w:shd w:val="clear" w:color="auto" w:fill="FFFFFF"/>
        </w:rPr>
        <w:t xml:space="preserve">Art. 2º São diretrizes da Política Municipal de Proteção dos Direitos da Pessoa com Fibromialgia: </w:t>
      </w: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hd w:val="clear" w:color="auto" w:fill="FFFFFF"/>
        </w:rPr>
      </w:pPr>
      <w:r w:rsidRPr="00EC745E">
        <w:rPr>
          <w:rFonts w:asciiTheme="minorHAnsi" w:hAnsiTheme="minorHAnsi" w:cstheme="minorHAnsi"/>
          <w:shd w:val="clear" w:color="auto" w:fill="FFFFFF"/>
        </w:rPr>
        <w:t xml:space="preserve">I – atendimento preferencial aos </w:t>
      </w:r>
      <w:proofErr w:type="spellStart"/>
      <w:r w:rsidRPr="00EC745E">
        <w:rPr>
          <w:rFonts w:asciiTheme="minorHAnsi" w:hAnsiTheme="minorHAnsi" w:cstheme="minorHAnsi"/>
          <w:shd w:val="clear" w:color="auto" w:fill="FFFFFF"/>
        </w:rPr>
        <w:t>Fibromiálgicos</w:t>
      </w:r>
      <w:proofErr w:type="spellEnd"/>
      <w:r w:rsidRPr="00EC745E">
        <w:rPr>
          <w:rFonts w:asciiTheme="minorHAnsi" w:hAnsiTheme="minorHAnsi" w:cstheme="minorHAnsi"/>
          <w:shd w:val="clear" w:color="auto" w:fill="FFFFFF"/>
        </w:rPr>
        <w:t xml:space="preserve"> nas especialidades disponíveis na Atenção Básica; </w:t>
      </w: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hd w:val="clear" w:color="auto" w:fill="FFFFFF"/>
        </w:rPr>
      </w:pPr>
      <w:r w:rsidRPr="00EC745E">
        <w:rPr>
          <w:rFonts w:asciiTheme="minorHAnsi" w:hAnsiTheme="minorHAnsi" w:cstheme="minorHAnsi"/>
          <w:shd w:val="clear" w:color="auto" w:fill="FFFFFF"/>
        </w:rPr>
        <w:t>II – atendimento preferencial no Serviço de Fisioterapia Municipal;</w:t>
      </w: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hd w:val="clear" w:color="auto" w:fill="FFFFFF"/>
        </w:rPr>
      </w:pPr>
      <w:r w:rsidRPr="00EC745E">
        <w:rPr>
          <w:rFonts w:asciiTheme="minorHAnsi" w:hAnsiTheme="minorHAnsi" w:cstheme="minorHAnsi"/>
          <w:shd w:val="clear" w:color="auto" w:fill="FFFFFF"/>
        </w:rPr>
        <w:t>III – a disseminação à sociedade em geral de informações relativas à fibromialgia e suas implicações;</w:t>
      </w: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hd w:val="clear" w:color="auto" w:fill="FFFFFF"/>
        </w:rPr>
      </w:pPr>
      <w:r w:rsidRPr="00EC745E">
        <w:rPr>
          <w:rFonts w:asciiTheme="minorHAnsi" w:hAnsiTheme="minorHAnsi" w:cstheme="minorHAnsi"/>
          <w:shd w:val="clear" w:color="auto" w:fill="FFFFFF"/>
        </w:rPr>
        <w:t>IV – o incentivo à formação e à capacitação de profissionais especializados no atendimento à pessoa com fibromialgia e a educação de seus familiares.</w:t>
      </w: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highlight w:val="cyan"/>
          <w:shd w:val="clear" w:color="auto" w:fill="F5F5F5"/>
        </w:rPr>
      </w:pP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hd w:val="clear" w:color="auto" w:fill="FFFFFF"/>
        </w:rPr>
      </w:pPr>
      <w:r w:rsidRPr="00EC745E">
        <w:rPr>
          <w:rFonts w:asciiTheme="minorHAnsi" w:hAnsiTheme="minorHAnsi" w:cstheme="minorHAnsi"/>
        </w:rPr>
        <w:t xml:space="preserve">Art. 3º A pessoa com fibromialgia poderá usar filas preferenciais em órgãos públicos e privados e terá direito a estacionar em vagas preferenciais, sendo necessária a </w:t>
      </w:r>
      <w:r w:rsidRPr="00EC745E">
        <w:rPr>
          <w:rFonts w:asciiTheme="minorHAnsi" w:hAnsiTheme="minorHAnsi" w:cstheme="minorHAnsi"/>
          <w:shd w:val="clear" w:color="auto" w:fill="FFFFFF"/>
        </w:rPr>
        <w:t xml:space="preserve">apresentação de cartão de identificação, criado pela Lei Municipal nº </w:t>
      </w:r>
      <w:r w:rsidR="00285159">
        <w:rPr>
          <w:rFonts w:asciiTheme="minorHAnsi" w:hAnsiTheme="minorHAnsi" w:cstheme="minorHAnsi"/>
          <w:shd w:val="clear" w:color="auto" w:fill="FFFFFF"/>
        </w:rPr>
        <w:t>3767</w:t>
      </w:r>
      <w:r w:rsidRPr="00EC745E">
        <w:rPr>
          <w:rFonts w:asciiTheme="minorHAnsi" w:hAnsiTheme="minorHAnsi" w:cstheme="minorHAnsi"/>
          <w:shd w:val="clear" w:color="auto" w:fill="FFFFFF"/>
        </w:rPr>
        <w:t>/20</w:t>
      </w:r>
      <w:r w:rsidR="00285159">
        <w:rPr>
          <w:rFonts w:asciiTheme="minorHAnsi" w:hAnsiTheme="minorHAnsi" w:cstheme="minorHAnsi"/>
          <w:shd w:val="clear" w:color="auto" w:fill="FFFFFF"/>
        </w:rPr>
        <w:t>19</w:t>
      </w:r>
      <w:r w:rsidRPr="00EC745E">
        <w:rPr>
          <w:rFonts w:asciiTheme="minorHAnsi" w:hAnsiTheme="minorHAnsi" w:cstheme="minorHAnsi"/>
          <w:shd w:val="clear" w:color="auto" w:fill="FFFFFF"/>
        </w:rPr>
        <w:t>, o que deverá constar o CID e a legislação municipal e estadual.</w:t>
      </w: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hd w:val="clear" w:color="auto" w:fill="FFFFFF"/>
        </w:rPr>
      </w:pPr>
      <w:r w:rsidRPr="00EC745E">
        <w:rPr>
          <w:rFonts w:asciiTheme="minorHAnsi" w:hAnsiTheme="minorHAnsi" w:cstheme="minorHAnsi"/>
          <w:shd w:val="clear" w:color="auto" w:fill="FFFFFF"/>
        </w:rPr>
        <w:t xml:space="preserve">Parágrafo único. O atendimento preferencial previsto nesta lei receberá o mesmo tratamento daquele concedido às pessoas com deficiência, aos idosos com idade igual ou superior a </w:t>
      </w:r>
      <w:proofErr w:type="gramStart"/>
      <w:r w:rsidRPr="00EC745E">
        <w:rPr>
          <w:rFonts w:asciiTheme="minorHAnsi" w:hAnsiTheme="minorHAnsi" w:cstheme="minorHAnsi"/>
          <w:shd w:val="clear" w:color="auto" w:fill="FFFFFF"/>
        </w:rPr>
        <w:t>60 (sessenta) anos, às gestantes, às lactantes, às pessoas com crianças de colo e aos obesos, nos termos dos artigos 1º e 2º da Lei Federal nº</w:t>
      </w:r>
      <w:proofErr w:type="gramEnd"/>
      <w:r w:rsidRPr="00EC745E">
        <w:rPr>
          <w:rFonts w:asciiTheme="minorHAnsi" w:hAnsiTheme="minorHAnsi" w:cstheme="minorHAnsi"/>
          <w:shd w:val="clear" w:color="auto" w:fill="FFFFFF"/>
        </w:rPr>
        <w:t> </w:t>
      </w:r>
      <w:hyperlink r:id="rId9" w:history="1">
        <w:r w:rsidRPr="00EC745E">
          <w:rPr>
            <w:rStyle w:val="Hyperlink"/>
            <w:rFonts w:asciiTheme="minorHAnsi" w:hAnsiTheme="minorHAnsi" w:cstheme="minorHAnsi"/>
            <w:shd w:val="clear" w:color="auto" w:fill="FFFFFF"/>
          </w:rPr>
          <w:t>10.048</w:t>
        </w:r>
      </w:hyperlink>
      <w:r w:rsidRPr="00EC745E">
        <w:rPr>
          <w:rFonts w:asciiTheme="minorHAnsi" w:hAnsiTheme="minorHAnsi" w:cstheme="minorHAnsi"/>
          <w:shd w:val="clear" w:color="auto" w:fill="FFFFFF"/>
        </w:rPr>
        <w:t>, de 08 de novembro de 2000 e do Capítulo II do </w:t>
      </w:r>
      <w:r w:rsidRPr="00EC745E">
        <w:rPr>
          <w:rFonts w:asciiTheme="minorHAnsi" w:hAnsiTheme="minorHAnsi" w:cstheme="minorHAnsi"/>
        </w:rPr>
        <w:t>Decreto</w:t>
      </w:r>
      <w:r w:rsidRPr="00EC745E">
        <w:rPr>
          <w:rFonts w:asciiTheme="minorHAnsi" w:hAnsiTheme="minorHAnsi" w:cstheme="minorHAnsi"/>
          <w:shd w:val="clear" w:color="auto" w:fill="FFFFFF"/>
        </w:rPr>
        <w:t> Federal nº </w:t>
      </w:r>
      <w:hyperlink r:id="rId10" w:history="1">
        <w:r w:rsidRPr="00EC745E">
          <w:rPr>
            <w:rStyle w:val="Hyperlink"/>
            <w:rFonts w:asciiTheme="minorHAnsi" w:hAnsiTheme="minorHAnsi" w:cstheme="minorHAnsi"/>
            <w:shd w:val="clear" w:color="auto" w:fill="FFFFFF"/>
          </w:rPr>
          <w:t>5.296</w:t>
        </w:r>
      </w:hyperlink>
      <w:r w:rsidRPr="00EC745E">
        <w:rPr>
          <w:rFonts w:asciiTheme="minorHAnsi" w:hAnsiTheme="minorHAnsi" w:cstheme="minorHAnsi"/>
          <w:shd w:val="clear" w:color="auto" w:fill="FFFFFF"/>
        </w:rPr>
        <w:t>, de 02 de dezembro de 2004.</w:t>
      </w: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</w:p>
    <w:p w:rsidR="00EC745E" w:rsidRDefault="00EC745E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</w:rPr>
      </w:pPr>
    </w:p>
    <w:p w:rsidR="00EC745E" w:rsidRDefault="00EC745E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</w:rPr>
      </w:pP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hd w:val="clear" w:color="auto" w:fill="FFFFFF"/>
        </w:rPr>
      </w:pPr>
      <w:r w:rsidRPr="00EC745E">
        <w:rPr>
          <w:rFonts w:asciiTheme="minorHAnsi" w:hAnsiTheme="minorHAnsi" w:cstheme="minorHAnsi"/>
        </w:rPr>
        <w:t xml:space="preserve">Art. 4º </w:t>
      </w:r>
      <w:r w:rsidRPr="00EC745E">
        <w:rPr>
          <w:rFonts w:asciiTheme="minorHAnsi" w:hAnsiTheme="minorHAnsi" w:cstheme="minorHAnsi"/>
          <w:shd w:val="clear" w:color="auto" w:fill="FFFFFF"/>
        </w:rPr>
        <w:t>Compete à Secretaria Municipal da Saúde:</w:t>
      </w: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hd w:val="clear" w:color="auto" w:fill="FFFFFF"/>
        </w:rPr>
      </w:pPr>
      <w:r w:rsidRPr="00EC745E">
        <w:rPr>
          <w:rFonts w:asciiTheme="minorHAnsi" w:hAnsiTheme="minorHAnsi" w:cstheme="minorHAnsi"/>
          <w:shd w:val="clear" w:color="auto" w:fill="FFFFFF"/>
        </w:rPr>
        <w:t>I - analisar o atendimento dos requisitos pelo interessado;</w:t>
      </w: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hd w:val="clear" w:color="auto" w:fill="FFFFFF"/>
        </w:rPr>
      </w:pPr>
      <w:r w:rsidRPr="00EC745E">
        <w:rPr>
          <w:rFonts w:asciiTheme="minorHAnsi" w:hAnsiTheme="minorHAnsi" w:cstheme="minorHAnsi"/>
          <w:shd w:val="clear" w:color="auto" w:fill="FFFFFF"/>
        </w:rPr>
        <w:t xml:space="preserve">II - confeccionar o Cartão de Prioridade do </w:t>
      </w:r>
      <w:proofErr w:type="spellStart"/>
      <w:r w:rsidRPr="00EC745E">
        <w:rPr>
          <w:rFonts w:asciiTheme="minorHAnsi" w:hAnsiTheme="minorHAnsi" w:cstheme="minorHAnsi"/>
          <w:shd w:val="clear" w:color="auto" w:fill="FFFFFF"/>
        </w:rPr>
        <w:t>Fibromiálgico</w:t>
      </w:r>
      <w:proofErr w:type="spellEnd"/>
      <w:r w:rsidRPr="00EC745E">
        <w:rPr>
          <w:rFonts w:asciiTheme="minorHAnsi" w:hAnsiTheme="minorHAnsi" w:cstheme="minorHAnsi"/>
          <w:shd w:val="clear" w:color="auto" w:fill="FFFFFF"/>
        </w:rPr>
        <w:t>;</w:t>
      </w: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hd w:val="clear" w:color="auto" w:fill="FFFFFF"/>
        </w:rPr>
      </w:pPr>
      <w:r w:rsidRPr="00EC745E">
        <w:rPr>
          <w:rFonts w:asciiTheme="minorHAnsi" w:hAnsiTheme="minorHAnsi" w:cstheme="minorHAnsi"/>
          <w:shd w:val="clear" w:color="auto" w:fill="FFFFFF"/>
        </w:rPr>
        <w:t xml:space="preserve">III - manter registro e controle quanto </w:t>
      </w:r>
      <w:proofErr w:type="gramStart"/>
      <w:r w:rsidRPr="00EC745E">
        <w:rPr>
          <w:rFonts w:asciiTheme="minorHAnsi" w:hAnsiTheme="minorHAnsi" w:cstheme="minorHAnsi"/>
          <w:shd w:val="clear" w:color="auto" w:fill="FFFFFF"/>
        </w:rPr>
        <w:t>a</w:t>
      </w:r>
      <w:proofErr w:type="gramEnd"/>
      <w:r w:rsidRPr="00EC745E">
        <w:rPr>
          <w:rFonts w:asciiTheme="minorHAnsi" w:hAnsiTheme="minorHAnsi" w:cstheme="minorHAnsi"/>
          <w:shd w:val="clear" w:color="auto" w:fill="FFFFFF"/>
        </w:rPr>
        <w:t xml:space="preserve"> emissão do Cartão de </w:t>
      </w:r>
      <w:proofErr w:type="spellStart"/>
      <w:r w:rsidRPr="00EC745E">
        <w:rPr>
          <w:rFonts w:asciiTheme="minorHAnsi" w:hAnsiTheme="minorHAnsi" w:cstheme="minorHAnsi"/>
          <w:shd w:val="clear" w:color="auto" w:fill="FFFFFF"/>
        </w:rPr>
        <w:t>Fibromiálgico</w:t>
      </w:r>
      <w:proofErr w:type="spellEnd"/>
      <w:r w:rsidRPr="00EC745E">
        <w:rPr>
          <w:rFonts w:asciiTheme="minorHAnsi" w:hAnsiTheme="minorHAnsi" w:cstheme="minorHAnsi"/>
          <w:shd w:val="clear" w:color="auto" w:fill="FFFFFF"/>
        </w:rPr>
        <w:t>, através de sistema próprio que contenha, no mínimo, os dados do beneficiário, o CID, o número da Lei Municipal e Estadual e o número do respectivo Cartão; e</w:t>
      </w: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hd w:val="clear" w:color="auto" w:fill="FFFFFF"/>
        </w:rPr>
      </w:pPr>
      <w:r w:rsidRPr="00EC745E">
        <w:rPr>
          <w:rFonts w:asciiTheme="minorHAnsi" w:hAnsiTheme="minorHAnsi" w:cstheme="minorHAnsi"/>
          <w:shd w:val="clear" w:color="auto" w:fill="FFFFFF"/>
        </w:rPr>
        <w:t>IV – conceder prioridade nas marcações para utilização dos veículos da Secretaria.</w:t>
      </w: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hd w:val="clear" w:color="auto" w:fill="FFFFFF"/>
        </w:rPr>
      </w:pP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hd w:val="clear" w:color="auto" w:fill="FFFFFF"/>
        </w:rPr>
      </w:pPr>
      <w:r w:rsidRPr="00EC745E">
        <w:rPr>
          <w:rFonts w:asciiTheme="minorHAnsi" w:hAnsiTheme="minorHAnsi" w:cstheme="minorHAnsi"/>
        </w:rPr>
        <w:t xml:space="preserve">Art. 5º </w:t>
      </w:r>
      <w:r w:rsidRPr="00EC745E">
        <w:rPr>
          <w:rFonts w:asciiTheme="minorHAnsi" w:hAnsiTheme="minorHAnsi" w:cstheme="minorHAnsi"/>
          <w:shd w:val="clear" w:color="auto" w:fill="FFFFFF"/>
        </w:rPr>
        <w:t xml:space="preserve">O direito a estacionar em vagas preferenciais para a pessoa com fibromialgia será exercido por meio da utilização da "Credencial do </w:t>
      </w:r>
      <w:proofErr w:type="spellStart"/>
      <w:r w:rsidRPr="00EC745E">
        <w:rPr>
          <w:rFonts w:asciiTheme="minorHAnsi" w:hAnsiTheme="minorHAnsi" w:cstheme="minorHAnsi"/>
          <w:shd w:val="clear" w:color="auto" w:fill="FFFFFF"/>
        </w:rPr>
        <w:t>Fibromiálgico</w:t>
      </w:r>
      <w:proofErr w:type="spellEnd"/>
      <w:r w:rsidRPr="00EC745E">
        <w:rPr>
          <w:rFonts w:asciiTheme="minorHAnsi" w:hAnsiTheme="minorHAnsi" w:cstheme="minorHAnsi"/>
          <w:shd w:val="clear" w:color="auto" w:fill="FFFFFF"/>
        </w:rPr>
        <w:t>", no padrão estabelecido pelo Departamento de Trânsito.</w:t>
      </w: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hd w:val="clear" w:color="auto" w:fill="FFFFFF"/>
        </w:rPr>
      </w:pP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hd w:val="clear" w:color="auto" w:fill="FFFFFF"/>
        </w:rPr>
      </w:pPr>
      <w:r w:rsidRPr="00EC745E">
        <w:rPr>
          <w:rFonts w:asciiTheme="minorHAnsi" w:hAnsiTheme="minorHAnsi" w:cstheme="minorHAnsi"/>
          <w:shd w:val="clear" w:color="auto" w:fill="FFFFFF"/>
        </w:rPr>
        <w:t>Art. 6º Compete ao Departamento de Trânsito:</w:t>
      </w: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hd w:val="clear" w:color="auto" w:fill="FFFFFF"/>
        </w:rPr>
      </w:pPr>
      <w:r w:rsidRPr="00EC745E">
        <w:rPr>
          <w:rFonts w:asciiTheme="minorHAnsi" w:hAnsiTheme="minorHAnsi" w:cstheme="minorHAnsi"/>
          <w:shd w:val="clear" w:color="auto" w:fill="FFFFFF"/>
        </w:rPr>
        <w:t xml:space="preserve">I - confeccionar a Credencial de </w:t>
      </w:r>
      <w:proofErr w:type="spellStart"/>
      <w:r w:rsidRPr="00EC745E">
        <w:rPr>
          <w:rFonts w:asciiTheme="minorHAnsi" w:hAnsiTheme="minorHAnsi" w:cstheme="minorHAnsi"/>
          <w:shd w:val="clear" w:color="auto" w:fill="FFFFFF"/>
        </w:rPr>
        <w:t>Fibromiálgico</w:t>
      </w:r>
      <w:proofErr w:type="spellEnd"/>
      <w:r w:rsidRPr="00EC745E">
        <w:rPr>
          <w:rFonts w:asciiTheme="minorHAnsi" w:hAnsiTheme="minorHAnsi" w:cstheme="minorHAnsi"/>
          <w:shd w:val="clear" w:color="auto" w:fill="FFFFFF"/>
        </w:rPr>
        <w:t>;</w:t>
      </w: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hd w:val="clear" w:color="auto" w:fill="FFFFFF"/>
        </w:rPr>
      </w:pPr>
      <w:r w:rsidRPr="00EC745E">
        <w:rPr>
          <w:rFonts w:asciiTheme="minorHAnsi" w:hAnsiTheme="minorHAnsi" w:cstheme="minorHAnsi"/>
          <w:shd w:val="clear" w:color="auto" w:fill="FFFFFF"/>
        </w:rPr>
        <w:t xml:space="preserve">II - manter registro e controle quanto </w:t>
      </w:r>
      <w:proofErr w:type="gramStart"/>
      <w:r w:rsidRPr="00EC745E">
        <w:rPr>
          <w:rFonts w:asciiTheme="minorHAnsi" w:hAnsiTheme="minorHAnsi" w:cstheme="minorHAnsi"/>
          <w:shd w:val="clear" w:color="auto" w:fill="FFFFFF"/>
        </w:rPr>
        <w:t>a</w:t>
      </w:r>
      <w:proofErr w:type="gramEnd"/>
      <w:r w:rsidRPr="00EC745E">
        <w:rPr>
          <w:rFonts w:asciiTheme="minorHAnsi" w:hAnsiTheme="minorHAnsi" w:cstheme="minorHAnsi"/>
          <w:shd w:val="clear" w:color="auto" w:fill="FFFFFF"/>
        </w:rPr>
        <w:t xml:space="preserve"> emissão da Credencial de </w:t>
      </w:r>
      <w:proofErr w:type="spellStart"/>
      <w:r w:rsidRPr="00EC745E">
        <w:rPr>
          <w:rFonts w:asciiTheme="minorHAnsi" w:hAnsiTheme="minorHAnsi" w:cstheme="minorHAnsi"/>
          <w:shd w:val="clear" w:color="auto" w:fill="FFFFFF"/>
        </w:rPr>
        <w:t>Fibromiálgico</w:t>
      </w:r>
      <w:proofErr w:type="spellEnd"/>
      <w:r w:rsidRPr="00EC745E">
        <w:rPr>
          <w:rFonts w:asciiTheme="minorHAnsi" w:hAnsiTheme="minorHAnsi" w:cstheme="minorHAnsi"/>
          <w:shd w:val="clear" w:color="auto" w:fill="FFFFFF"/>
        </w:rPr>
        <w:t xml:space="preserve"> através de sistema próprio que contenha, no mínimo, os dados do beneficiário e o número da respectiva Credencial.</w:t>
      </w: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hd w:val="clear" w:color="auto" w:fill="FFFFFF"/>
        </w:rPr>
      </w:pPr>
      <w:r w:rsidRPr="00EC745E">
        <w:rPr>
          <w:rFonts w:asciiTheme="minorHAnsi" w:hAnsiTheme="minorHAnsi" w:cstheme="minorHAnsi"/>
          <w:shd w:val="clear" w:color="auto" w:fill="FFFFFF"/>
        </w:rPr>
        <w:t>§ 1º A Credencial terá validade somente quando utilizada:</w:t>
      </w: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hd w:val="clear" w:color="auto" w:fill="FFFFFF"/>
        </w:rPr>
      </w:pPr>
      <w:r w:rsidRPr="00EC745E">
        <w:rPr>
          <w:rFonts w:asciiTheme="minorHAnsi" w:hAnsiTheme="minorHAnsi" w:cstheme="minorHAnsi"/>
          <w:shd w:val="clear" w:color="auto" w:fill="FFFFFF"/>
        </w:rPr>
        <w:t>I - no original;</w:t>
      </w: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hd w:val="clear" w:color="auto" w:fill="FFFFFF"/>
        </w:rPr>
      </w:pPr>
      <w:r w:rsidRPr="00EC745E">
        <w:rPr>
          <w:rFonts w:asciiTheme="minorHAnsi" w:hAnsiTheme="minorHAnsi" w:cstheme="minorHAnsi"/>
          <w:shd w:val="clear" w:color="auto" w:fill="FFFFFF"/>
        </w:rPr>
        <w:t>II - dentro do período de validade;</w:t>
      </w: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hd w:val="clear" w:color="auto" w:fill="FFFFFF"/>
        </w:rPr>
      </w:pPr>
      <w:r w:rsidRPr="00EC745E">
        <w:rPr>
          <w:rFonts w:asciiTheme="minorHAnsi" w:hAnsiTheme="minorHAnsi" w:cstheme="minorHAnsi"/>
          <w:shd w:val="clear" w:color="auto" w:fill="FFFFFF"/>
        </w:rPr>
        <w:t xml:space="preserve">III - para transporte do beneficiário; </w:t>
      </w:r>
      <w:proofErr w:type="gramStart"/>
      <w:r w:rsidRPr="00EC745E">
        <w:rPr>
          <w:rFonts w:asciiTheme="minorHAnsi" w:hAnsiTheme="minorHAnsi" w:cstheme="minorHAnsi"/>
          <w:shd w:val="clear" w:color="auto" w:fill="FFFFFF"/>
        </w:rPr>
        <w:t>e</w:t>
      </w:r>
      <w:proofErr w:type="gramEnd"/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hd w:val="clear" w:color="auto" w:fill="FFFFFF"/>
        </w:rPr>
      </w:pPr>
      <w:r w:rsidRPr="00EC745E">
        <w:rPr>
          <w:rFonts w:asciiTheme="minorHAnsi" w:hAnsiTheme="minorHAnsi" w:cstheme="minorHAnsi"/>
          <w:shd w:val="clear" w:color="auto" w:fill="FFFFFF"/>
        </w:rPr>
        <w:t>IV - no painel do veículo com a frente voltada para cima.</w:t>
      </w: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hd w:val="clear" w:color="auto" w:fill="FFFFFF"/>
        </w:rPr>
      </w:pP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hd w:val="clear" w:color="auto" w:fill="FFFFFF"/>
        </w:rPr>
      </w:pPr>
      <w:r w:rsidRPr="00EC745E">
        <w:rPr>
          <w:rFonts w:asciiTheme="minorHAnsi" w:hAnsiTheme="minorHAnsi" w:cstheme="minorHAnsi"/>
          <w:shd w:val="clear" w:color="auto" w:fill="FFFFFF"/>
        </w:rPr>
        <w:t>§ 2º A Credencial será emitida nos termos da Instrução Normativa que disciplina o procedimento relativo à emissão de credenciais para idosos e pessoas com deficiência (</w:t>
      </w:r>
      <w:proofErr w:type="spellStart"/>
      <w:r w:rsidRPr="00EC745E">
        <w:rPr>
          <w:rFonts w:asciiTheme="minorHAnsi" w:hAnsiTheme="minorHAnsi" w:cstheme="minorHAnsi"/>
          <w:shd w:val="clear" w:color="auto" w:fill="FFFFFF"/>
        </w:rPr>
        <w:t>PCDs</w:t>
      </w:r>
      <w:proofErr w:type="spellEnd"/>
      <w:r w:rsidRPr="00EC745E">
        <w:rPr>
          <w:rFonts w:asciiTheme="minorHAnsi" w:hAnsiTheme="minorHAnsi" w:cstheme="minorHAnsi"/>
          <w:shd w:val="clear" w:color="auto" w:fill="FFFFFF"/>
        </w:rPr>
        <w:t>) com comprometimento de mobilidade para o acesso às vagas especialmente reservadas e suas eventuais alterações.</w:t>
      </w: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hd w:val="clear" w:color="auto" w:fill="FFFFFF"/>
        </w:rPr>
      </w:pP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hd w:val="clear" w:color="auto" w:fill="FFFFFF"/>
        </w:rPr>
      </w:pPr>
      <w:r w:rsidRPr="00EC745E">
        <w:rPr>
          <w:rFonts w:asciiTheme="minorHAnsi" w:hAnsiTheme="minorHAnsi" w:cstheme="minorHAnsi"/>
          <w:shd w:val="clear" w:color="auto" w:fill="FFFFFF"/>
        </w:rPr>
        <w:t xml:space="preserve">Art. 7º A solicitação da Credencial do </w:t>
      </w:r>
      <w:proofErr w:type="spellStart"/>
      <w:r w:rsidRPr="00EC745E">
        <w:rPr>
          <w:rFonts w:asciiTheme="minorHAnsi" w:hAnsiTheme="minorHAnsi" w:cstheme="minorHAnsi"/>
          <w:shd w:val="clear" w:color="auto" w:fill="FFFFFF"/>
        </w:rPr>
        <w:t>Fibromiálgico</w:t>
      </w:r>
      <w:proofErr w:type="spellEnd"/>
      <w:r w:rsidRPr="00EC745E">
        <w:rPr>
          <w:rFonts w:asciiTheme="minorHAnsi" w:hAnsiTheme="minorHAnsi" w:cstheme="minorHAnsi"/>
          <w:shd w:val="clear" w:color="auto" w:fill="FFFFFF"/>
        </w:rPr>
        <w:t xml:space="preserve"> deverá ser feita no Departamento de Trânsito, com a apresentação das seguintes documentações:</w:t>
      </w: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hd w:val="clear" w:color="auto" w:fill="FFFFFF"/>
        </w:rPr>
      </w:pPr>
      <w:r w:rsidRPr="00EC745E">
        <w:rPr>
          <w:rFonts w:asciiTheme="minorHAnsi" w:hAnsiTheme="minorHAnsi" w:cstheme="minorHAnsi"/>
          <w:shd w:val="clear" w:color="auto" w:fill="FFFFFF"/>
        </w:rPr>
        <w:t>I - documento de identificação com foto;</w:t>
      </w: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hd w:val="clear" w:color="auto" w:fill="FFFFFF"/>
        </w:rPr>
      </w:pPr>
      <w:r w:rsidRPr="00EC745E">
        <w:rPr>
          <w:rFonts w:asciiTheme="minorHAnsi" w:hAnsiTheme="minorHAnsi" w:cstheme="minorHAnsi"/>
          <w:shd w:val="clear" w:color="auto" w:fill="FFFFFF"/>
        </w:rPr>
        <w:t>II - CPF;</w:t>
      </w: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hd w:val="clear" w:color="auto" w:fill="FFFFFF"/>
        </w:rPr>
      </w:pPr>
      <w:r w:rsidRPr="00EC745E">
        <w:rPr>
          <w:rFonts w:asciiTheme="minorHAnsi" w:hAnsiTheme="minorHAnsi" w:cstheme="minorHAnsi"/>
          <w:shd w:val="clear" w:color="auto" w:fill="FFFFFF"/>
        </w:rPr>
        <w:t>III - comprovante de residência atualizado;</w:t>
      </w: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hd w:val="clear" w:color="auto" w:fill="FFFFFF"/>
        </w:rPr>
      </w:pPr>
      <w:r w:rsidRPr="00EC745E">
        <w:rPr>
          <w:rFonts w:asciiTheme="minorHAnsi" w:hAnsiTheme="minorHAnsi" w:cstheme="minorHAnsi"/>
          <w:shd w:val="clear" w:color="auto" w:fill="FFFFFF"/>
        </w:rPr>
        <w:t xml:space="preserve">IV - Cartão de Prioridade do </w:t>
      </w:r>
      <w:proofErr w:type="spellStart"/>
      <w:r w:rsidRPr="00EC745E">
        <w:rPr>
          <w:rFonts w:asciiTheme="minorHAnsi" w:hAnsiTheme="minorHAnsi" w:cstheme="minorHAnsi"/>
          <w:shd w:val="clear" w:color="auto" w:fill="FFFFFF"/>
        </w:rPr>
        <w:t>Fibromiálgico</w:t>
      </w:r>
      <w:proofErr w:type="spellEnd"/>
      <w:r w:rsidRPr="00EC745E">
        <w:rPr>
          <w:rFonts w:asciiTheme="minorHAnsi" w:hAnsiTheme="minorHAnsi" w:cstheme="minorHAnsi"/>
          <w:shd w:val="clear" w:color="auto" w:fill="FFFFFF"/>
        </w:rPr>
        <w:t xml:space="preserve"> emitido pela Secretaria Municipal de Saúde.</w:t>
      </w: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</w:rPr>
      </w:pPr>
      <w:r w:rsidRPr="00EC745E">
        <w:rPr>
          <w:rFonts w:asciiTheme="minorHAnsi" w:hAnsiTheme="minorHAnsi" w:cstheme="minorHAnsi"/>
        </w:rPr>
        <w:t xml:space="preserve">Parágrafo Único. A credencial do </w:t>
      </w:r>
      <w:proofErr w:type="spellStart"/>
      <w:r w:rsidRPr="00EC745E">
        <w:rPr>
          <w:rFonts w:asciiTheme="minorHAnsi" w:hAnsiTheme="minorHAnsi" w:cstheme="minorHAnsi"/>
        </w:rPr>
        <w:t>fibromiálgico</w:t>
      </w:r>
      <w:proofErr w:type="spellEnd"/>
      <w:r w:rsidR="00802330">
        <w:rPr>
          <w:rFonts w:asciiTheme="minorHAnsi" w:hAnsiTheme="minorHAnsi" w:cstheme="minorHAnsi"/>
        </w:rPr>
        <w:t xml:space="preserve"> não </w:t>
      </w:r>
      <w:r w:rsidRPr="00EC745E">
        <w:rPr>
          <w:rFonts w:asciiTheme="minorHAnsi" w:hAnsiTheme="minorHAnsi" w:cstheme="minorHAnsi"/>
        </w:rPr>
        <w:t xml:space="preserve"> terá</w:t>
      </w:r>
      <w:r w:rsidR="00802330">
        <w:rPr>
          <w:rFonts w:asciiTheme="minorHAnsi" w:hAnsiTheme="minorHAnsi" w:cstheme="minorHAnsi"/>
        </w:rPr>
        <w:t xml:space="preserve"> prazo de</w:t>
      </w:r>
      <w:r w:rsidRPr="00EC745E">
        <w:rPr>
          <w:rFonts w:asciiTheme="minorHAnsi" w:hAnsiTheme="minorHAnsi" w:cstheme="minorHAnsi"/>
        </w:rPr>
        <w:t xml:space="preserve"> validade</w:t>
      </w:r>
      <w:bookmarkStart w:id="0" w:name="_GoBack"/>
      <w:bookmarkEnd w:id="0"/>
      <w:r w:rsidRPr="00EC745E">
        <w:rPr>
          <w:rFonts w:asciiTheme="minorHAnsi" w:hAnsiTheme="minorHAnsi" w:cstheme="minorHAnsi"/>
        </w:rPr>
        <w:t xml:space="preserve">. </w:t>
      </w: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</w:rPr>
      </w:pPr>
    </w:p>
    <w:p w:rsidR="00EC745E" w:rsidRDefault="00EC745E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EC745E" w:rsidRDefault="00EC745E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EC745E">
        <w:rPr>
          <w:rFonts w:asciiTheme="minorHAnsi" w:hAnsiTheme="minorHAnsi" w:cstheme="minorHAnsi"/>
          <w:color w:val="000000"/>
          <w:shd w:val="clear" w:color="auto" w:fill="FFFFFF"/>
        </w:rPr>
        <w:t>Art. 8º</w:t>
      </w:r>
      <w:r w:rsidRPr="00EC745E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 </w:t>
      </w:r>
      <w:r w:rsidRPr="00EC745E">
        <w:rPr>
          <w:rFonts w:asciiTheme="minorHAnsi" w:hAnsiTheme="minorHAnsi" w:cstheme="minorHAnsi"/>
          <w:color w:val="000000"/>
          <w:shd w:val="clear" w:color="auto" w:fill="FFFFFF"/>
        </w:rPr>
        <w:t>Ficam os órgãos públicos, empresas concessionárias de serviços públicos e empresas privadas obrigadas a dispensar, durante todo horário de expediente, atendimento preferencial aos portadores de Fibromialgia.</w:t>
      </w: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EC745E">
        <w:rPr>
          <w:rFonts w:asciiTheme="minorHAnsi" w:hAnsiTheme="minorHAnsi" w:cstheme="minorHAnsi"/>
          <w:color w:val="000000"/>
          <w:shd w:val="clear" w:color="auto" w:fill="FFFFFF"/>
        </w:rPr>
        <w:t>Parágrafo único.</w:t>
      </w:r>
      <w:r w:rsidRPr="00EC745E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 </w:t>
      </w:r>
      <w:r w:rsidRPr="00EC745E">
        <w:rPr>
          <w:rFonts w:asciiTheme="minorHAnsi" w:hAnsiTheme="minorHAnsi" w:cstheme="minorHAnsi"/>
          <w:color w:val="000000"/>
          <w:shd w:val="clear" w:color="auto" w:fill="FFFFFF"/>
        </w:rPr>
        <w:t>Os órgãos e empresas que já possuem filas de atendimento preferencial deverão incluir nelas, os portadores de fibromialgia.</w:t>
      </w: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1F1201" w:rsidRPr="00EC745E" w:rsidRDefault="001F1201" w:rsidP="00EC745E">
      <w:pPr>
        <w:ind w:firstLine="851"/>
        <w:jc w:val="both"/>
        <w:rPr>
          <w:rFonts w:asciiTheme="minorHAnsi" w:hAnsiTheme="minorHAnsi" w:cstheme="minorHAnsi"/>
        </w:rPr>
      </w:pPr>
      <w:r w:rsidRPr="00EC745E">
        <w:rPr>
          <w:rFonts w:asciiTheme="minorHAnsi" w:hAnsiTheme="minorHAnsi" w:cstheme="minorHAnsi"/>
        </w:rPr>
        <w:t xml:space="preserve">Art. 9º </w:t>
      </w:r>
      <w:r w:rsidRPr="00EC745E">
        <w:rPr>
          <w:rFonts w:asciiTheme="minorHAnsi" w:hAnsiTheme="minorHAnsi" w:cstheme="minorHAnsi"/>
          <w:color w:val="162937"/>
          <w:shd w:val="clear" w:color="auto" w:fill="FFFFFF"/>
        </w:rPr>
        <w:t>Fica instituído no Município o Dia Nacional de Conscientização e Enfrentamento da Fibromialgia, a ser comemorado, anualmente, no dia 12 de maio</w:t>
      </w:r>
      <w:r w:rsidRPr="00EC745E">
        <w:rPr>
          <w:rFonts w:asciiTheme="minorHAnsi" w:hAnsiTheme="minorHAnsi" w:cstheme="minorHAnsi"/>
        </w:rPr>
        <w:t xml:space="preserve">. </w:t>
      </w: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color w:val="000000"/>
        </w:rPr>
      </w:pPr>
      <w:r w:rsidRPr="00EC745E">
        <w:rPr>
          <w:rFonts w:asciiTheme="minorHAnsi" w:hAnsiTheme="minorHAnsi" w:cstheme="minorHAnsi"/>
          <w:color w:val="000000"/>
        </w:rPr>
        <w:t>Art. 10 As despesas decorrentes com a execução da presente Lei correrão por conta de dotações próprias do orçamento, suplementadas em caso de necessidade.</w:t>
      </w: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color w:val="000000"/>
        </w:rPr>
      </w:pPr>
    </w:p>
    <w:p w:rsidR="001F1201" w:rsidRPr="00EC745E" w:rsidRDefault="001F1201" w:rsidP="00EC745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EC745E">
        <w:rPr>
          <w:rFonts w:asciiTheme="minorHAnsi" w:hAnsiTheme="minorHAnsi" w:cstheme="minorHAnsi"/>
          <w:color w:val="000000"/>
        </w:rPr>
        <w:t>Art. 11 Esta Lei entra em vigor na data da sua publicação.</w:t>
      </w:r>
    </w:p>
    <w:p w:rsidR="001F1201" w:rsidRPr="00EC745E" w:rsidRDefault="001F1201" w:rsidP="00EC745E">
      <w:pPr>
        <w:shd w:val="clear" w:color="auto" w:fill="FFFFFF"/>
        <w:jc w:val="both"/>
        <w:rPr>
          <w:rFonts w:asciiTheme="minorHAnsi" w:hAnsiTheme="minorHAnsi" w:cstheme="minorHAnsi"/>
          <w:b/>
          <w:u w:val="single"/>
        </w:rPr>
      </w:pPr>
      <w:r w:rsidRPr="00EC745E">
        <w:rPr>
          <w:rFonts w:asciiTheme="minorHAnsi" w:hAnsiTheme="minorHAnsi" w:cstheme="minorHAnsi"/>
          <w:color w:val="000000"/>
        </w:rPr>
        <w:t> </w:t>
      </w:r>
    </w:p>
    <w:p w:rsidR="001F1201" w:rsidRPr="00EC745E" w:rsidRDefault="00EC745E" w:rsidP="00EC745E">
      <w:pPr>
        <w:tabs>
          <w:tab w:val="left" w:pos="851"/>
        </w:tabs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="001F1201" w:rsidRPr="00EC745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09</w:t>
      </w:r>
      <w:r w:rsidR="001F1201" w:rsidRPr="00EC745E">
        <w:rPr>
          <w:rFonts w:asciiTheme="minorHAnsi" w:hAnsiTheme="minorHAnsi" w:cstheme="minorHAnsi"/>
        </w:rPr>
        <w:t xml:space="preserve"> de setembro de 2024.</w:t>
      </w:r>
    </w:p>
    <w:p w:rsidR="001F1201" w:rsidRPr="00EC745E" w:rsidRDefault="001F1201" w:rsidP="00EC745E">
      <w:pPr>
        <w:pStyle w:val="SemEspaamento"/>
        <w:jc w:val="center"/>
        <w:rPr>
          <w:rFonts w:asciiTheme="minorHAnsi" w:hAnsiTheme="minorHAnsi" w:cstheme="minorHAnsi"/>
          <w:sz w:val="24"/>
          <w:szCs w:val="24"/>
        </w:rPr>
      </w:pPr>
    </w:p>
    <w:p w:rsidR="001F1201" w:rsidRPr="00EC745E" w:rsidRDefault="001F1201" w:rsidP="00EC745E">
      <w:pPr>
        <w:pStyle w:val="SemEspaamento"/>
        <w:jc w:val="center"/>
        <w:rPr>
          <w:rFonts w:asciiTheme="minorHAnsi" w:hAnsiTheme="minorHAnsi" w:cstheme="minorHAnsi"/>
          <w:sz w:val="24"/>
          <w:szCs w:val="24"/>
        </w:rPr>
      </w:pPr>
    </w:p>
    <w:p w:rsidR="001F1201" w:rsidRPr="00EC745E" w:rsidRDefault="00EC745E" w:rsidP="00EC745E">
      <w:pPr>
        <w:pStyle w:val="SemEspaamen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Filipe Almeida de Souza</w:t>
      </w:r>
    </w:p>
    <w:p w:rsidR="001F1201" w:rsidRPr="00EC745E" w:rsidRDefault="001F1201" w:rsidP="00EC745E">
      <w:pPr>
        <w:pStyle w:val="SemEspaamento"/>
        <w:jc w:val="center"/>
        <w:rPr>
          <w:rFonts w:asciiTheme="minorHAnsi" w:hAnsiTheme="minorHAnsi" w:cstheme="minorHAnsi"/>
          <w:sz w:val="24"/>
          <w:szCs w:val="24"/>
        </w:rPr>
      </w:pPr>
      <w:r w:rsidRPr="00EC745E">
        <w:rPr>
          <w:rFonts w:asciiTheme="minorHAnsi" w:hAnsiTheme="minorHAnsi" w:cstheme="minorHAnsi"/>
          <w:b/>
          <w:sz w:val="24"/>
          <w:szCs w:val="24"/>
        </w:rPr>
        <w:t>Vereador PDT</w:t>
      </w:r>
    </w:p>
    <w:p w:rsidR="001F1201" w:rsidRPr="00EC745E" w:rsidRDefault="001F1201" w:rsidP="00EC745E">
      <w:pPr>
        <w:pStyle w:val="SemEspaamento"/>
        <w:spacing w:before="24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1F1201" w:rsidRPr="00EC745E" w:rsidRDefault="001F1201" w:rsidP="00EC745E">
      <w:pPr>
        <w:pStyle w:val="SemEspaamento"/>
        <w:spacing w:before="24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1F1201" w:rsidRPr="00EC745E" w:rsidRDefault="001F1201" w:rsidP="00EC745E">
      <w:pPr>
        <w:pStyle w:val="SemEspaamento"/>
        <w:spacing w:before="24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1F1201" w:rsidRPr="00EC745E" w:rsidRDefault="001F1201" w:rsidP="00EC745E">
      <w:pPr>
        <w:pStyle w:val="SemEspaamento"/>
        <w:spacing w:before="24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1F1201" w:rsidRPr="00EC745E" w:rsidRDefault="001F1201" w:rsidP="00EC745E">
      <w:pPr>
        <w:pStyle w:val="SemEspaamento"/>
        <w:spacing w:before="24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1F1201" w:rsidRPr="00EC745E" w:rsidRDefault="001F1201" w:rsidP="00EC745E">
      <w:pPr>
        <w:pStyle w:val="SemEspaamento"/>
        <w:spacing w:before="24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1F1201" w:rsidRPr="00EC745E" w:rsidRDefault="001F1201" w:rsidP="00EC745E">
      <w:pPr>
        <w:pStyle w:val="SemEspaamento"/>
        <w:spacing w:before="24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1F1201" w:rsidRPr="00EC745E" w:rsidRDefault="001F1201" w:rsidP="00EC745E">
      <w:pPr>
        <w:pStyle w:val="SemEspaamento"/>
        <w:spacing w:before="24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1F1201" w:rsidRPr="00EC745E" w:rsidRDefault="001F1201" w:rsidP="00EC745E">
      <w:pPr>
        <w:pStyle w:val="SemEspaamento"/>
        <w:spacing w:before="24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1F1201" w:rsidRPr="00EC745E" w:rsidRDefault="001F1201" w:rsidP="00EC745E">
      <w:pPr>
        <w:pStyle w:val="SemEspaamento"/>
        <w:spacing w:before="24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1F1201" w:rsidRPr="00EC745E" w:rsidRDefault="001F1201" w:rsidP="00EC745E">
      <w:pPr>
        <w:pStyle w:val="SemEspaamento"/>
        <w:spacing w:before="24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1F1201" w:rsidRPr="00EC745E" w:rsidRDefault="00EC745E" w:rsidP="00EC745E">
      <w:pPr>
        <w:pStyle w:val="SemEspaamento"/>
        <w:spacing w:before="24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J</w:t>
      </w:r>
      <w:r w:rsidR="001F1201" w:rsidRPr="00EC745E">
        <w:rPr>
          <w:rFonts w:asciiTheme="minorHAnsi" w:hAnsiTheme="minorHAnsi" w:cstheme="minorHAnsi"/>
          <w:b/>
          <w:sz w:val="24"/>
          <w:szCs w:val="24"/>
          <w:u w:val="single"/>
        </w:rPr>
        <w:t>USTIFICATIVA</w:t>
      </w:r>
    </w:p>
    <w:p w:rsidR="001F1201" w:rsidRPr="00EC745E" w:rsidRDefault="001F1201" w:rsidP="00EC745E">
      <w:pPr>
        <w:widowControl w:val="0"/>
        <w:autoSpaceDE w:val="0"/>
        <w:autoSpaceDN w:val="0"/>
        <w:spacing w:before="2"/>
        <w:ind w:left="102" w:right="120" w:firstLine="607"/>
        <w:jc w:val="both"/>
        <w:rPr>
          <w:rFonts w:asciiTheme="minorHAnsi" w:hAnsiTheme="minorHAnsi" w:cstheme="minorHAnsi"/>
        </w:rPr>
      </w:pPr>
      <w:r w:rsidRPr="00EC745E">
        <w:rPr>
          <w:rFonts w:asciiTheme="minorHAnsi" w:hAnsiTheme="minorHAnsi" w:cstheme="minorHAnsi"/>
        </w:rPr>
        <w:t xml:space="preserve">O presente Anteprojeto de Lei apresentado a esta Casa reconhece os </w:t>
      </w:r>
      <w:proofErr w:type="spellStart"/>
      <w:r w:rsidRPr="00EC745E">
        <w:rPr>
          <w:rFonts w:asciiTheme="minorHAnsi" w:hAnsiTheme="minorHAnsi" w:cstheme="minorHAnsi"/>
        </w:rPr>
        <w:t>fibromiálgicos</w:t>
      </w:r>
      <w:proofErr w:type="spellEnd"/>
      <w:r w:rsidRPr="00EC745E">
        <w:rPr>
          <w:rFonts w:asciiTheme="minorHAnsi" w:hAnsiTheme="minorHAnsi" w:cstheme="minorHAnsi"/>
        </w:rPr>
        <w:t xml:space="preserve"> como </w:t>
      </w:r>
      <w:proofErr w:type="gramStart"/>
      <w:r w:rsidRPr="00EC745E">
        <w:rPr>
          <w:rFonts w:asciiTheme="minorHAnsi" w:hAnsiTheme="minorHAnsi" w:cstheme="minorHAnsi"/>
        </w:rPr>
        <w:t xml:space="preserve">pessoas portadores de deficiência no âmbito do Município de </w:t>
      </w:r>
      <w:r w:rsidR="00EC745E">
        <w:rPr>
          <w:rFonts w:asciiTheme="minorHAnsi" w:hAnsiTheme="minorHAnsi" w:cstheme="minorHAnsi"/>
        </w:rPr>
        <w:t xml:space="preserve">São </w:t>
      </w:r>
      <w:r w:rsidR="009C5491">
        <w:rPr>
          <w:rFonts w:asciiTheme="minorHAnsi" w:hAnsiTheme="minorHAnsi" w:cstheme="minorHAnsi"/>
        </w:rPr>
        <w:t>J</w:t>
      </w:r>
      <w:r w:rsidR="00EC745E">
        <w:rPr>
          <w:rFonts w:asciiTheme="minorHAnsi" w:hAnsiTheme="minorHAnsi" w:cstheme="minorHAnsi"/>
        </w:rPr>
        <w:t>erônimo</w:t>
      </w:r>
      <w:r w:rsidRPr="00EC745E">
        <w:rPr>
          <w:rFonts w:asciiTheme="minorHAnsi" w:hAnsiTheme="minorHAnsi" w:cstheme="minorHAnsi"/>
        </w:rPr>
        <w:t>, assegurando-lhes os mesmos direitos e garantias das demais pessoas</w:t>
      </w:r>
      <w:proofErr w:type="gramEnd"/>
      <w:r w:rsidRPr="00EC745E">
        <w:rPr>
          <w:rFonts w:asciiTheme="minorHAnsi" w:hAnsiTheme="minorHAnsi" w:cstheme="minorHAnsi"/>
        </w:rPr>
        <w:t xml:space="preserve"> com deficiências. </w:t>
      </w:r>
    </w:p>
    <w:p w:rsidR="001F1201" w:rsidRPr="00EC745E" w:rsidRDefault="001F1201" w:rsidP="00EC745E">
      <w:pPr>
        <w:widowControl w:val="0"/>
        <w:autoSpaceDE w:val="0"/>
        <w:autoSpaceDN w:val="0"/>
        <w:spacing w:before="2"/>
        <w:ind w:left="102" w:right="120" w:firstLine="607"/>
        <w:jc w:val="both"/>
        <w:rPr>
          <w:rFonts w:asciiTheme="minorHAnsi" w:hAnsiTheme="minorHAnsi" w:cstheme="minorHAnsi"/>
        </w:rPr>
      </w:pPr>
    </w:p>
    <w:p w:rsidR="001F1201" w:rsidRPr="00EC745E" w:rsidRDefault="001F1201" w:rsidP="00EC745E">
      <w:pPr>
        <w:widowControl w:val="0"/>
        <w:autoSpaceDE w:val="0"/>
        <w:autoSpaceDN w:val="0"/>
        <w:spacing w:before="2"/>
        <w:ind w:left="102" w:right="120" w:firstLine="607"/>
        <w:jc w:val="both"/>
        <w:rPr>
          <w:rFonts w:asciiTheme="minorHAnsi" w:hAnsiTheme="minorHAnsi" w:cstheme="minorHAnsi"/>
        </w:rPr>
      </w:pPr>
      <w:r w:rsidRPr="00EC745E">
        <w:rPr>
          <w:rFonts w:asciiTheme="minorHAnsi" w:hAnsiTheme="minorHAnsi" w:cstheme="minorHAnsi"/>
        </w:rPr>
        <w:t xml:space="preserve">A fibromialgia é uma doença crônica multifatorial relacionada com o funcionamento do sistema nervoso central, que causa dores intensas em todo o corpo e grandes transtornos aos portadores, que implica severas restrições à existência digna dos pacientes, sendo pacífico que eles possuem uma queda significativa na qualidade de vida, impactando negativamente nos aspectos social, profissional e afetivo. </w:t>
      </w:r>
    </w:p>
    <w:p w:rsidR="001F1201" w:rsidRPr="00EC745E" w:rsidRDefault="001F1201" w:rsidP="00EC745E">
      <w:pPr>
        <w:widowControl w:val="0"/>
        <w:autoSpaceDE w:val="0"/>
        <w:autoSpaceDN w:val="0"/>
        <w:spacing w:before="2"/>
        <w:ind w:left="102" w:right="120" w:firstLine="607"/>
        <w:jc w:val="both"/>
        <w:rPr>
          <w:rFonts w:asciiTheme="minorHAnsi" w:hAnsiTheme="minorHAnsi" w:cstheme="minorHAnsi"/>
        </w:rPr>
      </w:pPr>
    </w:p>
    <w:p w:rsidR="001F1201" w:rsidRPr="00EC745E" w:rsidRDefault="001F1201" w:rsidP="00EC745E">
      <w:pPr>
        <w:widowControl w:val="0"/>
        <w:autoSpaceDE w:val="0"/>
        <w:autoSpaceDN w:val="0"/>
        <w:spacing w:before="2"/>
        <w:ind w:left="102" w:right="120" w:firstLine="607"/>
        <w:jc w:val="both"/>
        <w:rPr>
          <w:rFonts w:asciiTheme="minorHAnsi" w:hAnsiTheme="minorHAnsi" w:cstheme="minorHAnsi"/>
        </w:rPr>
      </w:pPr>
      <w:r w:rsidRPr="00EC745E">
        <w:rPr>
          <w:rFonts w:asciiTheme="minorHAnsi" w:hAnsiTheme="minorHAnsi" w:cstheme="minorHAnsi"/>
        </w:rPr>
        <w:t>Considerando que a saúde é um direito social disposto na Constituição da República nos art. 6º e 196, bem como, no art. 23, II, que prevê a competência comum entre os entes federados cuidar da saúde e assistência pública, da proteção e garantia das pessoas portadoras de deficiência.</w:t>
      </w:r>
    </w:p>
    <w:p w:rsidR="001F1201" w:rsidRPr="00EC745E" w:rsidRDefault="001F1201" w:rsidP="00EC745E">
      <w:pPr>
        <w:pStyle w:val="SemEspaamento"/>
        <w:spacing w:before="240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EC745E">
        <w:rPr>
          <w:rFonts w:asciiTheme="minorHAnsi" w:hAnsiTheme="minorHAnsi" w:cstheme="minorHAnsi"/>
          <w:sz w:val="24"/>
          <w:szCs w:val="24"/>
        </w:rPr>
        <w:t>Diante de tais considerações, por tratar de matéria de interesse público geral, espero contar com o voto favorável dos nobres Pares.</w:t>
      </w:r>
    </w:p>
    <w:p w:rsidR="00EC745E" w:rsidRDefault="00EC745E" w:rsidP="00EC745E">
      <w:pPr>
        <w:pStyle w:val="SemEspaamento"/>
        <w:spacing w:before="240"/>
        <w:jc w:val="right"/>
        <w:rPr>
          <w:rFonts w:asciiTheme="minorHAnsi" w:hAnsiTheme="minorHAnsi" w:cstheme="minorHAnsi"/>
          <w:sz w:val="24"/>
          <w:szCs w:val="24"/>
        </w:rPr>
      </w:pPr>
    </w:p>
    <w:p w:rsidR="001F1201" w:rsidRPr="00EC745E" w:rsidRDefault="00EC745E" w:rsidP="00EC745E">
      <w:pPr>
        <w:pStyle w:val="SemEspaamento"/>
        <w:spacing w:before="240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São Jerônimo</w:t>
      </w:r>
      <w:r w:rsidR="001F1201" w:rsidRPr="00EC745E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09</w:t>
      </w:r>
      <w:r w:rsidR="001F1201" w:rsidRPr="00EC745E">
        <w:rPr>
          <w:rFonts w:asciiTheme="minorHAnsi" w:hAnsiTheme="minorHAnsi" w:cstheme="minorHAnsi"/>
          <w:sz w:val="24"/>
          <w:szCs w:val="24"/>
        </w:rPr>
        <w:t xml:space="preserve"> de setembro de 2024.</w:t>
      </w:r>
    </w:p>
    <w:p w:rsidR="001F1201" w:rsidRPr="00EC745E" w:rsidRDefault="001F1201" w:rsidP="00EC745E">
      <w:pPr>
        <w:pStyle w:val="SemEspaamento"/>
        <w:jc w:val="center"/>
        <w:rPr>
          <w:rFonts w:asciiTheme="minorHAnsi" w:hAnsiTheme="minorHAnsi" w:cstheme="minorHAnsi"/>
          <w:sz w:val="24"/>
          <w:szCs w:val="24"/>
        </w:rPr>
      </w:pPr>
    </w:p>
    <w:p w:rsidR="001F1201" w:rsidRPr="00EC745E" w:rsidRDefault="001F1201" w:rsidP="00EC745E">
      <w:pPr>
        <w:pStyle w:val="SemEspaamento"/>
        <w:jc w:val="center"/>
        <w:rPr>
          <w:rFonts w:asciiTheme="minorHAnsi" w:hAnsiTheme="minorHAnsi" w:cstheme="minorHAnsi"/>
          <w:sz w:val="24"/>
          <w:szCs w:val="24"/>
        </w:rPr>
      </w:pPr>
    </w:p>
    <w:p w:rsidR="001F1201" w:rsidRPr="00EC745E" w:rsidRDefault="00EC745E" w:rsidP="00EC745E">
      <w:pPr>
        <w:pStyle w:val="SemEspaamen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Filipe Almeida de Souza</w:t>
      </w:r>
    </w:p>
    <w:p w:rsidR="001F1201" w:rsidRPr="00EC745E" w:rsidRDefault="001F1201" w:rsidP="00EC745E">
      <w:pPr>
        <w:tabs>
          <w:tab w:val="left" w:pos="851"/>
        </w:tabs>
        <w:jc w:val="center"/>
        <w:rPr>
          <w:rFonts w:asciiTheme="minorHAnsi" w:hAnsiTheme="minorHAnsi" w:cstheme="minorHAnsi"/>
          <w:color w:val="000000"/>
        </w:rPr>
      </w:pPr>
      <w:r w:rsidRPr="00EC745E">
        <w:rPr>
          <w:rFonts w:asciiTheme="minorHAnsi" w:hAnsiTheme="minorHAnsi" w:cstheme="minorHAnsi"/>
          <w:b/>
        </w:rPr>
        <w:t>Vereador PDT</w:t>
      </w:r>
    </w:p>
    <w:p w:rsidR="00DC5013" w:rsidRPr="00EC745E" w:rsidRDefault="00DC5013" w:rsidP="00EC745E">
      <w:pPr>
        <w:jc w:val="center"/>
        <w:rPr>
          <w:rFonts w:asciiTheme="minorHAnsi" w:hAnsiTheme="minorHAnsi" w:cstheme="minorHAnsi"/>
          <w:b/>
          <w:u w:val="single"/>
        </w:rPr>
      </w:pPr>
    </w:p>
    <w:sectPr w:rsidR="00DC5013" w:rsidRPr="00EC745E" w:rsidSect="00AB5B53">
      <w:headerReference w:type="default" r:id="rId11"/>
      <w:footerReference w:type="default" r:id="rId12"/>
      <w:pgSz w:w="11907" w:h="16840" w:code="9"/>
      <w:pgMar w:top="1134" w:right="1275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93A" w:rsidRDefault="007B393A">
      <w:r>
        <w:separator/>
      </w:r>
    </w:p>
  </w:endnote>
  <w:endnote w:type="continuationSeparator" w:id="0">
    <w:p w:rsidR="007B393A" w:rsidRDefault="007B3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93A" w:rsidRDefault="007B393A">
      <w:r>
        <w:separator/>
      </w:r>
    </w:p>
  </w:footnote>
  <w:footnote w:type="continuationSeparator" w:id="0">
    <w:p w:rsidR="007B393A" w:rsidRDefault="007B3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7B393A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8808635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1E21"/>
    <w:rsid w:val="000035A7"/>
    <w:rsid w:val="000072C3"/>
    <w:rsid w:val="000244E0"/>
    <w:rsid w:val="00024B5B"/>
    <w:rsid w:val="0004464B"/>
    <w:rsid w:val="00044CA0"/>
    <w:rsid w:val="00045739"/>
    <w:rsid w:val="00047C4D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1F1201"/>
    <w:rsid w:val="002155F4"/>
    <w:rsid w:val="00234294"/>
    <w:rsid w:val="002611BD"/>
    <w:rsid w:val="002807D5"/>
    <w:rsid w:val="00285159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F3A7C"/>
    <w:rsid w:val="006F658E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B393A"/>
    <w:rsid w:val="007C6AFD"/>
    <w:rsid w:val="007C7C40"/>
    <w:rsid w:val="007E5F23"/>
    <w:rsid w:val="00802330"/>
    <w:rsid w:val="008155F8"/>
    <w:rsid w:val="00835510"/>
    <w:rsid w:val="008537AB"/>
    <w:rsid w:val="008554FA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9C5491"/>
    <w:rsid w:val="009E393A"/>
    <w:rsid w:val="00A00C59"/>
    <w:rsid w:val="00A32BCC"/>
    <w:rsid w:val="00A54C84"/>
    <w:rsid w:val="00A91E22"/>
    <w:rsid w:val="00AB5B53"/>
    <w:rsid w:val="00AE2B03"/>
    <w:rsid w:val="00B15611"/>
    <w:rsid w:val="00B440FF"/>
    <w:rsid w:val="00B52440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B3C52"/>
    <w:rsid w:val="00CB4261"/>
    <w:rsid w:val="00CC1B00"/>
    <w:rsid w:val="00D05C69"/>
    <w:rsid w:val="00D26415"/>
    <w:rsid w:val="00D30693"/>
    <w:rsid w:val="00D41B50"/>
    <w:rsid w:val="00D75219"/>
    <w:rsid w:val="00DA4922"/>
    <w:rsid w:val="00DB239D"/>
    <w:rsid w:val="00DC5013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C745E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B7CA7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C50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4Char">
    <w:name w:val="Título 4 Char"/>
    <w:basedOn w:val="Fontepargpadro"/>
    <w:link w:val="Ttulo4"/>
    <w:semiHidden/>
    <w:rsid w:val="00DC501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DC5013"/>
    <w:pPr>
      <w:spacing w:line="400" w:lineRule="exact"/>
      <w:jc w:val="both"/>
    </w:pPr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DC5013"/>
    <w:rPr>
      <w:sz w:val="32"/>
      <w:szCs w:val="24"/>
    </w:rPr>
  </w:style>
  <w:style w:type="paragraph" w:styleId="SemEspaamento">
    <w:name w:val="No Spacing"/>
    <w:uiPriority w:val="1"/>
    <w:qFormat/>
    <w:rsid w:val="001F120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C50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4Char">
    <w:name w:val="Título 4 Char"/>
    <w:basedOn w:val="Fontepargpadro"/>
    <w:link w:val="Ttulo4"/>
    <w:semiHidden/>
    <w:rsid w:val="00DC501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DC5013"/>
    <w:pPr>
      <w:spacing w:line="400" w:lineRule="exact"/>
      <w:jc w:val="both"/>
    </w:pPr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DC5013"/>
    <w:rPr>
      <w:sz w:val="32"/>
      <w:szCs w:val="24"/>
    </w:rPr>
  </w:style>
  <w:style w:type="paragraph" w:styleId="SemEspaamento">
    <w:name w:val="No Spacing"/>
    <w:uiPriority w:val="1"/>
    <w:qFormat/>
    <w:rsid w:val="001F120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planalto.gov.br/ccivil_03/_ato2004-2006/2004/decreto/d5296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eismunicipais.com.br/a/rs/n/novo-hamburgo/decreto/2023/1081/10802/decreto-n-10802-2023-regulamenta-no-ambito-do-municipio-de-novo-hamburgo-a-lei-estadual-n-15606-de-29-de-abril-de-2021-que-institui-a-politica-estadual-de-protecao-dos-direitos-da-pessoa-com-fibromialgia-lei-daniel-lenz?q=DECRETO+N%C2%BA+10.802%2F2023%2C+DE+11+DE+JULHO+DE+2023+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41C4F-1D95-49D0-AF4F-1AA46FB64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991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sec.tais.camara@hotmail.com</cp:lastModifiedBy>
  <cp:revision>6</cp:revision>
  <cp:lastPrinted>2024-01-03T13:46:00Z</cp:lastPrinted>
  <dcterms:created xsi:type="dcterms:W3CDTF">2024-09-09T16:25:00Z</dcterms:created>
  <dcterms:modified xsi:type="dcterms:W3CDTF">2024-09-17T16:53:00Z</dcterms:modified>
</cp:coreProperties>
</file>