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D5050C">
        <w:rPr>
          <w:rFonts w:asciiTheme="minorHAnsi" w:hAnsiTheme="minorHAnsi" w:cstheme="minorHAnsi"/>
          <w:b/>
        </w:rPr>
        <w:t>03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5050C" w:rsidRPr="00D5050C" w:rsidRDefault="00B529BA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5050C">
        <w:rPr>
          <w:rFonts w:asciiTheme="minorHAnsi" w:hAnsiTheme="minorHAnsi" w:cstheme="minorHAnsi"/>
        </w:rPr>
        <w:t>Ratinho da Iluminação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5050C">
        <w:rPr>
          <w:rFonts w:asciiTheme="minorHAnsi" w:hAnsiTheme="minorHAnsi" w:cstheme="minorHAnsi"/>
        </w:rPr>
        <w:t>PSDB</w:t>
      </w:r>
      <w:r w:rsidRPr="00B529BA">
        <w:rPr>
          <w:rFonts w:asciiTheme="minorHAnsi" w:hAnsiTheme="minorHAnsi" w:cstheme="minorHAnsi"/>
        </w:rPr>
        <w:t xml:space="preserve">,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D5050C">
        <w:rPr>
          <w:rFonts w:asciiTheme="minorHAnsi" w:hAnsiTheme="minorHAnsi" w:cstheme="minorHAnsi"/>
        </w:rPr>
        <w:t xml:space="preserve">feito Júlio Cesar Prates Cunha e o executivo municipal, </w:t>
      </w:r>
      <w:r w:rsidR="00D5050C" w:rsidRPr="00D5050C">
        <w:rPr>
          <w:rFonts w:asciiTheme="minorHAnsi" w:hAnsiTheme="minorHAnsi" w:cstheme="minorHAnsi"/>
        </w:rPr>
        <w:t xml:space="preserve">sabendo que o mesmo adquiriu uma maquina Escavadeira Hidráulica, para que seja feita a limpeza de duas valas em nosso município, uma situada ao final da Rua Laurentino Abreu da Silva, no Bairro Acácias, que escoa a água em direção ao Bairro Passo da Cruz, passando por dentro de varias propriedades e também a vala situada na Rua Jerônimo Ferreira, bairro </w:t>
      </w:r>
      <w:proofErr w:type="spellStart"/>
      <w:r w:rsidR="00D5050C" w:rsidRPr="00D5050C">
        <w:rPr>
          <w:rFonts w:asciiTheme="minorHAnsi" w:hAnsiTheme="minorHAnsi" w:cstheme="minorHAnsi"/>
        </w:rPr>
        <w:t>Quininho</w:t>
      </w:r>
      <w:proofErr w:type="spellEnd"/>
      <w:r w:rsidR="00D5050C" w:rsidRPr="00D5050C">
        <w:rPr>
          <w:rFonts w:asciiTheme="minorHAnsi" w:hAnsiTheme="minorHAnsi" w:cstheme="minorHAnsi"/>
        </w:rPr>
        <w:t>, que escoa a água em direção ao campo do Palmeiras e também passa por dentro de varias propriedades.</w:t>
      </w:r>
    </w:p>
    <w:p w:rsidR="00D5050C" w:rsidRPr="00D5050C" w:rsidRDefault="00D5050C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D5050C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D5050C">
        <w:rPr>
          <w:rFonts w:asciiTheme="minorHAnsi" w:hAnsiTheme="minorHAnsi" w:cstheme="minorHAnsi"/>
        </w:rPr>
        <w:t>Justificativa: A limpeza é necessária devido ao inicio do período de chuvas que se inicia no mês de Março e vai até o final do inverno e sabendo que se não forem limpas as valas, irão transbordar e inundar as casas e pátios dos moradores.</w:t>
      </w:r>
    </w:p>
    <w:p w:rsidR="00D5050C" w:rsidRDefault="00D5050C" w:rsidP="00D5050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5050C">
        <w:rPr>
          <w:rFonts w:asciiTheme="minorHAnsi" w:hAnsiTheme="minorHAnsi" w:cstheme="minorHAnsi"/>
        </w:rPr>
        <w:t xml:space="preserve">17 </w:t>
      </w:r>
      <w:r w:rsidRPr="00B529BA">
        <w:rPr>
          <w:rFonts w:asciiTheme="minorHAnsi" w:hAnsiTheme="minorHAnsi" w:cstheme="minorHAnsi"/>
        </w:rPr>
        <w:t xml:space="preserve">de </w:t>
      </w:r>
      <w:r w:rsidR="00D5050C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5050C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5050C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0F" w:rsidRDefault="00A84E0F">
      <w:r>
        <w:separator/>
      </w:r>
    </w:p>
  </w:endnote>
  <w:endnote w:type="continuationSeparator" w:id="0">
    <w:p w:rsidR="00A84E0F" w:rsidRDefault="00A8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0F" w:rsidRDefault="00A84E0F">
      <w:r>
        <w:separator/>
      </w:r>
    </w:p>
  </w:footnote>
  <w:footnote w:type="continuationSeparator" w:id="0">
    <w:p w:rsidR="00A84E0F" w:rsidRDefault="00A8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84E0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71494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84E0F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5050C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D0C6-37DA-4D00-AA78-961B9B22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Ratinho</cp:lastModifiedBy>
  <cp:revision>2</cp:revision>
  <cp:lastPrinted>2025-01-15T17:00:00Z</cp:lastPrinted>
  <dcterms:created xsi:type="dcterms:W3CDTF">2025-03-17T14:09:00Z</dcterms:created>
  <dcterms:modified xsi:type="dcterms:W3CDTF">2025-03-17T14:09:00Z</dcterms:modified>
</cp:coreProperties>
</file>