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85" w:rsidRDefault="005C11B8" w:rsidP="00390085">
      <w:pPr>
        <w:spacing w:before="281"/>
        <w:ind w:right="138"/>
        <w:jc w:val="center"/>
        <w:rPr>
          <w:b/>
          <w:spacing w:val="-4"/>
          <w:sz w:val="28"/>
        </w:rPr>
      </w:pPr>
      <w:r>
        <w:rPr>
          <w:b/>
          <w:sz w:val="28"/>
        </w:rPr>
        <w:t>PROJETO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LEGISLATIVO</w:t>
      </w:r>
      <w:proofErr w:type="gramStart"/>
      <w:r>
        <w:rPr>
          <w:b/>
          <w:spacing w:val="29"/>
          <w:sz w:val="28"/>
        </w:rPr>
        <w:t xml:space="preserve">  </w:t>
      </w:r>
      <w:proofErr w:type="gramEnd"/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 w:rsidR="00390085">
        <w:rPr>
          <w:b/>
          <w:spacing w:val="-4"/>
          <w:sz w:val="28"/>
        </w:rPr>
        <w:t>2026</w:t>
      </w:r>
    </w:p>
    <w:p w:rsidR="00390085" w:rsidRDefault="00390085" w:rsidP="00390085">
      <w:pPr>
        <w:pStyle w:val="Corpodetexto"/>
      </w:pPr>
      <w:r>
        <w:t xml:space="preserve">                                                                          </w:t>
      </w:r>
    </w:p>
    <w:p w:rsidR="00390085" w:rsidRPr="00390085" w:rsidRDefault="00390085" w:rsidP="00390085">
      <w:pPr>
        <w:pStyle w:val="Corpodetexto"/>
        <w:rPr>
          <w:b/>
        </w:rPr>
      </w:pPr>
      <w:r>
        <w:t xml:space="preserve">                                                                                     </w:t>
      </w:r>
      <w:proofErr w:type="gramStart"/>
      <w:r w:rsidRPr="00390085">
        <w:rPr>
          <w:b/>
        </w:rPr>
        <w:t>Ementa:</w:t>
      </w:r>
      <w:proofErr w:type="gramEnd"/>
      <w:r w:rsidRPr="00390085">
        <w:rPr>
          <w:b/>
        </w:rPr>
        <w:t>Institui diretrizes para o Programa</w:t>
      </w:r>
    </w:p>
    <w:p w:rsidR="00390085" w:rsidRPr="00390085" w:rsidRDefault="00390085" w:rsidP="00390085">
      <w:pPr>
        <w:pStyle w:val="Corpodetexto"/>
        <w:rPr>
          <w:b/>
        </w:rPr>
      </w:pPr>
      <w:r w:rsidRPr="00390085">
        <w:rPr>
          <w:b/>
        </w:rPr>
        <w:t xml:space="preserve">                                                                                   </w:t>
      </w:r>
      <w:r w:rsidRPr="00390085">
        <w:rPr>
          <w:b/>
        </w:rPr>
        <w:t xml:space="preserve">"Prefeitura Mais Perto de Você", no âmbito </w:t>
      </w:r>
      <w:proofErr w:type="gramStart"/>
      <w:r w:rsidRPr="00390085">
        <w:rPr>
          <w:b/>
        </w:rPr>
        <w:t>do</w:t>
      </w:r>
      <w:proofErr w:type="gramEnd"/>
    </w:p>
    <w:p w:rsidR="00390085" w:rsidRPr="00390085" w:rsidRDefault="00390085" w:rsidP="00390085">
      <w:pPr>
        <w:pStyle w:val="Corpodetexto"/>
        <w:rPr>
          <w:b/>
        </w:rPr>
      </w:pPr>
      <w:r w:rsidRPr="00390085">
        <w:rPr>
          <w:b/>
        </w:rPr>
        <w:t xml:space="preserve">                    </w:t>
      </w:r>
      <w:r>
        <w:rPr>
          <w:b/>
        </w:rPr>
        <w:t xml:space="preserve">                               </w:t>
      </w:r>
      <w:r w:rsidRPr="00390085">
        <w:rPr>
          <w:b/>
        </w:rPr>
        <w:t xml:space="preserve">                                 </w:t>
      </w:r>
      <w:r w:rsidRPr="00390085">
        <w:rPr>
          <w:b/>
        </w:rPr>
        <w:t>Município de São Jerônimo.</w:t>
      </w:r>
    </w:p>
    <w:p w:rsidR="00390085" w:rsidRDefault="00390085" w:rsidP="00390085">
      <w:pPr>
        <w:spacing w:before="281"/>
        <w:ind w:right="138"/>
        <w:rPr>
          <w:b/>
          <w:spacing w:val="-4"/>
          <w:sz w:val="28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 xml:space="preserve">Art. 1° Ficam instituídas diretrizes para a </w:t>
      </w:r>
      <w:proofErr w:type="gramStart"/>
      <w:r w:rsidRPr="00390085">
        <w:rPr>
          <w:sz w:val="22"/>
          <w:szCs w:val="22"/>
        </w:rPr>
        <w:t>implementação</w:t>
      </w:r>
      <w:proofErr w:type="gramEnd"/>
      <w:r w:rsidRPr="00390085">
        <w:rPr>
          <w:sz w:val="22"/>
          <w:szCs w:val="22"/>
        </w:rPr>
        <w:t xml:space="preserve"> do Programa "Prefeitura Mais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proofErr w:type="gramStart"/>
      <w:r w:rsidRPr="00390085">
        <w:rPr>
          <w:sz w:val="22"/>
          <w:szCs w:val="22"/>
        </w:rPr>
        <w:t>Perto de Você"</w:t>
      </w:r>
      <w:proofErr w:type="gramEnd"/>
      <w:r w:rsidRPr="00390085">
        <w:rPr>
          <w:sz w:val="22"/>
          <w:szCs w:val="22"/>
        </w:rPr>
        <w:t>, de caráter itinerante, com o objetivo de aproximar a Administração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Art. 2° O Programa tem como objetivos: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 - facilitar o acesso da população aos serviços públicos municipais;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 - promover a descentralização do atendimento administrativo;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III - ampliar o acesso aos direitos sociais;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IV - fortalecer o vínculo entre o Poder Público e a comunidade.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 xml:space="preserve">Art. 3° A </w:t>
      </w:r>
      <w:proofErr w:type="gramStart"/>
      <w:r w:rsidRPr="00390085">
        <w:rPr>
          <w:sz w:val="22"/>
          <w:szCs w:val="22"/>
        </w:rPr>
        <w:t>implementação</w:t>
      </w:r>
      <w:proofErr w:type="gramEnd"/>
      <w:r w:rsidRPr="00390085">
        <w:rPr>
          <w:sz w:val="22"/>
          <w:szCs w:val="22"/>
        </w:rPr>
        <w:t xml:space="preserve"> do Programa será realizada a critério do Poder Executivo,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proofErr w:type="gramStart"/>
      <w:r w:rsidRPr="00390085">
        <w:rPr>
          <w:sz w:val="22"/>
          <w:szCs w:val="22"/>
        </w:rPr>
        <w:t>observadas</w:t>
      </w:r>
      <w:proofErr w:type="gramEnd"/>
      <w:r w:rsidRPr="00390085">
        <w:rPr>
          <w:sz w:val="22"/>
          <w:szCs w:val="22"/>
        </w:rPr>
        <w:t xml:space="preserve"> a conveniência e a oportunidade administrativa.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Art. 4° O Poder Executivo poderá, para fins de execução do Programa: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 - promover ações itinerantes com a participação das Secretarias Municipais;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 - firmar parcerias com entidades públicas e privadas;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III - utilizar estruturas públicas ou comunitárias disponíveis.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Art. 5° As ações poderão contemplar serviços nas áreas de: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 - assistência social;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Il - saúde;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III - agricultura;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IV - meio ambiente;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V - defesa civil;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VI - outros serviços de interesse público.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Art. 6º A participação da Câmara Municipal poderá ocorrer de forma institucional e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proofErr w:type="gramStart"/>
      <w:r w:rsidRPr="00390085">
        <w:rPr>
          <w:sz w:val="22"/>
          <w:szCs w:val="22"/>
        </w:rPr>
        <w:t>colaborativa</w:t>
      </w:r>
      <w:proofErr w:type="gramEnd"/>
      <w:r w:rsidRPr="00390085">
        <w:rPr>
          <w:sz w:val="22"/>
          <w:szCs w:val="22"/>
        </w:rPr>
        <w:t>, respeitada a independência entre os Poderes.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Art. 7° As despesas decorrentes desta Lei correrão por conta de dotações orçamentárias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proofErr w:type="gramStart"/>
      <w:r w:rsidRPr="00390085">
        <w:rPr>
          <w:sz w:val="22"/>
          <w:szCs w:val="22"/>
        </w:rPr>
        <w:t>próprias</w:t>
      </w:r>
      <w:proofErr w:type="gramEnd"/>
      <w:r w:rsidRPr="00390085">
        <w:rPr>
          <w:sz w:val="22"/>
          <w:szCs w:val="22"/>
        </w:rPr>
        <w:t>, sem criação obrigatória de novas despesas.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r w:rsidRPr="00390085">
        <w:rPr>
          <w:sz w:val="22"/>
          <w:szCs w:val="22"/>
        </w:rPr>
        <w:t>Art. 8º O Poder Executivo poderá regulamentar esta Lei no que couber.</w:t>
      </w:r>
    </w:p>
    <w:p w:rsidR="00390085" w:rsidRPr="00390085" w:rsidRDefault="00390085" w:rsidP="00390085">
      <w:pPr>
        <w:pStyle w:val="Corpodetexto"/>
        <w:rPr>
          <w:sz w:val="22"/>
          <w:szCs w:val="22"/>
        </w:rPr>
      </w:pPr>
    </w:p>
    <w:p w:rsidR="00390085" w:rsidRPr="00390085" w:rsidRDefault="00390085" w:rsidP="00390085">
      <w:pPr>
        <w:pStyle w:val="Corpodetexto"/>
        <w:rPr>
          <w:sz w:val="22"/>
          <w:szCs w:val="22"/>
        </w:rPr>
      </w:pPr>
      <w:bookmarkStart w:id="0" w:name="_GoBack"/>
      <w:r w:rsidRPr="00390085">
        <w:rPr>
          <w:sz w:val="22"/>
          <w:szCs w:val="22"/>
        </w:rPr>
        <w:t>Art. 9º Esta Lei entra em vigor na data de sua publicação</w:t>
      </w:r>
      <w:bookmarkEnd w:id="0"/>
    </w:p>
    <w:sectPr w:rsidR="00390085" w:rsidRPr="00390085">
      <w:headerReference w:type="default" r:id="rId8"/>
      <w:footerReference w:type="default" r:id="rId9"/>
      <w:pgSz w:w="11910" w:h="16840"/>
      <w:pgMar w:top="2860" w:right="708" w:bottom="1620" w:left="1700" w:header="0" w:footer="14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B8" w:rsidRDefault="005C11B8">
      <w:r>
        <w:separator/>
      </w:r>
    </w:p>
  </w:endnote>
  <w:endnote w:type="continuationSeparator" w:id="0">
    <w:p w:rsidR="005C11B8" w:rsidRDefault="005C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5C" w:rsidRDefault="005C11B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57B06FD" wp14:editId="0BC7FEDD">
              <wp:simplePos x="0" y="0"/>
              <wp:positionH relativeFrom="page">
                <wp:posOffset>1323339</wp:posOffset>
              </wp:positionH>
              <wp:positionV relativeFrom="page">
                <wp:posOffset>9648835</wp:posOffset>
              </wp:positionV>
              <wp:extent cx="5448935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93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C5C" w:rsidRDefault="005C11B8">
                          <w:pPr>
                            <w:spacing w:line="244" w:lineRule="exact"/>
                            <w:ind w:left="2" w:right="2"/>
                            <w:jc w:val="center"/>
                          </w:pPr>
                          <w:r>
                            <w:t>Rua: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Osvaldo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Aranha,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175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(51)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3651.1195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procuradoria@saojeronimo.rs.leg.br</w:t>
                            </w:r>
                          </w:hyperlink>
                        </w:p>
                        <w:p w:rsidR="00385C5C" w:rsidRDefault="005C11B8">
                          <w:pPr>
                            <w:spacing w:before="1"/>
                            <w:ind w:left="2"/>
                            <w:jc w:val="center"/>
                          </w:pPr>
                          <w:r>
                            <w:t>CNPJ: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90.893.439/0001-83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CEP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96700-000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Jerônimo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4.199997pt;margin-top:759.750793pt;width:429.05pt;height:26.5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" w:right="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Rua: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Osvaldo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Aranha,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175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Fone: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(51)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3651.1195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E-mail: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22"/>
                        </w:rPr>
                        <w:t>procuradoria@saojeronimo.rs.leg.br</w:t>
                      </w:r>
                    </w:hyperlink>
                  </w:p>
                  <w:p>
                    <w:pPr>
                      <w:spacing w:before="1"/>
                      <w:ind w:left="2" w:right="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CNPJ: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90.893.439/0001-83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CEP.: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96700-000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São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Jerônimo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RS.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B8" w:rsidRDefault="005C11B8">
      <w:r>
        <w:separator/>
      </w:r>
    </w:p>
  </w:footnote>
  <w:footnote w:type="continuationSeparator" w:id="0">
    <w:p w:rsidR="005C11B8" w:rsidRDefault="005C1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5C" w:rsidRDefault="005C11B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8208" behindDoc="1" locked="0" layoutInCell="1" allowOverlap="1" wp14:anchorId="00CD7997" wp14:editId="65BE4C7A">
          <wp:simplePos x="0" y="0"/>
          <wp:positionH relativeFrom="page">
            <wp:posOffset>3276600</wp:posOffset>
          </wp:positionH>
          <wp:positionV relativeFrom="page">
            <wp:posOffset>9</wp:posOffset>
          </wp:positionV>
          <wp:extent cx="949947" cy="1082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947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088CE1F" wp14:editId="2B584C7C">
              <wp:simplePos x="0" y="0"/>
              <wp:positionH relativeFrom="page">
                <wp:posOffset>1895348</wp:posOffset>
              </wp:positionH>
              <wp:positionV relativeFrom="page">
                <wp:posOffset>1103639</wp:posOffset>
              </wp:positionV>
              <wp:extent cx="3883025" cy="725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C5C" w:rsidRDefault="005C11B8">
                          <w:pPr>
                            <w:spacing w:line="346" w:lineRule="exact"/>
                            <w:ind w:left="1608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GRANDE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SUL</w:t>
                          </w:r>
                        </w:p>
                        <w:p w:rsidR="00385C5C" w:rsidRDefault="005C11B8">
                          <w:pPr>
                            <w:ind w:left="1031" w:hanging="1012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CÂMARA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VEREADORES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SÃO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JERÔNIMO PROCURADORIA 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240005pt;margin-top:86.900772pt;width:305.75pt;height:57.1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1608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RIO</w:t>
                    </w:r>
                    <w:r>
                      <w:rPr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GRANDE</w:t>
                    </w:r>
                    <w:r>
                      <w:rPr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DO</w:t>
                    </w:r>
                    <w:r>
                      <w:rPr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spacing w:val="-5"/>
                        <w:sz w:val="32"/>
                      </w:rPr>
                      <w:t>SUL</w:t>
                    </w:r>
                  </w:p>
                  <w:p>
                    <w:pPr>
                      <w:spacing w:before="0"/>
                      <w:ind w:left="1031" w:right="0" w:hanging="1012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CÂMARA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VEREADORES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SÃO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JERÔNIMO PROCURADORIA LEGISLATIVA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1F5D"/>
    <w:multiLevelType w:val="hybridMultilevel"/>
    <w:tmpl w:val="E982CDCC"/>
    <w:lvl w:ilvl="0" w:tplc="B122E268">
      <w:start w:val="1"/>
      <w:numFmt w:val="lowerLetter"/>
      <w:lvlText w:val="%1)"/>
      <w:lvlJc w:val="left"/>
      <w:pPr>
        <w:ind w:left="24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50E5774">
      <w:numFmt w:val="bullet"/>
      <w:lvlText w:val="•"/>
      <w:lvlJc w:val="left"/>
      <w:pPr>
        <w:ind w:left="1165" w:hanging="242"/>
      </w:pPr>
      <w:rPr>
        <w:rFonts w:hint="default"/>
        <w:lang w:val="pt-PT" w:eastAsia="en-US" w:bidi="ar-SA"/>
      </w:rPr>
    </w:lvl>
    <w:lvl w:ilvl="2" w:tplc="7826DB94">
      <w:numFmt w:val="bullet"/>
      <w:lvlText w:val="•"/>
      <w:lvlJc w:val="left"/>
      <w:pPr>
        <w:ind w:left="2091" w:hanging="242"/>
      </w:pPr>
      <w:rPr>
        <w:rFonts w:hint="default"/>
        <w:lang w:val="pt-PT" w:eastAsia="en-US" w:bidi="ar-SA"/>
      </w:rPr>
    </w:lvl>
    <w:lvl w:ilvl="3" w:tplc="5E08BECE">
      <w:numFmt w:val="bullet"/>
      <w:lvlText w:val="•"/>
      <w:lvlJc w:val="left"/>
      <w:pPr>
        <w:ind w:left="3017" w:hanging="242"/>
      </w:pPr>
      <w:rPr>
        <w:rFonts w:hint="default"/>
        <w:lang w:val="pt-PT" w:eastAsia="en-US" w:bidi="ar-SA"/>
      </w:rPr>
    </w:lvl>
    <w:lvl w:ilvl="4" w:tplc="62A618C2">
      <w:numFmt w:val="bullet"/>
      <w:lvlText w:val="•"/>
      <w:lvlJc w:val="left"/>
      <w:pPr>
        <w:ind w:left="3943" w:hanging="242"/>
      </w:pPr>
      <w:rPr>
        <w:rFonts w:hint="default"/>
        <w:lang w:val="pt-PT" w:eastAsia="en-US" w:bidi="ar-SA"/>
      </w:rPr>
    </w:lvl>
    <w:lvl w:ilvl="5" w:tplc="4BB6E5A8">
      <w:numFmt w:val="bullet"/>
      <w:lvlText w:val="•"/>
      <w:lvlJc w:val="left"/>
      <w:pPr>
        <w:ind w:left="4869" w:hanging="242"/>
      </w:pPr>
      <w:rPr>
        <w:rFonts w:hint="default"/>
        <w:lang w:val="pt-PT" w:eastAsia="en-US" w:bidi="ar-SA"/>
      </w:rPr>
    </w:lvl>
    <w:lvl w:ilvl="6" w:tplc="EB4A228E">
      <w:numFmt w:val="bullet"/>
      <w:lvlText w:val="•"/>
      <w:lvlJc w:val="left"/>
      <w:pPr>
        <w:ind w:left="5794" w:hanging="242"/>
      </w:pPr>
      <w:rPr>
        <w:rFonts w:hint="default"/>
        <w:lang w:val="pt-PT" w:eastAsia="en-US" w:bidi="ar-SA"/>
      </w:rPr>
    </w:lvl>
    <w:lvl w:ilvl="7" w:tplc="1A3A8DC0">
      <w:numFmt w:val="bullet"/>
      <w:lvlText w:val="•"/>
      <w:lvlJc w:val="left"/>
      <w:pPr>
        <w:ind w:left="6720" w:hanging="242"/>
      </w:pPr>
      <w:rPr>
        <w:rFonts w:hint="default"/>
        <w:lang w:val="pt-PT" w:eastAsia="en-US" w:bidi="ar-SA"/>
      </w:rPr>
    </w:lvl>
    <w:lvl w:ilvl="8" w:tplc="6506036C">
      <w:numFmt w:val="bullet"/>
      <w:lvlText w:val="•"/>
      <w:lvlJc w:val="left"/>
      <w:pPr>
        <w:ind w:left="7646" w:hanging="242"/>
      </w:pPr>
      <w:rPr>
        <w:rFonts w:hint="default"/>
        <w:lang w:val="pt-PT" w:eastAsia="en-US" w:bidi="ar-SA"/>
      </w:rPr>
    </w:lvl>
  </w:abstractNum>
  <w:abstractNum w:abstractNumId="1">
    <w:nsid w:val="5F5D44AA"/>
    <w:multiLevelType w:val="hybridMultilevel"/>
    <w:tmpl w:val="C046F93C"/>
    <w:lvl w:ilvl="0" w:tplc="35C07730">
      <w:start w:val="1"/>
      <w:numFmt w:val="lowerLetter"/>
      <w:lvlText w:val="%1)"/>
      <w:lvlJc w:val="left"/>
      <w:pPr>
        <w:ind w:left="24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BEA15BE">
      <w:numFmt w:val="bullet"/>
      <w:lvlText w:val="•"/>
      <w:lvlJc w:val="left"/>
      <w:pPr>
        <w:ind w:left="1165" w:hanging="242"/>
      </w:pPr>
      <w:rPr>
        <w:rFonts w:hint="default"/>
        <w:lang w:val="pt-PT" w:eastAsia="en-US" w:bidi="ar-SA"/>
      </w:rPr>
    </w:lvl>
    <w:lvl w:ilvl="2" w:tplc="842E5750">
      <w:numFmt w:val="bullet"/>
      <w:lvlText w:val="•"/>
      <w:lvlJc w:val="left"/>
      <w:pPr>
        <w:ind w:left="2091" w:hanging="242"/>
      </w:pPr>
      <w:rPr>
        <w:rFonts w:hint="default"/>
        <w:lang w:val="pt-PT" w:eastAsia="en-US" w:bidi="ar-SA"/>
      </w:rPr>
    </w:lvl>
    <w:lvl w:ilvl="3" w:tplc="EEC6A61A">
      <w:numFmt w:val="bullet"/>
      <w:lvlText w:val="•"/>
      <w:lvlJc w:val="left"/>
      <w:pPr>
        <w:ind w:left="3017" w:hanging="242"/>
      </w:pPr>
      <w:rPr>
        <w:rFonts w:hint="default"/>
        <w:lang w:val="pt-PT" w:eastAsia="en-US" w:bidi="ar-SA"/>
      </w:rPr>
    </w:lvl>
    <w:lvl w:ilvl="4" w:tplc="BA42FCBE">
      <w:numFmt w:val="bullet"/>
      <w:lvlText w:val="•"/>
      <w:lvlJc w:val="left"/>
      <w:pPr>
        <w:ind w:left="3943" w:hanging="242"/>
      </w:pPr>
      <w:rPr>
        <w:rFonts w:hint="default"/>
        <w:lang w:val="pt-PT" w:eastAsia="en-US" w:bidi="ar-SA"/>
      </w:rPr>
    </w:lvl>
    <w:lvl w:ilvl="5" w:tplc="B14EB422">
      <w:numFmt w:val="bullet"/>
      <w:lvlText w:val="•"/>
      <w:lvlJc w:val="left"/>
      <w:pPr>
        <w:ind w:left="4869" w:hanging="242"/>
      </w:pPr>
      <w:rPr>
        <w:rFonts w:hint="default"/>
        <w:lang w:val="pt-PT" w:eastAsia="en-US" w:bidi="ar-SA"/>
      </w:rPr>
    </w:lvl>
    <w:lvl w:ilvl="6" w:tplc="1904F690">
      <w:numFmt w:val="bullet"/>
      <w:lvlText w:val="•"/>
      <w:lvlJc w:val="left"/>
      <w:pPr>
        <w:ind w:left="5794" w:hanging="242"/>
      </w:pPr>
      <w:rPr>
        <w:rFonts w:hint="default"/>
        <w:lang w:val="pt-PT" w:eastAsia="en-US" w:bidi="ar-SA"/>
      </w:rPr>
    </w:lvl>
    <w:lvl w:ilvl="7" w:tplc="85B62136">
      <w:numFmt w:val="bullet"/>
      <w:lvlText w:val="•"/>
      <w:lvlJc w:val="left"/>
      <w:pPr>
        <w:ind w:left="6720" w:hanging="242"/>
      </w:pPr>
      <w:rPr>
        <w:rFonts w:hint="default"/>
        <w:lang w:val="pt-PT" w:eastAsia="en-US" w:bidi="ar-SA"/>
      </w:rPr>
    </w:lvl>
    <w:lvl w:ilvl="8" w:tplc="721056A0">
      <w:numFmt w:val="bullet"/>
      <w:lvlText w:val="•"/>
      <w:lvlJc w:val="left"/>
      <w:pPr>
        <w:ind w:left="7646" w:hanging="24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5C5C"/>
    <w:rsid w:val="00385C5C"/>
    <w:rsid w:val="00390085"/>
    <w:rsid w:val="005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0085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1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31" w:hanging="1012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54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0085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1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31" w:hanging="1012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54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@saojeronimo.rs.leg.br" TargetMode="External"/><Relationship Id="rId1" Type="http://schemas.openxmlformats.org/officeDocument/2006/relationships/hyperlink" Target="mailto:procuradoria@saojeronim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2026-04-20T18:17:00Z</cp:lastPrinted>
  <dcterms:created xsi:type="dcterms:W3CDTF">2026-04-20T18:18:00Z</dcterms:created>
  <dcterms:modified xsi:type="dcterms:W3CDTF">2026-04-20T18:18:00Z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2023-03-16T00:00:00Z</vt:filetime>
  </property>
</Properties>
</file>