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D33744" w:rsidRDefault="007C0BAB" w:rsidP="00D33744">
      <w:pPr>
        <w:pStyle w:val="Ttulo1"/>
        <w:rPr>
          <w:rFonts w:ascii="Arial" w:hAnsi="Arial" w:cs="Arial"/>
          <w:sz w:val="22"/>
          <w:szCs w:val="22"/>
        </w:rPr>
      </w:pPr>
      <w:r w:rsidRPr="00D33744">
        <w:rPr>
          <w:rFonts w:ascii="Arial" w:hAnsi="Arial" w:cs="Arial"/>
          <w:sz w:val="22"/>
          <w:szCs w:val="22"/>
        </w:rPr>
        <w:t>LEI</w:t>
      </w:r>
      <w:r w:rsidR="006B02EF" w:rsidRPr="00D33744">
        <w:rPr>
          <w:rFonts w:ascii="Arial" w:hAnsi="Arial" w:cs="Arial"/>
          <w:sz w:val="22"/>
          <w:szCs w:val="22"/>
        </w:rPr>
        <w:t xml:space="preserve"> </w:t>
      </w:r>
      <w:r w:rsidR="00AF3F05">
        <w:rPr>
          <w:rFonts w:ascii="Arial" w:hAnsi="Arial" w:cs="Arial"/>
          <w:sz w:val="22"/>
          <w:szCs w:val="22"/>
        </w:rPr>
        <w:t xml:space="preserve">MUNICIPAL </w:t>
      </w:r>
      <w:r w:rsidR="006B02EF" w:rsidRPr="00D33744">
        <w:rPr>
          <w:rFonts w:ascii="Arial" w:hAnsi="Arial" w:cs="Arial"/>
          <w:sz w:val="22"/>
          <w:szCs w:val="22"/>
        </w:rPr>
        <w:t xml:space="preserve">Nº </w:t>
      </w:r>
      <w:r w:rsidR="00AF3F05">
        <w:rPr>
          <w:rFonts w:ascii="Arial" w:hAnsi="Arial" w:cs="Arial"/>
          <w:sz w:val="22"/>
          <w:szCs w:val="22"/>
        </w:rPr>
        <w:t>3271 DE 28</w:t>
      </w:r>
      <w:r w:rsidR="00EE1759" w:rsidRPr="00D33744">
        <w:rPr>
          <w:rFonts w:ascii="Arial" w:hAnsi="Arial" w:cs="Arial"/>
          <w:sz w:val="22"/>
          <w:szCs w:val="22"/>
        </w:rPr>
        <w:t xml:space="preserve"> </w:t>
      </w:r>
      <w:r w:rsidR="00E7021C" w:rsidRPr="00D33744">
        <w:rPr>
          <w:rFonts w:ascii="Arial" w:hAnsi="Arial" w:cs="Arial"/>
          <w:sz w:val="22"/>
          <w:szCs w:val="22"/>
        </w:rPr>
        <w:t xml:space="preserve">DE </w:t>
      </w:r>
      <w:r w:rsidR="00EE1759" w:rsidRPr="00D33744">
        <w:rPr>
          <w:rFonts w:ascii="Arial" w:hAnsi="Arial" w:cs="Arial"/>
          <w:sz w:val="22"/>
          <w:szCs w:val="22"/>
        </w:rPr>
        <w:t>MAIO</w:t>
      </w:r>
      <w:r w:rsidR="00C24698" w:rsidRPr="00D33744">
        <w:rPr>
          <w:rFonts w:ascii="Arial" w:hAnsi="Arial" w:cs="Arial"/>
          <w:sz w:val="22"/>
          <w:szCs w:val="22"/>
        </w:rPr>
        <w:t xml:space="preserve"> DE </w:t>
      </w:r>
      <w:r w:rsidR="00462151" w:rsidRPr="00D33744">
        <w:rPr>
          <w:rFonts w:ascii="Arial" w:hAnsi="Arial" w:cs="Arial"/>
          <w:sz w:val="22"/>
          <w:szCs w:val="22"/>
        </w:rPr>
        <w:t>2014</w:t>
      </w:r>
      <w:r w:rsidR="00D33744">
        <w:rPr>
          <w:rFonts w:ascii="Arial" w:hAnsi="Arial" w:cs="Arial"/>
          <w:sz w:val="22"/>
          <w:szCs w:val="22"/>
        </w:rPr>
        <w:t>.</w:t>
      </w:r>
    </w:p>
    <w:p w:rsidR="000278D7" w:rsidRPr="00D33744" w:rsidRDefault="000278D7" w:rsidP="00392D0C">
      <w:pPr>
        <w:rPr>
          <w:rFonts w:ascii="Arial" w:hAnsi="Arial" w:cs="Arial"/>
          <w:sz w:val="24"/>
          <w:szCs w:val="24"/>
        </w:rPr>
      </w:pPr>
    </w:p>
    <w:p w:rsidR="000278D7" w:rsidRPr="00D33744" w:rsidRDefault="000278D7" w:rsidP="00392D0C">
      <w:pPr>
        <w:pStyle w:val="Recuodecorpodetexto"/>
        <w:ind w:left="2835"/>
        <w:jc w:val="both"/>
        <w:rPr>
          <w:rFonts w:cs="Arial"/>
          <w:szCs w:val="24"/>
        </w:rPr>
      </w:pPr>
    </w:p>
    <w:p w:rsidR="000278D7" w:rsidRPr="00D33744" w:rsidRDefault="00E7021C" w:rsidP="00D33744">
      <w:pPr>
        <w:pStyle w:val="Recuodecorpodetexto"/>
        <w:spacing w:line="276" w:lineRule="auto"/>
        <w:ind w:left="3969" w:firstLine="709"/>
        <w:jc w:val="both"/>
        <w:rPr>
          <w:rFonts w:cs="Arial"/>
          <w:szCs w:val="24"/>
        </w:rPr>
      </w:pPr>
      <w:r w:rsidRPr="00D33744">
        <w:rPr>
          <w:rFonts w:cs="Arial"/>
          <w:szCs w:val="24"/>
        </w:rPr>
        <w:t xml:space="preserve">       </w:t>
      </w:r>
      <w:r w:rsidR="000278D7" w:rsidRPr="00D33744">
        <w:rPr>
          <w:rFonts w:cs="Arial"/>
          <w:szCs w:val="24"/>
        </w:rPr>
        <w:t xml:space="preserve">AUTORIZA </w:t>
      </w:r>
      <w:r w:rsidR="00EE1759" w:rsidRPr="00D33744">
        <w:rPr>
          <w:rFonts w:cs="Arial"/>
          <w:szCs w:val="24"/>
        </w:rPr>
        <w:t xml:space="preserve">O PODER EXECUTIVO MUNICIPAL A EMPRESTAR VEÍCULO (CAMINHÃO) A CEEE D </w:t>
      </w:r>
      <w:r w:rsidR="009A46DE" w:rsidRPr="00D33744">
        <w:rPr>
          <w:rFonts w:cs="Arial"/>
          <w:szCs w:val="24"/>
        </w:rPr>
        <w:t>E</w:t>
      </w:r>
      <w:r w:rsidR="00C45A52" w:rsidRPr="00D33744">
        <w:rPr>
          <w:rFonts w:cs="Arial"/>
          <w:szCs w:val="24"/>
        </w:rPr>
        <w:t xml:space="preserve"> </w:t>
      </w:r>
      <w:r w:rsidR="00D33744" w:rsidRPr="00D33744">
        <w:rPr>
          <w:rFonts w:cs="Arial"/>
          <w:szCs w:val="24"/>
        </w:rPr>
        <w:t>DÁ</w:t>
      </w:r>
      <w:r w:rsidR="009A46DE" w:rsidRPr="00D33744">
        <w:rPr>
          <w:rFonts w:cs="Arial"/>
          <w:szCs w:val="24"/>
        </w:rPr>
        <w:t xml:space="preserve"> OUTRAS PROVIDÊNCIAS</w:t>
      </w:r>
      <w:r w:rsidR="007C0BAB" w:rsidRPr="00D33744">
        <w:rPr>
          <w:rFonts w:cs="Arial"/>
          <w:szCs w:val="24"/>
        </w:rPr>
        <w:t>.</w:t>
      </w:r>
    </w:p>
    <w:p w:rsidR="004D31DF" w:rsidRPr="00D33744" w:rsidRDefault="004D31DF" w:rsidP="00392D0C">
      <w:pPr>
        <w:pStyle w:val="Recuodecorpodetexto"/>
        <w:ind w:hanging="2126"/>
        <w:rPr>
          <w:rFonts w:cs="Arial"/>
          <w:szCs w:val="24"/>
        </w:rPr>
      </w:pPr>
    </w:p>
    <w:p w:rsidR="001F5AF2" w:rsidRPr="00D33744" w:rsidRDefault="001F5AF2" w:rsidP="00392D0C">
      <w:pPr>
        <w:pStyle w:val="Recuodecorpodetexto"/>
        <w:ind w:hanging="2126"/>
        <w:rPr>
          <w:rFonts w:cs="Arial"/>
          <w:szCs w:val="24"/>
        </w:rPr>
      </w:pPr>
    </w:p>
    <w:p w:rsidR="000278D7" w:rsidRPr="00D33744" w:rsidRDefault="00AF3F05" w:rsidP="00AF3F05">
      <w:pPr>
        <w:pStyle w:val="Recuodecorpodetexto2"/>
        <w:spacing w:line="276" w:lineRule="auto"/>
        <w:ind w:left="0"/>
        <w:rPr>
          <w:rFonts w:cs="Arial"/>
          <w:i w:val="0"/>
          <w:sz w:val="24"/>
          <w:szCs w:val="24"/>
        </w:rPr>
      </w:pPr>
      <w:r>
        <w:rPr>
          <w:rFonts w:cs="Arial"/>
          <w:b/>
          <w:i w:val="0"/>
          <w:sz w:val="24"/>
          <w:szCs w:val="24"/>
        </w:rPr>
        <w:t xml:space="preserve">                                          </w:t>
      </w:r>
      <w:r w:rsidR="00D33744" w:rsidRPr="00D33744">
        <w:rPr>
          <w:rFonts w:cs="Arial"/>
          <w:i w:val="0"/>
          <w:sz w:val="24"/>
          <w:szCs w:val="24"/>
        </w:rPr>
        <w:t>O</w:t>
      </w:r>
      <w:r w:rsidR="00D33744" w:rsidRPr="00D33744">
        <w:rPr>
          <w:rFonts w:cs="Arial"/>
          <w:b/>
          <w:i w:val="0"/>
          <w:sz w:val="24"/>
          <w:szCs w:val="24"/>
        </w:rPr>
        <w:t xml:space="preserve"> </w:t>
      </w:r>
      <w:r w:rsidR="000278D7" w:rsidRPr="00D33744">
        <w:rPr>
          <w:rFonts w:cs="Arial"/>
          <w:i w:val="0"/>
          <w:sz w:val="24"/>
          <w:szCs w:val="24"/>
        </w:rPr>
        <w:t xml:space="preserve">Prefeito Municipal de São Jerônimo, no uso de suas atribuições legais, </w:t>
      </w:r>
      <w:r w:rsidR="000278D7" w:rsidRPr="00D33744">
        <w:rPr>
          <w:rFonts w:cs="Arial"/>
          <w:b/>
          <w:i w:val="0"/>
          <w:sz w:val="24"/>
          <w:szCs w:val="24"/>
        </w:rPr>
        <w:t>FAZ SABER</w:t>
      </w:r>
      <w:r w:rsidR="000278D7" w:rsidRPr="00D33744">
        <w:rPr>
          <w:rFonts w:cs="Arial"/>
          <w:i w:val="0"/>
          <w:sz w:val="24"/>
          <w:szCs w:val="24"/>
        </w:rPr>
        <w:t>, que a Câmara Municipal aprovou e é sancionada a seguinte Lei, na forma da Lei Orgânica em vigor:</w:t>
      </w:r>
    </w:p>
    <w:p w:rsidR="001F5AF2" w:rsidRPr="00D33744" w:rsidRDefault="001F5AF2" w:rsidP="00D33744">
      <w:pPr>
        <w:pStyle w:val="Recuodecorpodetexto2"/>
        <w:spacing w:line="276" w:lineRule="auto"/>
        <w:ind w:left="0" w:firstLine="1560"/>
        <w:rPr>
          <w:rFonts w:cs="Arial"/>
          <w:i w:val="0"/>
          <w:sz w:val="24"/>
          <w:szCs w:val="24"/>
        </w:rPr>
      </w:pPr>
    </w:p>
    <w:p w:rsidR="000278D7" w:rsidRPr="00D33744" w:rsidRDefault="00D33744" w:rsidP="00D33744">
      <w:pPr>
        <w:pStyle w:val="Corpodetexto"/>
        <w:spacing w:line="276" w:lineRule="auto"/>
        <w:rPr>
          <w:rFonts w:cs="Arial"/>
          <w:i w:val="0"/>
          <w:szCs w:val="24"/>
        </w:rPr>
      </w:pPr>
      <w:r w:rsidRPr="00D33744">
        <w:rPr>
          <w:rFonts w:cs="Arial"/>
          <w:b/>
          <w:i w:val="0"/>
          <w:szCs w:val="24"/>
        </w:rPr>
        <w:t xml:space="preserve">                                            </w:t>
      </w:r>
      <w:r w:rsidR="000278D7" w:rsidRPr="00D33744">
        <w:rPr>
          <w:rFonts w:cs="Arial"/>
          <w:b/>
          <w:i w:val="0"/>
          <w:szCs w:val="24"/>
        </w:rPr>
        <w:t>Art. 1°</w:t>
      </w:r>
      <w:r w:rsidR="009A46DE" w:rsidRPr="00D33744">
        <w:rPr>
          <w:rFonts w:cs="Arial"/>
          <w:i w:val="0"/>
          <w:szCs w:val="24"/>
        </w:rPr>
        <w:t>.</w:t>
      </w:r>
      <w:r w:rsidR="009A46DE" w:rsidRPr="00D33744">
        <w:rPr>
          <w:rFonts w:cs="Arial"/>
          <w:i w:val="0"/>
          <w:szCs w:val="24"/>
        </w:rPr>
        <w:tab/>
      </w:r>
      <w:r w:rsidR="000278D7" w:rsidRPr="00D33744">
        <w:rPr>
          <w:rFonts w:cs="Arial"/>
          <w:i w:val="0"/>
          <w:szCs w:val="24"/>
        </w:rPr>
        <w:t xml:space="preserve">Fica o Poder Executivo </w:t>
      </w:r>
      <w:r w:rsidR="007C0BAB" w:rsidRPr="00D33744">
        <w:rPr>
          <w:rFonts w:cs="Arial"/>
          <w:i w:val="0"/>
          <w:szCs w:val="24"/>
        </w:rPr>
        <w:t xml:space="preserve">Municipal </w:t>
      </w:r>
      <w:r w:rsidR="00F8426D" w:rsidRPr="00D33744">
        <w:rPr>
          <w:rFonts w:cs="Arial"/>
          <w:i w:val="0"/>
          <w:szCs w:val="24"/>
        </w:rPr>
        <w:t>autorizado</w:t>
      </w:r>
      <w:r w:rsidR="000278D7" w:rsidRPr="00D33744">
        <w:rPr>
          <w:rFonts w:cs="Arial"/>
          <w:i w:val="0"/>
          <w:szCs w:val="24"/>
        </w:rPr>
        <w:t xml:space="preserve"> </w:t>
      </w:r>
      <w:r w:rsidR="00E946ED" w:rsidRPr="00D33744">
        <w:rPr>
          <w:rFonts w:cs="Arial"/>
          <w:i w:val="0"/>
          <w:szCs w:val="24"/>
        </w:rPr>
        <w:t>a</w:t>
      </w:r>
      <w:r w:rsidR="00EE1759" w:rsidRPr="00D33744">
        <w:rPr>
          <w:rFonts w:cs="Arial"/>
          <w:i w:val="0"/>
          <w:szCs w:val="24"/>
        </w:rPr>
        <w:t xml:space="preserve"> Ceder para a CEEE D, (Companhia Estadual de Energia Elétrica Distribuição)</w:t>
      </w:r>
      <w:r>
        <w:rPr>
          <w:rFonts w:cs="Arial"/>
          <w:i w:val="0"/>
          <w:szCs w:val="24"/>
        </w:rPr>
        <w:t xml:space="preserve"> </w:t>
      </w:r>
      <w:r w:rsidR="00EE1759" w:rsidRPr="00D33744">
        <w:rPr>
          <w:rFonts w:cs="Arial"/>
          <w:i w:val="0"/>
          <w:szCs w:val="24"/>
        </w:rPr>
        <w:t xml:space="preserve">um caminhão para transporte de aterro, com a finalidade de colaborar na Construção do Alimentador do Polo Naval do </w:t>
      </w:r>
      <w:r w:rsidRPr="00D33744">
        <w:rPr>
          <w:rFonts w:cs="Arial"/>
          <w:i w:val="0"/>
          <w:szCs w:val="24"/>
        </w:rPr>
        <w:t>Jacuí.</w:t>
      </w:r>
    </w:p>
    <w:p w:rsidR="00D96193" w:rsidRPr="00D33744" w:rsidRDefault="00D96193" w:rsidP="00D33744">
      <w:pPr>
        <w:pStyle w:val="Corpodetexto"/>
        <w:spacing w:before="240" w:line="276" w:lineRule="auto"/>
        <w:rPr>
          <w:rFonts w:cs="Arial"/>
          <w:i w:val="0"/>
          <w:szCs w:val="24"/>
        </w:rPr>
      </w:pPr>
      <w:r w:rsidRPr="00D33744">
        <w:rPr>
          <w:rFonts w:cs="Arial"/>
          <w:b/>
          <w:i w:val="0"/>
          <w:szCs w:val="24"/>
        </w:rPr>
        <w:t>§ 1º</w:t>
      </w:r>
      <w:r w:rsidRPr="00D33744">
        <w:rPr>
          <w:rFonts w:cs="Arial"/>
          <w:i w:val="0"/>
          <w:szCs w:val="24"/>
        </w:rPr>
        <w:t>.</w:t>
      </w:r>
      <w:r w:rsidRPr="00D33744">
        <w:rPr>
          <w:rFonts w:cs="Arial"/>
          <w:i w:val="0"/>
          <w:szCs w:val="24"/>
        </w:rPr>
        <w:tab/>
      </w:r>
      <w:r w:rsidR="00EE1759" w:rsidRPr="00D33744">
        <w:rPr>
          <w:rFonts w:cs="Arial"/>
          <w:i w:val="0"/>
          <w:szCs w:val="24"/>
        </w:rPr>
        <w:t>A presente cedência é pelo período de 8 (oito) horas</w:t>
      </w:r>
      <w:r w:rsidRPr="00D33744">
        <w:rPr>
          <w:rFonts w:cs="Arial"/>
          <w:i w:val="0"/>
          <w:szCs w:val="24"/>
        </w:rPr>
        <w:t>.</w:t>
      </w:r>
    </w:p>
    <w:p w:rsidR="00D96193" w:rsidRPr="00D33744" w:rsidRDefault="00D96193" w:rsidP="00D33744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D96193" w:rsidRPr="00D33744" w:rsidRDefault="00D96193" w:rsidP="00D33744">
      <w:pPr>
        <w:pStyle w:val="Corpodetexto"/>
        <w:spacing w:line="276" w:lineRule="auto"/>
        <w:rPr>
          <w:rFonts w:cs="Arial"/>
          <w:i w:val="0"/>
          <w:szCs w:val="24"/>
        </w:rPr>
      </w:pPr>
      <w:r w:rsidRPr="00D33744">
        <w:rPr>
          <w:rFonts w:cs="Arial"/>
          <w:b/>
          <w:i w:val="0"/>
          <w:szCs w:val="24"/>
        </w:rPr>
        <w:t>§ 2º.</w:t>
      </w:r>
      <w:r w:rsidRPr="00D33744">
        <w:rPr>
          <w:rFonts w:cs="Arial"/>
          <w:b/>
          <w:i w:val="0"/>
          <w:szCs w:val="24"/>
        </w:rPr>
        <w:tab/>
      </w:r>
      <w:r w:rsidR="00EE1759" w:rsidRPr="00D33744">
        <w:rPr>
          <w:rFonts w:cs="Arial"/>
          <w:i w:val="0"/>
          <w:szCs w:val="24"/>
        </w:rPr>
        <w:t>O Município também fornecerá o motorista, para a condução do caminhão a ser utilizado para transporte de aterro</w:t>
      </w:r>
      <w:r w:rsidRPr="00D33744">
        <w:rPr>
          <w:rFonts w:cs="Arial"/>
          <w:i w:val="0"/>
          <w:szCs w:val="24"/>
        </w:rPr>
        <w:t>.</w:t>
      </w:r>
    </w:p>
    <w:p w:rsidR="00B5523C" w:rsidRPr="00D33744" w:rsidRDefault="00B5523C" w:rsidP="00D33744">
      <w:pPr>
        <w:pStyle w:val="Corpodetexto"/>
        <w:spacing w:line="276" w:lineRule="auto"/>
        <w:rPr>
          <w:rFonts w:cs="Arial"/>
          <w:b/>
          <w:i w:val="0"/>
          <w:szCs w:val="24"/>
        </w:rPr>
      </w:pPr>
    </w:p>
    <w:p w:rsidR="000278D7" w:rsidRPr="00D33744" w:rsidRDefault="00D33744" w:rsidP="00D33744">
      <w:pPr>
        <w:pStyle w:val="Corpodetexto"/>
        <w:spacing w:line="276" w:lineRule="auto"/>
        <w:rPr>
          <w:rFonts w:cs="Arial"/>
          <w:i w:val="0"/>
          <w:szCs w:val="24"/>
        </w:rPr>
      </w:pPr>
      <w:r w:rsidRPr="00D33744">
        <w:rPr>
          <w:rFonts w:cs="Arial"/>
          <w:b/>
          <w:i w:val="0"/>
          <w:szCs w:val="24"/>
        </w:rPr>
        <w:t xml:space="preserve">                                           </w:t>
      </w:r>
      <w:r w:rsidR="009A46DE" w:rsidRPr="00D33744">
        <w:rPr>
          <w:rFonts w:cs="Arial"/>
          <w:b/>
          <w:i w:val="0"/>
          <w:szCs w:val="24"/>
        </w:rPr>
        <w:t>Art. 2°.</w:t>
      </w:r>
      <w:r w:rsidR="009A46DE" w:rsidRPr="00D33744">
        <w:rPr>
          <w:rFonts w:cs="Arial"/>
          <w:b/>
          <w:i w:val="0"/>
          <w:szCs w:val="24"/>
        </w:rPr>
        <w:tab/>
      </w:r>
      <w:r w:rsidR="00EE1759" w:rsidRPr="00D33744">
        <w:rPr>
          <w:rFonts w:cs="Arial"/>
          <w:i w:val="0"/>
          <w:szCs w:val="24"/>
        </w:rPr>
        <w:t>A presente autorização Legislativa se justifica em virtude que o veículo (Caminhão) será utilizado no Município de Charqueadas, aonde se localiza o polo naval</w:t>
      </w:r>
      <w:r w:rsidR="000278D7" w:rsidRPr="00D33744">
        <w:rPr>
          <w:rFonts w:cs="Arial"/>
          <w:i w:val="0"/>
          <w:szCs w:val="24"/>
        </w:rPr>
        <w:t>.</w:t>
      </w:r>
    </w:p>
    <w:p w:rsidR="000278D7" w:rsidRPr="00D33744" w:rsidRDefault="000278D7" w:rsidP="00D33744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0278D7" w:rsidRPr="00D33744" w:rsidRDefault="00D33744" w:rsidP="00D33744">
      <w:pPr>
        <w:pStyle w:val="Corpodetexto"/>
        <w:spacing w:line="276" w:lineRule="auto"/>
        <w:rPr>
          <w:rFonts w:cs="Arial"/>
          <w:b/>
          <w:i w:val="0"/>
          <w:szCs w:val="24"/>
        </w:rPr>
      </w:pPr>
      <w:r w:rsidRPr="00D33744">
        <w:rPr>
          <w:rFonts w:cs="Arial"/>
          <w:b/>
          <w:i w:val="0"/>
          <w:szCs w:val="24"/>
        </w:rPr>
        <w:t xml:space="preserve">                                           </w:t>
      </w:r>
      <w:r w:rsidR="00EE1759" w:rsidRPr="00D33744">
        <w:rPr>
          <w:rFonts w:cs="Arial"/>
          <w:b/>
          <w:i w:val="0"/>
          <w:szCs w:val="24"/>
        </w:rPr>
        <w:t>Art. 3</w:t>
      </w:r>
      <w:r w:rsidR="009A46DE" w:rsidRPr="00D33744">
        <w:rPr>
          <w:rFonts w:cs="Arial"/>
          <w:b/>
          <w:i w:val="0"/>
          <w:szCs w:val="24"/>
        </w:rPr>
        <w:t>°.</w:t>
      </w:r>
      <w:r w:rsidR="009A46DE" w:rsidRPr="00D33744">
        <w:rPr>
          <w:rFonts w:cs="Arial"/>
          <w:b/>
          <w:i w:val="0"/>
          <w:szCs w:val="24"/>
        </w:rPr>
        <w:tab/>
      </w:r>
      <w:r w:rsidR="000278D7" w:rsidRPr="00D33744">
        <w:rPr>
          <w:rFonts w:cs="Arial"/>
          <w:i w:val="0"/>
          <w:szCs w:val="24"/>
        </w:rPr>
        <w:t>Esta lei entra em vigor na data de sua publicação</w:t>
      </w:r>
      <w:r w:rsidR="000278D7" w:rsidRPr="00D33744">
        <w:rPr>
          <w:rFonts w:cs="Arial"/>
          <w:b/>
          <w:i w:val="0"/>
          <w:szCs w:val="24"/>
        </w:rPr>
        <w:t>.</w:t>
      </w:r>
    </w:p>
    <w:p w:rsidR="000278D7" w:rsidRPr="00D33744" w:rsidRDefault="000278D7" w:rsidP="00D33744">
      <w:pPr>
        <w:pStyle w:val="Corpodetexto"/>
        <w:spacing w:line="276" w:lineRule="auto"/>
        <w:rPr>
          <w:rFonts w:cs="Arial"/>
          <w:i w:val="0"/>
          <w:szCs w:val="24"/>
        </w:rPr>
      </w:pPr>
    </w:p>
    <w:p w:rsidR="000278D7" w:rsidRPr="00D96193" w:rsidRDefault="000278D7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D9619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D33744" w:rsidRDefault="00AF3F05" w:rsidP="00D33744">
      <w:pPr>
        <w:pStyle w:val="Corpodetex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</w:t>
      </w:r>
      <w:r w:rsidR="00D33744" w:rsidRPr="00D33744">
        <w:rPr>
          <w:rFonts w:cs="Arial"/>
          <w:b/>
          <w:i w:val="0"/>
          <w:szCs w:val="24"/>
        </w:rPr>
        <w:t xml:space="preserve">Marcelo Luiz </w:t>
      </w:r>
      <w:proofErr w:type="spellStart"/>
      <w:r w:rsidR="00D33744" w:rsidRPr="00D33744">
        <w:rPr>
          <w:rFonts w:cs="Arial"/>
          <w:b/>
          <w:i w:val="0"/>
          <w:szCs w:val="24"/>
        </w:rPr>
        <w:t>Schreinert</w:t>
      </w:r>
      <w:proofErr w:type="spellEnd"/>
      <w:r w:rsidR="00D33744" w:rsidRPr="00D33744">
        <w:rPr>
          <w:rFonts w:cs="Arial"/>
          <w:b/>
          <w:i w:val="0"/>
          <w:szCs w:val="24"/>
        </w:rPr>
        <w:t>,</w:t>
      </w:r>
    </w:p>
    <w:p w:rsidR="000278D7" w:rsidRDefault="00D33744" w:rsidP="00D33744">
      <w:pPr>
        <w:pStyle w:val="Corpodetexto"/>
        <w:jc w:val="left"/>
        <w:rPr>
          <w:rFonts w:cs="Arial"/>
          <w:b/>
          <w:i w:val="0"/>
          <w:szCs w:val="24"/>
        </w:rPr>
      </w:pPr>
      <w:r w:rsidRPr="00D33744">
        <w:rPr>
          <w:rFonts w:cs="Arial"/>
          <w:b/>
          <w:i w:val="0"/>
          <w:szCs w:val="24"/>
        </w:rPr>
        <w:t xml:space="preserve">                                          </w:t>
      </w:r>
      <w:r>
        <w:rPr>
          <w:rFonts w:cs="Arial"/>
          <w:b/>
          <w:i w:val="0"/>
          <w:szCs w:val="24"/>
        </w:rPr>
        <w:t xml:space="preserve">   </w:t>
      </w:r>
      <w:r w:rsidRPr="00D33744">
        <w:rPr>
          <w:rFonts w:cs="Arial"/>
          <w:b/>
          <w:i w:val="0"/>
          <w:szCs w:val="24"/>
        </w:rPr>
        <w:t xml:space="preserve"> </w:t>
      </w:r>
      <w:r w:rsidR="00AF3F05">
        <w:rPr>
          <w:rFonts w:cs="Arial"/>
          <w:b/>
          <w:i w:val="0"/>
          <w:szCs w:val="24"/>
        </w:rPr>
        <w:t xml:space="preserve">                                        </w:t>
      </w:r>
      <w:r w:rsidRPr="00D33744">
        <w:rPr>
          <w:rFonts w:cs="Arial"/>
          <w:b/>
          <w:i w:val="0"/>
          <w:szCs w:val="24"/>
        </w:rPr>
        <w:t>Prefeito Municipal.</w:t>
      </w: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REGISTRE-SE E PUBLIQUE-SE:</w:t>
      </w: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</w:p>
    <w:p w:rsidR="00AF3F05" w:rsidRDefault="00AF3F05" w:rsidP="00D33744">
      <w:pPr>
        <w:pStyle w:val="Corpodetexto"/>
        <w:jc w:val="left"/>
        <w:rPr>
          <w:rFonts w:cs="Arial"/>
          <w:i w:val="0"/>
          <w:szCs w:val="24"/>
        </w:rPr>
      </w:pPr>
    </w:p>
    <w:p w:rsidR="00AF3F05" w:rsidRDefault="00AF3F05" w:rsidP="00D33744">
      <w:pPr>
        <w:pStyle w:val="Corpodetex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 xml:space="preserve">Haroldo </w:t>
      </w:r>
      <w:proofErr w:type="spellStart"/>
      <w:r>
        <w:rPr>
          <w:rFonts w:cs="Arial"/>
          <w:b/>
          <w:i w:val="0"/>
          <w:szCs w:val="24"/>
        </w:rPr>
        <w:t>Naatz</w:t>
      </w:r>
      <w:proofErr w:type="spellEnd"/>
      <w:r>
        <w:rPr>
          <w:rFonts w:cs="Arial"/>
          <w:b/>
          <w:i w:val="0"/>
          <w:szCs w:val="24"/>
        </w:rPr>
        <w:t xml:space="preserve"> de Souza,</w:t>
      </w:r>
    </w:p>
    <w:p w:rsidR="00B344A8" w:rsidRPr="00B344A8" w:rsidRDefault="00AF3F05" w:rsidP="00B344A8">
      <w:pPr>
        <w:pStyle w:val="Corpodetexto"/>
        <w:jc w:val="left"/>
        <w:rPr>
          <w:rFonts w:cs="Arial"/>
          <w:b/>
          <w:i w:val="0"/>
          <w:szCs w:val="24"/>
        </w:rPr>
      </w:pPr>
      <w:r>
        <w:rPr>
          <w:rFonts w:cs="Arial"/>
          <w:b/>
          <w:i w:val="0"/>
          <w:szCs w:val="24"/>
        </w:rPr>
        <w:t>Secretaria de</w:t>
      </w:r>
      <w:r w:rsidR="00B344A8">
        <w:rPr>
          <w:rFonts w:cs="Arial"/>
          <w:b/>
          <w:i w:val="0"/>
          <w:szCs w:val="24"/>
        </w:rPr>
        <w:t xml:space="preserve"> Infraestrutura e Administração.</w:t>
      </w:r>
      <w:bookmarkStart w:id="0" w:name="_GoBack"/>
      <w:bookmarkEnd w:id="0"/>
    </w:p>
    <w:p w:rsidR="00EE1759" w:rsidRDefault="00EE1759" w:rsidP="00392D0C">
      <w:pPr>
        <w:rPr>
          <w:rFonts w:ascii="Arial" w:hAnsi="Arial" w:cs="Arial"/>
          <w:sz w:val="22"/>
          <w:szCs w:val="22"/>
        </w:rPr>
      </w:pPr>
    </w:p>
    <w:p w:rsidR="00EE1759" w:rsidRDefault="00EE1759" w:rsidP="00392D0C">
      <w:pPr>
        <w:rPr>
          <w:rFonts w:ascii="Arial" w:hAnsi="Arial" w:cs="Arial"/>
          <w:sz w:val="22"/>
          <w:szCs w:val="22"/>
        </w:rPr>
      </w:pPr>
    </w:p>
    <w:p w:rsidR="00E946ED" w:rsidRPr="00D33744" w:rsidRDefault="00E946ED" w:rsidP="00D33744">
      <w:pPr>
        <w:pStyle w:val="Corpodetexto"/>
        <w:spacing w:line="276" w:lineRule="auto"/>
        <w:jc w:val="center"/>
        <w:rPr>
          <w:rFonts w:cs="Arial"/>
          <w:b/>
          <w:i w:val="0"/>
          <w:szCs w:val="24"/>
        </w:rPr>
      </w:pPr>
    </w:p>
    <w:sectPr w:rsidR="00E946ED" w:rsidRPr="00D33744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569" w:rsidRDefault="00610569" w:rsidP="006B02EF">
      <w:r>
        <w:separator/>
      </w:r>
    </w:p>
  </w:endnote>
  <w:endnote w:type="continuationSeparator" w:id="0">
    <w:p w:rsidR="00610569" w:rsidRDefault="0061056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744" w:rsidRDefault="00D33744" w:rsidP="00D33744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3651-1744 - E-mail: infraestrutura@saojeronimo.rs.gov.br</w:t>
    </w:r>
  </w:p>
  <w:p w:rsidR="00D33744" w:rsidRDefault="00D33744" w:rsidP="00D33744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D33744" w:rsidRDefault="00D337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569" w:rsidRDefault="00610569" w:rsidP="006B02EF">
      <w:r>
        <w:separator/>
      </w:r>
    </w:p>
  </w:footnote>
  <w:footnote w:type="continuationSeparator" w:id="0">
    <w:p w:rsidR="00610569" w:rsidRDefault="0061056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C96"/>
    <w:rsid w:val="00051F30"/>
    <w:rsid w:val="000B173D"/>
    <w:rsid w:val="000B4752"/>
    <w:rsid w:val="000C15BB"/>
    <w:rsid w:val="000C24E3"/>
    <w:rsid w:val="000D7A8F"/>
    <w:rsid w:val="0011117B"/>
    <w:rsid w:val="0013307C"/>
    <w:rsid w:val="00184C5A"/>
    <w:rsid w:val="001B0053"/>
    <w:rsid w:val="001B3DBA"/>
    <w:rsid w:val="001B7886"/>
    <w:rsid w:val="001C374C"/>
    <w:rsid w:val="001F5AF2"/>
    <w:rsid w:val="002023EB"/>
    <w:rsid w:val="002124F5"/>
    <w:rsid w:val="002227D1"/>
    <w:rsid w:val="00224A90"/>
    <w:rsid w:val="002269A9"/>
    <w:rsid w:val="00242D56"/>
    <w:rsid w:val="002721C7"/>
    <w:rsid w:val="0029417F"/>
    <w:rsid w:val="002A21CC"/>
    <w:rsid w:val="002E4EBF"/>
    <w:rsid w:val="002F057B"/>
    <w:rsid w:val="003009E3"/>
    <w:rsid w:val="00302865"/>
    <w:rsid w:val="00305AF2"/>
    <w:rsid w:val="00312D26"/>
    <w:rsid w:val="00365B5B"/>
    <w:rsid w:val="00392D0C"/>
    <w:rsid w:val="00397D52"/>
    <w:rsid w:val="003A28B0"/>
    <w:rsid w:val="003A3357"/>
    <w:rsid w:val="003D2916"/>
    <w:rsid w:val="00462151"/>
    <w:rsid w:val="004673E4"/>
    <w:rsid w:val="00470D8F"/>
    <w:rsid w:val="0047697F"/>
    <w:rsid w:val="004B6CB9"/>
    <w:rsid w:val="004D31DF"/>
    <w:rsid w:val="00557681"/>
    <w:rsid w:val="005A3BFB"/>
    <w:rsid w:val="005B1C22"/>
    <w:rsid w:val="005C7C83"/>
    <w:rsid w:val="005E241B"/>
    <w:rsid w:val="00610569"/>
    <w:rsid w:val="00617A2D"/>
    <w:rsid w:val="006B02EF"/>
    <w:rsid w:val="006C3A80"/>
    <w:rsid w:val="007037D6"/>
    <w:rsid w:val="00707450"/>
    <w:rsid w:val="007B5EC9"/>
    <w:rsid w:val="007C0BAB"/>
    <w:rsid w:val="007C1905"/>
    <w:rsid w:val="00803D76"/>
    <w:rsid w:val="00812AD8"/>
    <w:rsid w:val="00815CCF"/>
    <w:rsid w:val="00834D0D"/>
    <w:rsid w:val="008376B2"/>
    <w:rsid w:val="00854820"/>
    <w:rsid w:val="0087195A"/>
    <w:rsid w:val="00877933"/>
    <w:rsid w:val="008C77EC"/>
    <w:rsid w:val="008D1D0D"/>
    <w:rsid w:val="009276CE"/>
    <w:rsid w:val="00933398"/>
    <w:rsid w:val="0095060D"/>
    <w:rsid w:val="00954C89"/>
    <w:rsid w:val="009A46DE"/>
    <w:rsid w:val="009F6900"/>
    <w:rsid w:val="00A10595"/>
    <w:rsid w:val="00A21820"/>
    <w:rsid w:val="00A40D03"/>
    <w:rsid w:val="00A4352E"/>
    <w:rsid w:val="00A51E89"/>
    <w:rsid w:val="00A51F2D"/>
    <w:rsid w:val="00A618B4"/>
    <w:rsid w:val="00AF3F05"/>
    <w:rsid w:val="00B344A8"/>
    <w:rsid w:val="00B371A5"/>
    <w:rsid w:val="00B5523C"/>
    <w:rsid w:val="00B750A5"/>
    <w:rsid w:val="00BD2B71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33744"/>
    <w:rsid w:val="00D669CE"/>
    <w:rsid w:val="00D96193"/>
    <w:rsid w:val="00DB62BA"/>
    <w:rsid w:val="00DC10FB"/>
    <w:rsid w:val="00DC6510"/>
    <w:rsid w:val="00DE756D"/>
    <w:rsid w:val="00DF2626"/>
    <w:rsid w:val="00E526C0"/>
    <w:rsid w:val="00E653B3"/>
    <w:rsid w:val="00E7021C"/>
    <w:rsid w:val="00E71E60"/>
    <w:rsid w:val="00E946ED"/>
    <w:rsid w:val="00EE1759"/>
    <w:rsid w:val="00F007CD"/>
    <w:rsid w:val="00F222F2"/>
    <w:rsid w:val="00F52D74"/>
    <w:rsid w:val="00F83FB6"/>
    <w:rsid w:val="00F8426D"/>
    <w:rsid w:val="00FA6AB7"/>
    <w:rsid w:val="00FD54C2"/>
    <w:rsid w:val="00FF19CA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434C-C606-4004-BCFB-DB6060E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7</cp:revision>
  <cp:lastPrinted>2014-05-28T14:10:00Z</cp:lastPrinted>
  <dcterms:created xsi:type="dcterms:W3CDTF">2014-05-19T18:00:00Z</dcterms:created>
  <dcterms:modified xsi:type="dcterms:W3CDTF">2014-05-28T14:12:00Z</dcterms:modified>
</cp:coreProperties>
</file>