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206" w:rsidRDefault="00CA5206" w:rsidP="00CA5206">
      <w:pPr>
        <w:pStyle w:val="Ttulo1"/>
        <w:ind w:left="-426" w:right="-4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</w:p>
    <w:p w:rsidR="00CA5206" w:rsidRDefault="00CA5206" w:rsidP="00CA5206">
      <w:pPr>
        <w:pStyle w:val="Ttulo1"/>
        <w:ind w:left="-426" w:right="-427"/>
        <w:rPr>
          <w:rFonts w:ascii="Arial" w:hAnsi="Arial" w:cs="Arial"/>
          <w:sz w:val="22"/>
          <w:szCs w:val="22"/>
        </w:rPr>
      </w:pPr>
    </w:p>
    <w:p w:rsidR="000278D7" w:rsidRDefault="00CA5206" w:rsidP="00CA5206">
      <w:pPr>
        <w:pStyle w:val="Ttulo1"/>
        <w:ind w:left="-426" w:right="-4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7C0BAB" w:rsidRPr="00CA5206">
        <w:rPr>
          <w:rFonts w:ascii="Arial" w:hAnsi="Arial" w:cs="Arial"/>
          <w:sz w:val="22"/>
          <w:szCs w:val="22"/>
        </w:rPr>
        <w:t>LEI</w:t>
      </w:r>
      <w:r w:rsidRPr="00CA5206">
        <w:rPr>
          <w:rFonts w:ascii="Arial" w:hAnsi="Arial" w:cs="Arial"/>
          <w:sz w:val="22"/>
          <w:szCs w:val="22"/>
        </w:rPr>
        <w:t xml:space="preserve"> MUNICIPAL</w:t>
      </w:r>
      <w:r w:rsidR="006B02EF" w:rsidRPr="00CA5206">
        <w:rPr>
          <w:rFonts w:ascii="Arial" w:hAnsi="Arial" w:cs="Arial"/>
          <w:sz w:val="22"/>
          <w:szCs w:val="22"/>
        </w:rPr>
        <w:t xml:space="preserve"> Nº </w:t>
      </w:r>
      <w:r w:rsidRPr="00CA5206">
        <w:rPr>
          <w:rFonts w:ascii="Arial" w:hAnsi="Arial" w:cs="Arial"/>
          <w:sz w:val="22"/>
          <w:szCs w:val="22"/>
        </w:rPr>
        <w:t>3313 DE 25</w:t>
      </w:r>
      <w:r w:rsidR="00FB4BDB" w:rsidRPr="00CA5206">
        <w:rPr>
          <w:rFonts w:ascii="Arial" w:hAnsi="Arial" w:cs="Arial"/>
          <w:sz w:val="22"/>
          <w:szCs w:val="22"/>
        </w:rPr>
        <w:t xml:space="preserve"> DE NOVEMBRO</w:t>
      </w:r>
      <w:r w:rsidR="00C24698" w:rsidRPr="00CA5206">
        <w:rPr>
          <w:rFonts w:ascii="Arial" w:hAnsi="Arial" w:cs="Arial"/>
          <w:sz w:val="22"/>
          <w:szCs w:val="22"/>
        </w:rPr>
        <w:t xml:space="preserve"> DE </w:t>
      </w:r>
      <w:r w:rsidR="00462151" w:rsidRPr="00CA5206">
        <w:rPr>
          <w:rFonts w:ascii="Arial" w:hAnsi="Arial" w:cs="Arial"/>
          <w:sz w:val="22"/>
          <w:szCs w:val="22"/>
        </w:rPr>
        <w:t>2014</w:t>
      </w:r>
      <w:r w:rsidRPr="00CA5206">
        <w:rPr>
          <w:rFonts w:ascii="Arial" w:hAnsi="Arial" w:cs="Arial"/>
          <w:sz w:val="22"/>
          <w:szCs w:val="22"/>
        </w:rPr>
        <w:t>.</w:t>
      </w:r>
    </w:p>
    <w:p w:rsidR="00CA5206" w:rsidRPr="00CA5206" w:rsidRDefault="00CA5206" w:rsidP="00CA5206"/>
    <w:p w:rsidR="000278D7" w:rsidRPr="00CA5206" w:rsidRDefault="000278D7" w:rsidP="00CA5206">
      <w:pPr>
        <w:ind w:right="-427"/>
        <w:rPr>
          <w:rFonts w:ascii="Arial" w:hAnsi="Arial" w:cs="Arial"/>
          <w:sz w:val="22"/>
          <w:szCs w:val="22"/>
        </w:rPr>
      </w:pPr>
    </w:p>
    <w:p w:rsidR="00F21654" w:rsidRPr="00CA5206" w:rsidRDefault="00F21654" w:rsidP="00CA5206">
      <w:pPr>
        <w:pStyle w:val="Recuodecorpodetexto"/>
        <w:ind w:left="0" w:right="-427"/>
        <w:jc w:val="both"/>
        <w:rPr>
          <w:rFonts w:cs="Arial"/>
          <w:sz w:val="22"/>
          <w:szCs w:val="22"/>
        </w:rPr>
      </w:pPr>
    </w:p>
    <w:p w:rsidR="000278D7" w:rsidRPr="00CA5206" w:rsidRDefault="00E7021C" w:rsidP="00CA5206">
      <w:pPr>
        <w:pStyle w:val="Recuodecorpodetexto"/>
        <w:ind w:left="3828" w:right="-427"/>
        <w:jc w:val="both"/>
        <w:rPr>
          <w:rFonts w:cs="Arial"/>
          <w:sz w:val="22"/>
          <w:szCs w:val="22"/>
        </w:rPr>
      </w:pPr>
      <w:r w:rsidRPr="00CA5206">
        <w:rPr>
          <w:rFonts w:cs="Arial"/>
          <w:sz w:val="22"/>
          <w:szCs w:val="22"/>
        </w:rPr>
        <w:t xml:space="preserve">       </w:t>
      </w:r>
      <w:r w:rsidR="009565D0" w:rsidRPr="00CA5206">
        <w:rPr>
          <w:rFonts w:cs="Arial"/>
          <w:sz w:val="22"/>
          <w:szCs w:val="22"/>
        </w:rPr>
        <w:t>ALTERA</w:t>
      </w:r>
      <w:r w:rsidR="00FB4BDB" w:rsidRPr="00CA5206">
        <w:rPr>
          <w:rFonts w:cs="Arial"/>
          <w:sz w:val="22"/>
          <w:szCs w:val="22"/>
        </w:rPr>
        <w:t xml:space="preserve"> </w:t>
      </w:r>
      <w:r w:rsidR="00725301" w:rsidRPr="00CA5206">
        <w:rPr>
          <w:rFonts w:cs="Arial"/>
          <w:sz w:val="22"/>
          <w:szCs w:val="22"/>
        </w:rPr>
        <w:t>AS ATRIBUIÇÕES DO CARGO DE OFICIAL ADMINISTRATIVO, DESCRITOS N</w:t>
      </w:r>
      <w:r w:rsidR="00FB4BDB" w:rsidRPr="00CA5206">
        <w:rPr>
          <w:rFonts w:cs="Arial"/>
          <w:sz w:val="22"/>
          <w:szCs w:val="22"/>
        </w:rPr>
        <w:t>O ANEXO I DA LEI MUNICIPAL 658/94</w:t>
      </w:r>
      <w:r w:rsidR="009565D0" w:rsidRPr="00CA5206">
        <w:rPr>
          <w:rFonts w:cs="Arial"/>
          <w:sz w:val="22"/>
          <w:szCs w:val="22"/>
        </w:rPr>
        <w:t xml:space="preserve"> </w:t>
      </w:r>
      <w:r w:rsidR="00725301" w:rsidRPr="00CA5206">
        <w:rPr>
          <w:rFonts w:cs="Arial"/>
          <w:sz w:val="22"/>
          <w:szCs w:val="22"/>
        </w:rPr>
        <w:t xml:space="preserve">QUE DISPÕE SOBRE O PLANO DE CARREIRA DOS SERVIDORES MUNICIPAIS </w:t>
      </w:r>
      <w:r w:rsidR="009A46DE" w:rsidRPr="00CA5206">
        <w:rPr>
          <w:rFonts w:cs="Arial"/>
          <w:sz w:val="22"/>
          <w:szCs w:val="22"/>
        </w:rPr>
        <w:t>E</w:t>
      </w:r>
      <w:r w:rsidR="00C45A52" w:rsidRPr="00CA5206">
        <w:rPr>
          <w:rFonts w:cs="Arial"/>
          <w:sz w:val="22"/>
          <w:szCs w:val="22"/>
        </w:rPr>
        <w:t xml:space="preserve"> </w:t>
      </w:r>
      <w:r w:rsidR="009A46DE" w:rsidRPr="00CA5206">
        <w:rPr>
          <w:rFonts w:cs="Arial"/>
          <w:sz w:val="22"/>
          <w:szCs w:val="22"/>
        </w:rPr>
        <w:t>DA OUTRAS PROVIDÊNCIAS</w:t>
      </w:r>
      <w:r w:rsidR="007C0BAB" w:rsidRPr="00CA5206">
        <w:rPr>
          <w:rFonts w:cs="Arial"/>
          <w:sz w:val="22"/>
          <w:szCs w:val="22"/>
        </w:rPr>
        <w:t>.</w:t>
      </w:r>
    </w:p>
    <w:p w:rsidR="001F5AF2" w:rsidRDefault="001F5AF2" w:rsidP="00CA5206">
      <w:pPr>
        <w:pStyle w:val="Recuodecorpodetexto"/>
        <w:ind w:left="0" w:right="-427"/>
        <w:rPr>
          <w:rFonts w:cs="Arial"/>
          <w:sz w:val="22"/>
          <w:szCs w:val="22"/>
        </w:rPr>
      </w:pPr>
    </w:p>
    <w:p w:rsidR="00CA5206" w:rsidRPr="00CA5206" w:rsidRDefault="00CA5206" w:rsidP="00CA5206">
      <w:pPr>
        <w:pStyle w:val="Recuodecorpodetexto"/>
        <w:ind w:left="0" w:right="-427"/>
        <w:rPr>
          <w:rFonts w:cs="Arial"/>
          <w:sz w:val="22"/>
          <w:szCs w:val="22"/>
        </w:rPr>
      </w:pPr>
    </w:p>
    <w:p w:rsidR="000278D7" w:rsidRPr="00CA5206" w:rsidRDefault="005D4ED1" w:rsidP="00CA5206">
      <w:pPr>
        <w:pStyle w:val="Recuodecorpodetexto2"/>
        <w:spacing w:line="240" w:lineRule="auto"/>
        <w:ind w:left="0" w:right="-427"/>
        <w:rPr>
          <w:rFonts w:cs="Arial"/>
          <w:i w:val="0"/>
          <w:sz w:val="22"/>
          <w:szCs w:val="22"/>
        </w:rPr>
      </w:pPr>
      <w:r w:rsidRPr="00CA5206">
        <w:rPr>
          <w:rFonts w:cs="Arial"/>
          <w:b/>
          <w:i w:val="0"/>
          <w:sz w:val="22"/>
          <w:szCs w:val="22"/>
        </w:rPr>
        <w:t xml:space="preserve">                              </w:t>
      </w:r>
      <w:r w:rsidRPr="00CA5206">
        <w:rPr>
          <w:rFonts w:cs="Arial"/>
          <w:i w:val="0"/>
          <w:sz w:val="22"/>
          <w:szCs w:val="22"/>
        </w:rPr>
        <w:t>O</w:t>
      </w:r>
      <w:r w:rsidRPr="00CA5206">
        <w:rPr>
          <w:rFonts w:cs="Arial"/>
          <w:b/>
          <w:i w:val="0"/>
          <w:sz w:val="22"/>
          <w:szCs w:val="22"/>
        </w:rPr>
        <w:t xml:space="preserve"> </w:t>
      </w:r>
      <w:r w:rsidR="000278D7" w:rsidRPr="00CA5206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="000278D7" w:rsidRPr="00CA5206">
        <w:rPr>
          <w:rFonts w:cs="Arial"/>
          <w:b/>
          <w:i w:val="0"/>
          <w:sz w:val="22"/>
          <w:szCs w:val="22"/>
        </w:rPr>
        <w:t>FAZ SABER</w:t>
      </w:r>
      <w:r w:rsidR="000278D7" w:rsidRPr="00CA5206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F5AF2" w:rsidRPr="00CA5206" w:rsidRDefault="001F5AF2" w:rsidP="00CA5206">
      <w:pPr>
        <w:pStyle w:val="Recuodecorpodetexto2"/>
        <w:spacing w:line="240" w:lineRule="auto"/>
        <w:ind w:left="0" w:right="-427" w:firstLine="1560"/>
        <w:rPr>
          <w:rFonts w:cs="Arial"/>
          <w:i w:val="0"/>
          <w:sz w:val="22"/>
          <w:szCs w:val="22"/>
        </w:rPr>
      </w:pPr>
    </w:p>
    <w:p w:rsidR="00E05F93" w:rsidRPr="00CA5206" w:rsidRDefault="00E05F93" w:rsidP="00CA5206">
      <w:pPr>
        <w:pStyle w:val="Recuodecorpodetexto2"/>
        <w:spacing w:line="240" w:lineRule="auto"/>
        <w:ind w:left="0" w:right="-427" w:firstLine="1560"/>
        <w:rPr>
          <w:rFonts w:cs="Arial"/>
          <w:i w:val="0"/>
          <w:sz w:val="22"/>
          <w:szCs w:val="22"/>
        </w:rPr>
      </w:pPr>
    </w:p>
    <w:p w:rsidR="00D96193" w:rsidRPr="00CA5206" w:rsidRDefault="005D4ED1" w:rsidP="00CA5206">
      <w:pPr>
        <w:pStyle w:val="Corpodetexto"/>
        <w:ind w:right="-427"/>
        <w:rPr>
          <w:rFonts w:cs="Arial"/>
          <w:i w:val="0"/>
          <w:sz w:val="22"/>
          <w:szCs w:val="22"/>
        </w:rPr>
      </w:pPr>
      <w:r w:rsidRPr="00CA5206">
        <w:rPr>
          <w:rFonts w:cs="Arial"/>
          <w:b/>
          <w:i w:val="0"/>
          <w:sz w:val="22"/>
          <w:szCs w:val="22"/>
        </w:rPr>
        <w:t xml:space="preserve">                              </w:t>
      </w:r>
      <w:r w:rsidR="000278D7" w:rsidRPr="00CA5206">
        <w:rPr>
          <w:rFonts w:cs="Arial"/>
          <w:b/>
          <w:i w:val="0"/>
          <w:sz w:val="22"/>
          <w:szCs w:val="22"/>
        </w:rPr>
        <w:t>Art. 1°</w:t>
      </w:r>
      <w:r w:rsidR="009A46DE" w:rsidRPr="00CA5206">
        <w:rPr>
          <w:rFonts w:cs="Arial"/>
          <w:i w:val="0"/>
          <w:sz w:val="22"/>
          <w:szCs w:val="22"/>
        </w:rPr>
        <w:t>.</w:t>
      </w:r>
      <w:r w:rsidR="009A46DE" w:rsidRPr="00CA5206">
        <w:rPr>
          <w:rFonts w:cs="Arial"/>
          <w:i w:val="0"/>
          <w:sz w:val="22"/>
          <w:szCs w:val="22"/>
        </w:rPr>
        <w:tab/>
      </w:r>
      <w:r w:rsidR="000B173D" w:rsidRPr="00CA5206">
        <w:rPr>
          <w:rFonts w:cs="Arial"/>
          <w:i w:val="0"/>
          <w:sz w:val="22"/>
          <w:szCs w:val="22"/>
        </w:rPr>
        <w:tab/>
      </w:r>
      <w:r w:rsidR="00F21654" w:rsidRPr="00CA5206">
        <w:rPr>
          <w:rFonts w:cs="Arial"/>
          <w:i w:val="0"/>
          <w:sz w:val="22"/>
          <w:szCs w:val="22"/>
        </w:rPr>
        <w:t>Altera</w:t>
      </w:r>
      <w:r w:rsidR="00725301" w:rsidRPr="00CA5206">
        <w:rPr>
          <w:rFonts w:cs="Arial"/>
          <w:i w:val="0"/>
          <w:sz w:val="22"/>
          <w:szCs w:val="22"/>
        </w:rPr>
        <w:t xml:space="preserve"> as atribuições do Cargo de Oficial Administrativo, constante no Anexo I</w:t>
      </w:r>
      <w:r w:rsidR="00F21654" w:rsidRPr="00CA5206">
        <w:rPr>
          <w:rFonts w:cs="Arial"/>
          <w:i w:val="0"/>
          <w:sz w:val="22"/>
          <w:szCs w:val="22"/>
        </w:rPr>
        <w:t xml:space="preserve"> </w:t>
      </w:r>
      <w:r w:rsidR="00725301" w:rsidRPr="00CA5206">
        <w:rPr>
          <w:rFonts w:cs="Arial"/>
          <w:i w:val="0"/>
          <w:sz w:val="22"/>
          <w:szCs w:val="22"/>
        </w:rPr>
        <w:t>da lei Municipal 658, de 05 de Janeiro</w:t>
      </w:r>
      <w:r w:rsidR="009565D0" w:rsidRPr="00CA5206">
        <w:rPr>
          <w:rFonts w:cs="Arial"/>
          <w:i w:val="0"/>
          <w:sz w:val="22"/>
          <w:szCs w:val="22"/>
        </w:rPr>
        <w:t xml:space="preserve"> </w:t>
      </w:r>
      <w:r w:rsidR="00725301" w:rsidRPr="00CA5206">
        <w:rPr>
          <w:rFonts w:cs="Arial"/>
          <w:i w:val="0"/>
          <w:sz w:val="22"/>
          <w:szCs w:val="22"/>
        </w:rPr>
        <w:t>de 1994</w:t>
      </w:r>
      <w:r w:rsidR="00F21654" w:rsidRPr="00CA5206">
        <w:rPr>
          <w:rFonts w:cs="Arial"/>
          <w:i w:val="0"/>
          <w:sz w:val="22"/>
          <w:szCs w:val="22"/>
        </w:rPr>
        <w:t>,</w:t>
      </w:r>
      <w:r w:rsidR="00725301" w:rsidRPr="00CA5206">
        <w:rPr>
          <w:rFonts w:cs="Arial"/>
          <w:i w:val="0"/>
          <w:sz w:val="22"/>
          <w:szCs w:val="22"/>
        </w:rPr>
        <w:t xml:space="preserve"> que dispõe sobre o Plano de Carreira dos Servidores públicos Municipal</w:t>
      </w:r>
      <w:r w:rsidR="003009E3" w:rsidRPr="00CA5206">
        <w:rPr>
          <w:rFonts w:cs="Arial"/>
          <w:i w:val="0"/>
          <w:sz w:val="22"/>
          <w:szCs w:val="22"/>
        </w:rPr>
        <w:t>.</w:t>
      </w:r>
    </w:p>
    <w:p w:rsidR="00D96193" w:rsidRPr="00CA5206" w:rsidRDefault="00D96193" w:rsidP="00CA5206">
      <w:pPr>
        <w:pStyle w:val="Corpodetexto"/>
        <w:ind w:right="-427"/>
        <w:rPr>
          <w:rFonts w:cs="Arial"/>
          <w:b/>
          <w:i w:val="0"/>
          <w:sz w:val="22"/>
          <w:szCs w:val="22"/>
        </w:rPr>
      </w:pPr>
    </w:p>
    <w:p w:rsidR="000278D7" w:rsidRPr="00CA5206" w:rsidRDefault="005D4ED1" w:rsidP="00CA5206">
      <w:pPr>
        <w:pStyle w:val="Corpodetexto"/>
        <w:ind w:right="-427"/>
        <w:rPr>
          <w:rFonts w:cs="Arial"/>
          <w:i w:val="0"/>
          <w:sz w:val="22"/>
          <w:szCs w:val="22"/>
        </w:rPr>
      </w:pPr>
      <w:r w:rsidRPr="00CA5206">
        <w:rPr>
          <w:rFonts w:cs="Arial"/>
          <w:b/>
          <w:i w:val="0"/>
          <w:sz w:val="22"/>
          <w:szCs w:val="22"/>
        </w:rPr>
        <w:t xml:space="preserve">                              </w:t>
      </w:r>
      <w:r w:rsidR="009A46DE" w:rsidRPr="00CA5206">
        <w:rPr>
          <w:rFonts w:cs="Arial"/>
          <w:b/>
          <w:i w:val="0"/>
          <w:sz w:val="22"/>
          <w:szCs w:val="22"/>
        </w:rPr>
        <w:t>Art. 2°.</w:t>
      </w:r>
      <w:r w:rsidR="009A46DE" w:rsidRPr="00CA5206">
        <w:rPr>
          <w:rFonts w:cs="Arial"/>
          <w:b/>
          <w:i w:val="0"/>
          <w:sz w:val="22"/>
          <w:szCs w:val="22"/>
        </w:rPr>
        <w:tab/>
      </w:r>
      <w:r w:rsidR="00F21654" w:rsidRPr="00CA5206">
        <w:rPr>
          <w:rFonts w:cs="Arial"/>
          <w:b/>
          <w:i w:val="0"/>
          <w:sz w:val="22"/>
          <w:szCs w:val="22"/>
        </w:rPr>
        <w:tab/>
      </w:r>
      <w:r w:rsidR="00725301" w:rsidRPr="00CA5206">
        <w:rPr>
          <w:rFonts w:cs="Arial"/>
          <w:i w:val="0"/>
          <w:sz w:val="22"/>
          <w:szCs w:val="22"/>
        </w:rPr>
        <w:t>As atribuições do cargo Oficial Administrativo passam há ser as seguintes:</w:t>
      </w:r>
    </w:p>
    <w:p w:rsidR="00725301" w:rsidRPr="00CA5206" w:rsidRDefault="00725301" w:rsidP="00CA5206">
      <w:pPr>
        <w:pStyle w:val="Corpodetexto"/>
        <w:ind w:right="-427"/>
        <w:rPr>
          <w:rFonts w:cs="Arial"/>
          <w:i w:val="0"/>
          <w:sz w:val="22"/>
          <w:szCs w:val="22"/>
        </w:rPr>
      </w:pPr>
    </w:p>
    <w:p w:rsidR="00F21654" w:rsidRPr="00CA5206" w:rsidRDefault="00725301" w:rsidP="00CA5206">
      <w:pPr>
        <w:pStyle w:val="Corpodetexto"/>
        <w:ind w:right="-427"/>
        <w:rPr>
          <w:rFonts w:cs="Arial"/>
          <w:i w:val="0"/>
          <w:sz w:val="22"/>
          <w:szCs w:val="22"/>
        </w:rPr>
      </w:pPr>
      <w:r w:rsidRPr="00CA5206">
        <w:rPr>
          <w:rFonts w:cs="Arial"/>
          <w:i w:val="0"/>
          <w:sz w:val="22"/>
          <w:szCs w:val="22"/>
        </w:rPr>
        <w:tab/>
      </w:r>
      <w:r w:rsidRPr="00CA5206">
        <w:rPr>
          <w:rFonts w:cs="Arial"/>
          <w:i w:val="0"/>
          <w:sz w:val="22"/>
          <w:szCs w:val="22"/>
        </w:rPr>
        <w:tab/>
      </w:r>
      <w:r w:rsidRPr="00CA5206">
        <w:rPr>
          <w:rFonts w:cs="Arial"/>
          <w:i w:val="0"/>
          <w:sz w:val="22"/>
          <w:szCs w:val="22"/>
        </w:rPr>
        <w:tab/>
      </w:r>
      <w:r w:rsidRPr="00CA5206">
        <w:rPr>
          <w:rFonts w:cs="Arial"/>
          <w:i w:val="0"/>
          <w:sz w:val="22"/>
          <w:szCs w:val="22"/>
        </w:rPr>
        <w:tab/>
        <w:t xml:space="preserve">         OFICIAL ADMINISTRATIVO</w:t>
      </w:r>
    </w:p>
    <w:p w:rsidR="00725301" w:rsidRPr="00CA5206" w:rsidRDefault="00725301" w:rsidP="00CA5206">
      <w:pPr>
        <w:pStyle w:val="Corpodetexto"/>
        <w:ind w:right="-427"/>
        <w:rPr>
          <w:rFonts w:cs="Arial"/>
          <w:i w:val="0"/>
          <w:sz w:val="22"/>
          <w:szCs w:val="22"/>
        </w:rPr>
      </w:pPr>
    </w:p>
    <w:p w:rsidR="00725301" w:rsidRPr="00CA5206" w:rsidRDefault="00725301" w:rsidP="00CA5206">
      <w:pPr>
        <w:pStyle w:val="Corpodetexto"/>
        <w:numPr>
          <w:ilvl w:val="0"/>
          <w:numId w:val="2"/>
        </w:numPr>
        <w:ind w:right="-427"/>
        <w:rPr>
          <w:rFonts w:cs="Arial"/>
          <w:i w:val="0"/>
          <w:sz w:val="22"/>
          <w:szCs w:val="22"/>
        </w:rPr>
      </w:pPr>
      <w:r w:rsidRPr="00CA5206">
        <w:rPr>
          <w:rFonts w:cs="Arial"/>
          <w:i w:val="0"/>
          <w:sz w:val="22"/>
          <w:szCs w:val="22"/>
        </w:rPr>
        <w:t>Descrição Sintética: executar trabalhos que envolvam a interpretação e aplicação das leis e normas administrativas e a redação de expedientes administrativos.</w:t>
      </w:r>
    </w:p>
    <w:p w:rsidR="00725301" w:rsidRPr="00CA5206" w:rsidRDefault="00725301" w:rsidP="00CA5206">
      <w:pPr>
        <w:pStyle w:val="Corpodetexto"/>
        <w:ind w:left="2484" w:right="-427"/>
        <w:rPr>
          <w:rFonts w:cs="Arial"/>
          <w:i w:val="0"/>
          <w:sz w:val="22"/>
          <w:szCs w:val="22"/>
        </w:rPr>
      </w:pPr>
    </w:p>
    <w:p w:rsidR="00725301" w:rsidRPr="00CA5206" w:rsidRDefault="00725301" w:rsidP="00CA5206">
      <w:pPr>
        <w:pStyle w:val="Corpodetexto"/>
        <w:numPr>
          <w:ilvl w:val="0"/>
          <w:numId w:val="2"/>
        </w:numPr>
        <w:ind w:right="-427"/>
        <w:rPr>
          <w:rFonts w:cs="Arial"/>
          <w:i w:val="0"/>
          <w:sz w:val="22"/>
          <w:szCs w:val="22"/>
        </w:rPr>
      </w:pPr>
      <w:r w:rsidRPr="00CA5206">
        <w:rPr>
          <w:rFonts w:cs="Arial"/>
          <w:i w:val="0"/>
          <w:sz w:val="22"/>
          <w:szCs w:val="22"/>
        </w:rPr>
        <w:t xml:space="preserve">Descrição Analítica: Examinar Processos, redigir pareceres e informações, redigir expedientes </w:t>
      </w:r>
      <w:r w:rsidR="00E05F93" w:rsidRPr="00CA5206">
        <w:rPr>
          <w:rFonts w:cs="Arial"/>
          <w:i w:val="0"/>
          <w:sz w:val="22"/>
          <w:szCs w:val="22"/>
        </w:rPr>
        <w:t>administrativos, tais como: memorandos, cartas, ofícios, relatórios, ordens de serviços, instruções, exposições de motivos, minutas de projetos de lei dentre outros, executar e/ou verificar a exatidão de qualquer documento de receita e despesa, folhas de pagamento, empenhos, balancetes, demonstrativos de caixa, organizar e orientara elaboração de fichários e arquivos de documentação e de legislação, efetuar ou orientar o recebimento, conferência, armazenamento e conservação de materiais e outros suprimentos, manter atualizado os registros de estoque, fazer ou orientar levantamentos de bens patrimoniais, secretarias reuniões e comissões de inquérito, eventualmente realizar trabalhos datilográficos, operar com terminais eletrônicos e equipamentos de microfilmagem, executar tarefas afins.</w:t>
      </w:r>
    </w:p>
    <w:p w:rsidR="00E05F93" w:rsidRPr="00CA5206" w:rsidRDefault="00E05F93" w:rsidP="00CA5206">
      <w:pPr>
        <w:pStyle w:val="Corpodetexto"/>
        <w:ind w:right="-427"/>
        <w:rPr>
          <w:rFonts w:cs="Arial"/>
          <w:i w:val="0"/>
          <w:sz w:val="22"/>
          <w:szCs w:val="22"/>
        </w:rPr>
      </w:pPr>
    </w:p>
    <w:p w:rsidR="00CA5206" w:rsidRPr="00CA5206" w:rsidRDefault="00CA5206" w:rsidP="00CA5206">
      <w:pPr>
        <w:pStyle w:val="Corpodetexto"/>
        <w:ind w:right="-427"/>
        <w:rPr>
          <w:rFonts w:cs="Arial"/>
          <w:b/>
          <w:i w:val="0"/>
          <w:sz w:val="22"/>
          <w:szCs w:val="22"/>
        </w:rPr>
      </w:pPr>
    </w:p>
    <w:p w:rsidR="000278D7" w:rsidRPr="00CA5206" w:rsidRDefault="005D4ED1" w:rsidP="00CA5206">
      <w:pPr>
        <w:pStyle w:val="Corpodetexto"/>
        <w:ind w:right="-427"/>
        <w:rPr>
          <w:rFonts w:cs="Arial"/>
          <w:b/>
          <w:i w:val="0"/>
          <w:sz w:val="22"/>
          <w:szCs w:val="22"/>
        </w:rPr>
      </w:pPr>
      <w:r w:rsidRPr="00CA5206">
        <w:rPr>
          <w:rFonts w:cs="Arial"/>
          <w:b/>
          <w:i w:val="0"/>
          <w:sz w:val="22"/>
          <w:szCs w:val="22"/>
        </w:rPr>
        <w:lastRenderedPageBreak/>
        <w:t xml:space="preserve">                                </w:t>
      </w:r>
      <w:r w:rsidR="00F21654" w:rsidRPr="00CA5206">
        <w:rPr>
          <w:rFonts w:cs="Arial"/>
          <w:b/>
          <w:i w:val="0"/>
          <w:sz w:val="22"/>
          <w:szCs w:val="22"/>
        </w:rPr>
        <w:t>Art. 3</w:t>
      </w:r>
      <w:r w:rsidR="009A46DE" w:rsidRPr="00CA5206">
        <w:rPr>
          <w:rFonts w:cs="Arial"/>
          <w:b/>
          <w:i w:val="0"/>
          <w:sz w:val="22"/>
          <w:szCs w:val="22"/>
        </w:rPr>
        <w:t>°.</w:t>
      </w:r>
      <w:r w:rsidR="009A46DE" w:rsidRPr="00CA5206">
        <w:rPr>
          <w:rFonts w:cs="Arial"/>
          <w:b/>
          <w:i w:val="0"/>
          <w:sz w:val="22"/>
          <w:szCs w:val="22"/>
        </w:rPr>
        <w:tab/>
      </w:r>
      <w:r w:rsidR="000278D7" w:rsidRPr="00CA5206">
        <w:rPr>
          <w:rFonts w:cs="Arial"/>
          <w:i w:val="0"/>
          <w:sz w:val="22"/>
          <w:szCs w:val="22"/>
        </w:rPr>
        <w:t>Esta lei entra em vigor na data de sua publicação</w:t>
      </w:r>
      <w:r w:rsidR="000278D7" w:rsidRPr="00CA5206">
        <w:rPr>
          <w:rFonts w:cs="Arial"/>
          <w:b/>
          <w:i w:val="0"/>
          <w:sz w:val="22"/>
          <w:szCs w:val="22"/>
        </w:rPr>
        <w:t>.</w:t>
      </w:r>
    </w:p>
    <w:p w:rsidR="000278D7" w:rsidRPr="00CA5206" w:rsidRDefault="000278D7" w:rsidP="00CA5206">
      <w:pPr>
        <w:pStyle w:val="Corpodetexto"/>
        <w:ind w:right="-427"/>
        <w:rPr>
          <w:rFonts w:cs="Arial"/>
          <w:i w:val="0"/>
          <w:sz w:val="22"/>
          <w:szCs w:val="22"/>
        </w:rPr>
      </w:pPr>
    </w:p>
    <w:p w:rsidR="00E946ED" w:rsidRPr="00CA5206" w:rsidRDefault="00E946ED" w:rsidP="00CA5206">
      <w:pPr>
        <w:pStyle w:val="Corpodetexto"/>
        <w:ind w:right="-427"/>
        <w:rPr>
          <w:rFonts w:cs="Arial"/>
          <w:b/>
          <w:i w:val="0"/>
          <w:sz w:val="22"/>
          <w:szCs w:val="22"/>
        </w:rPr>
      </w:pPr>
    </w:p>
    <w:p w:rsidR="00E946ED" w:rsidRPr="00CA5206" w:rsidRDefault="00E946ED" w:rsidP="00CA5206">
      <w:pPr>
        <w:pStyle w:val="Corpodetexto"/>
        <w:ind w:right="-427"/>
        <w:jc w:val="right"/>
        <w:rPr>
          <w:rFonts w:cs="Arial"/>
          <w:b/>
          <w:i w:val="0"/>
          <w:sz w:val="22"/>
          <w:szCs w:val="22"/>
        </w:rPr>
      </w:pPr>
    </w:p>
    <w:p w:rsidR="00E946ED" w:rsidRPr="00CA5206" w:rsidRDefault="00E946ED" w:rsidP="00CA5206">
      <w:pPr>
        <w:pStyle w:val="Corpodetexto"/>
        <w:ind w:right="-427"/>
        <w:jc w:val="right"/>
        <w:rPr>
          <w:rFonts w:cs="Arial"/>
          <w:b/>
          <w:i w:val="0"/>
          <w:sz w:val="22"/>
          <w:szCs w:val="22"/>
        </w:rPr>
      </w:pPr>
    </w:p>
    <w:p w:rsidR="00CA5206" w:rsidRDefault="004D31DF" w:rsidP="00CA5206">
      <w:pPr>
        <w:pStyle w:val="Corpodetexto"/>
        <w:ind w:right="-427"/>
        <w:jc w:val="center"/>
        <w:rPr>
          <w:rFonts w:cs="Arial"/>
          <w:b/>
          <w:i w:val="0"/>
          <w:sz w:val="22"/>
          <w:szCs w:val="22"/>
        </w:rPr>
      </w:pPr>
      <w:r w:rsidRPr="00CA5206">
        <w:rPr>
          <w:rFonts w:cs="Arial"/>
          <w:b/>
          <w:i w:val="0"/>
          <w:sz w:val="22"/>
          <w:szCs w:val="22"/>
        </w:rPr>
        <w:t xml:space="preserve">                             </w:t>
      </w:r>
      <w:r w:rsidR="00CA5206" w:rsidRPr="00CA5206">
        <w:rPr>
          <w:rFonts w:cs="Arial"/>
          <w:b/>
          <w:i w:val="0"/>
          <w:sz w:val="22"/>
          <w:szCs w:val="22"/>
        </w:rPr>
        <w:t xml:space="preserve">                                                  </w:t>
      </w:r>
    </w:p>
    <w:p w:rsidR="00CA5206" w:rsidRDefault="00CA5206" w:rsidP="00CA5206">
      <w:pPr>
        <w:pStyle w:val="Corpodetexto"/>
        <w:ind w:right="-427"/>
        <w:jc w:val="center"/>
        <w:rPr>
          <w:rFonts w:cs="Arial"/>
          <w:b/>
          <w:i w:val="0"/>
          <w:sz w:val="22"/>
          <w:szCs w:val="22"/>
        </w:rPr>
      </w:pPr>
    </w:p>
    <w:p w:rsidR="00CA5206" w:rsidRDefault="00CA5206" w:rsidP="00CA5206">
      <w:pPr>
        <w:pStyle w:val="Corpodetexto"/>
        <w:ind w:right="-427"/>
        <w:jc w:val="center"/>
        <w:rPr>
          <w:rFonts w:cs="Arial"/>
          <w:b/>
          <w:i w:val="0"/>
          <w:sz w:val="22"/>
          <w:szCs w:val="22"/>
        </w:rPr>
      </w:pPr>
    </w:p>
    <w:p w:rsidR="000278D7" w:rsidRPr="00CA5206" w:rsidRDefault="00CA5206" w:rsidP="00CA5206">
      <w:pPr>
        <w:pStyle w:val="Corpodetexto"/>
        <w:ind w:right="-427"/>
        <w:jc w:val="center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                                                             </w:t>
      </w:r>
      <w:r w:rsidR="005D4ED1" w:rsidRPr="00CA5206">
        <w:rPr>
          <w:rFonts w:cs="Arial"/>
          <w:b/>
          <w:i w:val="0"/>
          <w:sz w:val="22"/>
          <w:szCs w:val="22"/>
        </w:rPr>
        <w:t xml:space="preserve">Marcelo Luiz </w:t>
      </w:r>
      <w:proofErr w:type="spellStart"/>
      <w:r w:rsidR="005D4ED1" w:rsidRPr="00CA5206">
        <w:rPr>
          <w:rFonts w:cs="Arial"/>
          <w:b/>
          <w:i w:val="0"/>
          <w:sz w:val="22"/>
          <w:szCs w:val="22"/>
        </w:rPr>
        <w:t>Schreinert</w:t>
      </w:r>
      <w:proofErr w:type="spellEnd"/>
      <w:r w:rsidR="005D4ED1" w:rsidRPr="00CA5206">
        <w:rPr>
          <w:rFonts w:cs="Arial"/>
          <w:b/>
          <w:i w:val="0"/>
          <w:sz w:val="22"/>
          <w:szCs w:val="22"/>
        </w:rPr>
        <w:t>,</w:t>
      </w:r>
    </w:p>
    <w:p w:rsidR="000278D7" w:rsidRDefault="005D4ED1" w:rsidP="00CA5206">
      <w:pPr>
        <w:pStyle w:val="Corpodetexto"/>
        <w:ind w:right="-427"/>
        <w:jc w:val="center"/>
        <w:rPr>
          <w:rFonts w:cs="Arial"/>
          <w:b/>
          <w:i w:val="0"/>
          <w:sz w:val="22"/>
          <w:szCs w:val="22"/>
        </w:rPr>
      </w:pPr>
      <w:r w:rsidRPr="00CA5206">
        <w:rPr>
          <w:rFonts w:cs="Arial"/>
          <w:b/>
          <w:i w:val="0"/>
          <w:sz w:val="22"/>
          <w:szCs w:val="22"/>
        </w:rPr>
        <w:t xml:space="preserve">                             </w:t>
      </w:r>
      <w:r w:rsidR="00CA5206">
        <w:rPr>
          <w:rFonts w:cs="Arial"/>
          <w:b/>
          <w:i w:val="0"/>
          <w:sz w:val="22"/>
          <w:szCs w:val="22"/>
        </w:rPr>
        <w:t xml:space="preserve">                                                        </w:t>
      </w:r>
      <w:r w:rsidRPr="00CA5206">
        <w:rPr>
          <w:rFonts w:cs="Arial"/>
          <w:b/>
          <w:i w:val="0"/>
          <w:sz w:val="22"/>
          <w:szCs w:val="22"/>
        </w:rPr>
        <w:t>Prefeito Municipal.</w:t>
      </w:r>
    </w:p>
    <w:p w:rsidR="00CA5206" w:rsidRDefault="00CA5206" w:rsidP="00CA5206">
      <w:pPr>
        <w:pStyle w:val="Corpodetexto"/>
        <w:ind w:right="-427"/>
        <w:jc w:val="center"/>
        <w:rPr>
          <w:rFonts w:cs="Arial"/>
          <w:b/>
          <w:i w:val="0"/>
          <w:sz w:val="22"/>
          <w:szCs w:val="22"/>
        </w:rPr>
      </w:pPr>
    </w:p>
    <w:p w:rsidR="00CA5206" w:rsidRDefault="00CA5206" w:rsidP="00CA5206">
      <w:pPr>
        <w:pStyle w:val="Corpodetexto"/>
        <w:ind w:right="-427"/>
        <w:jc w:val="center"/>
        <w:rPr>
          <w:rFonts w:cs="Arial"/>
          <w:b/>
          <w:i w:val="0"/>
          <w:sz w:val="22"/>
          <w:szCs w:val="22"/>
        </w:rPr>
      </w:pPr>
    </w:p>
    <w:p w:rsidR="00CA5206" w:rsidRDefault="00CA5206" w:rsidP="00CA5206">
      <w:pPr>
        <w:pStyle w:val="Corpodetexto"/>
        <w:ind w:right="-427"/>
        <w:jc w:val="center"/>
        <w:rPr>
          <w:rFonts w:cs="Arial"/>
          <w:b/>
          <w:i w:val="0"/>
          <w:sz w:val="22"/>
          <w:szCs w:val="22"/>
        </w:rPr>
      </w:pPr>
    </w:p>
    <w:p w:rsidR="00CA5206" w:rsidRDefault="00CA5206" w:rsidP="00CA5206">
      <w:pPr>
        <w:pStyle w:val="Corpodetexto"/>
        <w:ind w:right="-427"/>
        <w:jc w:val="left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REGISTRE-SE E PUBLIQUE-SE:</w:t>
      </w:r>
    </w:p>
    <w:p w:rsidR="00CA5206" w:rsidRDefault="00CA5206" w:rsidP="00CA5206">
      <w:pPr>
        <w:pStyle w:val="Corpodetexto"/>
        <w:ind w:right="-427"/>
        <w:jc w:val="left"/>
        <w:rPr>
          <w:rFonts w:cs="Arial"/>
          <w:i w:val="0"/>
          <w:sz w:val="22"/>
          <w:szCs w:val="22"/>
        </w:rPr>
      </w:pPr>
    </w:p>
    <w:p w:rsidR="00CA5206" w:rsidRDefault="00CA5206" w:rsidP="00CA5206">
      <w:pPr>
        <w:pStyle w:val="Corpodetexto"/>
        <w:ind w:right="-427"/>
        <w:jc w:val="left"/>
        <w:rPr>
          <w:rFonts w:cs="Arial"/>
          <w:i w:val="0"/>
          <w:sz w:val="22"/>
          <w:szCs w:val="22"/>
        </w:rPr>
      </w:pPr>
    </w:p>
    <w:p w:rsidR="00CA5206" w:rsidRDefault="00CA5206" w:rsidP="00CA5206">
      <w:pPr>
        <w:pStyle w:val="Corpodetexto"/>
        <w:ind w:right="-427"/>
        <w:jc w:val="left"/>
        <w:rPr>
          <w:rFonts w:cs="Arial"/>
          <w:i w:val="0"/>
          <w:sz w:val="22"/>
          <w:szCs w:val="22"/>
        </w:rPr>
      </w:pPr>
    </w:p>
    <w:p w:rsidR="00CA5206" w:rsidRDefault="00CA5206" w:rsidP="00CA5206">
      <w:pPr>
        <w:pStyle w:val="Corpodetexto"/>
        <w:ind w:right="-427"/>
        <w:jc w:val="left"/>
        <w:rPr>
          <w:rFonts w:cs="Arial"/>
          <w:i w:val="0"/>
          <w:sz w:val="22"/>
          <w:szCs w:val="22"/>
        </w:rPr>
      </w:pPr>
    </w:p>
    <w:p w:rsidR="00CA5206" w:rsidRDefault="00CA5206" w:rsidP="00CA5206">
      <w:pPr>
        <w:pStyle w:val="Corpodetexto"/>
        <w:ind w:right="-427"/>
        <w:jc w:val="left"/>
        <w:rPr>
          <w:rFonts w:cs="Arial"/>
          <w:i w:val="0"/>
          <w:sz w:val="22"/>
          <w:szCs w:val="22"/>
        </w:rPr>
      </w:pPr>
    </w:p>
    <w:p w:rsidR="00CA5206" w:rsidRDefault="00CA5206" w:rsidP="00CA5206">
      <w:pPr>
        <w:pStyle w:val="Corpodetexto"/>
        <w:ind w:right="-427"/>
        <w:jc w:val="left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Karine Oliveira de Medeiros,</w:t>
      </w:r>
    </w:p>
    <w:p w:rsidR="00CA5206" w:rsidRPr="00CA5206" w:rsidRDefault="00CA5206" w:rsidP="00CA5206">
      <w:pPr>
        <w:pStyle w:val="Corpodetexto"/>
        <w:ind w:right="-427"/>
        <w:jc w:val="left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Secretaria de Infraestrutura e Administração.</w:t>
      </w:r>
      <w:bookmarkStart w:id="0" w:name="_GoBack"/>
      <w:bookmarkEnd w:id="0"/>
    </w:p>
    <w:p w:rsidR="00E946ED" w:rsidRPr="00CA5206" w:rsidRDefault="00E946ED" w:rsidP="00392D0C">
      <w:pPr>
        <w:pStyle w:val="Corpodetexto"/>
        <w:jc w:val="center"/>
        <w:rPr>
          <w:rFonts w:cs="Arial"/>
          <w:b/>
          <w:i w:val="0"/>
          <w:sz w:val="22"/>
          <w:szCs w:val="22"/>
        </w:rPr>
      </w:pPr>
    </w:p>
    <w:p w:rsidR="00D96193" w:rsidRDefault="00D96193" w:rsidP="00392D0C">
      <w:pPr>
        <w:pStyle w:val="Corpodetexto"/>
        <w:jc w:val="center"/>
        <w:rPr>
          <w:rFonts w:cs="Arial"/>
          <w:b/>
          <w:i w:val="0"/>
          <w:sz w:val="22"/>
          <w:szCs w:val="22"/>
        </w:rPr>
      </w:pPr>
    </w:p>
    <w:p w:rsidR="00E7021C" w:rsidRDefault="00E7021C" w:rsidP="00392D0C">
      <w:pPr>
        <w:rPr>
          <w:rFonts w:ascii="Arial" w:hAnsi="Arial" w:cs="Arial"/>
          <w:sz w:val="22"/>
          <w:szCs w:val="22"/>
        </w:rPr>
      </w:pPr>
    </w:p>
    <w:p w:rsidR="00E7021C" w:rsidRDefault="00E7021C" w:rsidP="00392D0C">
      <w:pPr>
        <w:rPr>
          <w:rFonts w:ascii="Arial" w:hAnsi="Arial" w:cs="Arial"/>
          <w:sz w:val="22"/>
          <w:szCs w:val="22"/>
        </w:rPr>
      </w:pPr>
    </w:p>
    <w:p w:rsidR="00E7021C" w:rsidRDefault="00E7021C" w:rsidP="00392D0C">
      <w:pPr>
        <w:rPr>
          <w:rFonts w:ascii="Arial" w:hAnsi="Arial" w:cs="Arial"/>
          <w:sz w:val="22"/>
          <w:szCs w:val="22"/>
        </w:rPr>
      </w:pPr>
    </w:p>
    <w:p w:rsidR="00E7021C" w:rsidRDefault="00E7021C" w:rsidP="00392D0C">
      <w:pPr>
        <w:rPr>
          <w:rFonts w:ascii="Arial" w:hAnsi="Arial" w:cs="Arial"/>
          <w:sz w:val="22"/>
          <w:szCs w:val="22"/>
        </w:rPr>
      </w:pPr>
    </w:p>
    <w:p w:rsidR="00E7021C" w:rsidRDefault="00E7021C" w:rsidP="00392D0C">
      <w:pPr>
        <w:rPr>
          <w:rFonts w:ascii="Arial" w:hAnsi="Arial" w:cs="Arial"/>
          <w:sz w:val="22"/>
          <w:szCs w:val="22"/>
        </w:rPr>
      </w:pPr>
    </w:p>
    <w:p w:rsidR="00E7021C" w:rsidRDefault="00E7021C" w:rsidP="00392D0C">
      <w:pPr>
        <w:rPr>
          <w:rFonts w:ascii="Arial" w:hAnsi="Arial" w:cs="Arial"/>
          <w:sz w:val="22"/>
          <w:szCs w:val="22"/>
        </w:rPr>
      </w:pPr>
    </w:p>
    <w:p w:rsidR="00E7021C" w:rsidRDefault="00E7021C" w:rsidP="00392D0C">
      <w:pPr>
        <w:rPr>
          <w:rFonts w:ascii="Arial" w:hAnsi="Arial" w:cs="Arial"/>
          <w:sz w:val="22"/>
          <w:szCs w:val="22"/>
        </w:rPr>
      </w:pPr>
    </w:p>
    <w:p w:rsidR="00E7021C" w:rsidRDefault="00E7021C" w:rsidP="00392D0C">
      <w:pPr>
        <w:rPr>
          <w:rFonts w:ascii="Arial" w:hAnsi="Arial" w:cs="Arial"/>
          <w:sz w:val="22"/>
          <w:szCs w:val="22"/>
        </w:rPr>
      </w:pPr>
    </w:p>
    <w:p w:rsidR="004C7867" w:rsidRDefault="004C7867" w:rsidP="00392D0C">
      <w:pPr>
        <w:rPr>
          <w:rFonts w:ascii="Arial" w:hAnsi="Arial" w:cs="Arial"/>
          <w:sz w:val="22"/>
          <w:szCs w:val="22"/>
        </w:rPr>
      </w:pPr>
    </w:p>
    <w:p w:rsidR="004C7867" w:rsidRDefault="004C7867" w:rsidP="00392D0C">
      <w:pPr>
        <w:rPr>
          <w:rFonts w:ascii="Arial" w:hAnsi="Arial" w:cs="Arial"/>
          <w:sz w:val="22"/>
          <w:szCs w:val="22"/>
        </w:rPr>
      </w:pPr>
    </w:p>
    <w:p w:rsidR="004C7867" w:rsidRDefault="004C7867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05F93" w:rsidRDefault="00E05F93" w:rsidP="00392D0C">
      <w:pPr>
        <w:rPr>
          <w:rFonts w:ascii="Arial" w:hAnsi="Arial" w:cs="Arial"/>
          <w:sz w:val="22"/>
          <w:szCs w:val="22"/>
        </w:rPr>
      </w:pPr>
    </w:p>
    <w:p w:rsidR="00E946ED" w:rsidRPr="00D96193" w:rsidRDefault="00E946ED" w:rsidP="00CA5206">
      <w:pPr>
        <w:pStyle w:val="Corpodetexto"/>
        <w:rPr>
          <w:rFonts w:cs="Arial"/>
          <w:b/>
          <w:i w:val="0"/>
          <w:sz w:val="22"/>
          <w:szCs w:val="22"/>
        </w:rPr>
      </w:pPr>
    </w:p>
    <w:sectPr w:rsidR="00E946ED" w:rsidRPr="00D96193" w:rsidSect="00DF26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D0F" w:rsidRDefault="00ED0D0F" w:rsidP="006B02EF">
      <w:r>
        <w:separator/>
      </w:r>
    </w:p>
  </w:endnote>
  <w:endnote w:type="continuationSeparator" w:id="0">
    <w:p w:rsidR="00ED0D0F" w:rsidRDefault="00ED0D0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DC" w:rsidRPr="002541DC" w:rsidRDefault="002541DC" w:rsidP="002541DC">
    <w:pPr>
      <w:tabs>
        <w:tab w:val="center" w:pos="4419"/>
        <w:tab w:val="right" w:pos="8838"/>
      </w:tabs>
      <w:ind w:left="833"/>
      <w:jc w:val="center"/>
      <w:rPr>
        <w:rFonts w:ascii="Arial" w:hAnsi="Arial"/>
        <w:b/>
        <w:sz w:val="18"/>
      </w:rPr>
    </w:pPr>
    <w:r w:rsidRPr="002541DC">
      <w:rPr>
        <w:rFonts w:ascii="Arial" w:hAnsi="Arial"/>
        <w:b/>
        <w:sz w:val="18"/>
      </w:rPr>
      <w:t>Fone/</w:t>
    </w:r>
    <w:proofErr w:type="gramStart"/>
    <w:r w:rsidRPr="002541DC">
      <w:rPr>
        <w:rFonts w:ascii="Arial" w:hAnsi="Arial"/>
        <w:b/>
        <w:sz w:val="18"/>
      </w:rPr>
      <w:t>Fax.:</w:t>
    </w:r>
    <w:proofErr w:type="gramEnd"/>
    <w:r w:rsidRPr="002541DC">
      <w:rPr>
        <w:rFonts w:ascii="Arial" w:hAnsi="Arial"/>
        <w:b/>
        <w:sz w:val="18"/>
      </w:rPr>
      <w:t xml:space="preserve"> (51)  3651-1744  - E-mail: </w:t>
    </w:r>
    <w:r w:rsidRPr="002541DC">
      <w:rPr>
        <w:b/>
      </w:rPr>
      <w:t>infraestrutura@saojeronimo.rs.gov.br</w:t>
    </w:r>
  </w:p>
  <w:p w:rsidR="002541DC" w:rsidRPr="002541DC" w:rsidRDefault="002541DC" w:rsidP="002541DC">
    <w:pPr>
      <w:tabs>
        <w:tab w:val="center" w:pos="4419"/>
        <w:tab w:val="right" w:pos="8838"/>
      </w:tabs>
      <w:ind w:left="833"/>
      <w:jc w:val="center"/>
      <w:rPr>
        <w:rFonts w:ascii="Arial" w:hAnsi="Arial"/>
        <w:b/>
        <w:sz w:val="18"/>
        <w:lang w:val="en-US"/>
      </w:rPr>
    </w:pPr>
    <w:r w:rsidRPr="002541DC">
      <w:rPr>
        <w:rFonts w:ascii="Arial" w:hAnsi="Arial"/>
        <w:b/>
        <w:sz w:val="18"/>
        <w:lang w:val="en-US"/>
      </w:rPr>
      <w:t>Home Page: www.saojeronimo.rs.gov.br</w:t>
    </w:r>
  </w:p>
  <w:p w:rsidR="002541DC" w:rsidRPr="002541DC" w:rsidRDefault="002541DC" w:rsidP="002541DC">
    <w:pPr>
      <w:tabs>
        <w:tab w:val="center" w:pos="4419"/>
        <w:tab w:val="right" w:pos="8838"/>
      </w:tabs>
      <w:ind w:left="833"/>
      <w:jc w:val="center"/>
    </w:pPr>
    <w:r w:rsidRPr="002541DC">
      <w:rPr>
        <w:rFonts w:ascii="Arial" w:hAnsi="Arial"/>
        <w:b/>
        <w:sz w:val="18"/>
      </w:rPr>
      <w:t>CNPJ 88.117.700/0001-01 - Rua Cel. Soares de Carvalho, 558 - São Jerônimo - RS</w:t>
    </w:r>
  </w:p>
  <w:p w:rsidR="002541DC" w:rsidRDefault="002541DC">
    <w:pPr>
      <w:pStyle w:val="Rodap"/>
    </w:pPr>
  </w:p>
  <w:p w:rsidR="002541DC" w:rsidRDefault="00CA5206">
    <w:pPr>
      <w:pStyle w:val="Rodap"/>
    </w:pPr>
    <w:r>
      <w:t>P: 81/2014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D0F" w:rsidRDefault="00ED0D0F" w:rsidP="006B02EF">
      <w:r>
        <w:separator/>
      </w:r>
    </w:p>
  </w:footnote>
  <w:footnote w:type="continuationSeparator" w:id="0">
    <w:p w:rsidR="00ED0D0F" w:rsidRDefault="00ED0D0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F2A05"/>
    <w:multiLevelType w:val="hybridMultilevel"/>
    <w:tmpl w:val="A072D54C"/>
    <w:lvl w:ilvl="0" w:tplc="828CC56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42ABA"/>
    <w:rsid w:val="00051C96"/>
    <w:rsid w:val="00051F30"/>
    <w:rsid w:val="000B173D"/>
    <w:rsid w:val="000B4752"/>
    <w:rsid w:val="000C15BB"/>
    <w:rsid w:val="000C24E3"/>
    <w:rsid w:val="000D7A8F"/>
    <w:rsid w:val="0011117B"/>
    <w:rsid w:val="0013307C"/>
    <w:rsid w:val="00184C5A"/>
    <w:rsid w:val="001B0053"/>
    <w:rsid w:val="001B3DBA"/>
    <w:rsid w:val="001B7886"/>
    <w:rsid w:val="001C374C"/>
    <w:rsid w:val="001F5AF2"/>
    <w:rsid w:val="002023EB"/>
    <w:rsid w:val="002124F5"/>
    <w:rsid w:val="002227D1"/>
    <w:rsid w:val="00224A90"/>
    <w:rsid w:val="002269A9"/>
    <w:rsid w:val="00242D56"/>
    <w:rsid w:val="002541DC"/>
    <w:rsid w:val="002721C7"/>
    <w:rsid w:val="0029417F"/>
    <w:rsid w:val="002A21CC"/>
    <w:rsid w:val="002E4EBF"/>
    <w:rsid w:val="003009E3"/>
    <w:rsid w:val="00302865"/>
    <w:rsid w:val="00305AF2"/>
    <w:rsid w:val="00312D26"/>
    <w:rsid w:val="00365B5B"/>
    <w:rsid w:val="00392D0C"/>
    <w:rsid w:val="003945DA"/>
    <w:rsid w:val="00397D52"/>
    <w:rsid w:val="003A28B0"/>
    <w:rsid w:val="003A3357"/>
    <w:rsid w:val="003D2916"/>
    <w:rsid w:val="00462151"/>
    <w:rsid w:val="004673E4"/>
    <w:rsid w:val="00470D8F"/>
    <w:rsid w:val="0047697F"/>
    <w:rsid w:val="004B6CB9"/>
    <w:rsid w:val="004C7867"/>
    <w:rsid w:val="004D31DF"/>
    <w:rsid w:val="00506E0F"/>
    <w:rsid w:val="00557681"/>
    <w:rsid w:val="005A3BFB"/>
    <w:rsid w:val="005B1C22"/>
    <w:rsid w:val="005C7C83"/>
    <w:rsid w:val="005D4ED1"/>
    <w:rsid w:val="005E241B"/>
    <w:rsid w:val="00617A2D"/>
    <w:rsid w:val="006B02EF"/>
    <w:rsid w:val="006C3A80"/>
    <w:rsid w:val="007037D6"/>
    <w:rsid w:val="00707450"/>
    <w:rsid w:val="00725301"/>
    <w:rsid w:val="00733DF1"/>
    <w:rsid w:val="007B297A"/>
    <w:rsid w:val="007C0BAB"/>
    <w:rsid w:val="007C1905"/>
    <w:rsid w:val="007E695E"/>
    <w:rsid w:val="00803D76"/>
    <w:rsid w:val="00812AD8"/>
    <w:rsid w:val="00815CCF"/>
    <w:rsid w:val="00834D0D"/>
    <w:rsid w:val="008376B2"/>
    <w:rsid w:val="00854820"/>
    <w:rsid w:val="00877933"/>
    <w:rsid w:val="008C77EC"/>
    <w:rsid w:val="008D1D0D"/>
    <w:rsid w:val="009276CE"/>
    <w:rsid w:val="00933398"/>
    <w:rsid w:val="0095060D"/>
    <w:rsid w:val="00954C89"/>
    <w:rsid w:val="009565D0"/>
    <w:rsid w:val="009A46DE"/>
    <w:rsid w:val="009F6900"/>
    <w:rsid w:val="00A10595"/>
    <w:rsid w:val="00A21820"/>
    <w:rsid w:val="00A40D03"/>
    <w:rsid w:val="00A4352E"/>
    <w:rsid w:val="00A51E89"/>
    <w:rsid w:val="00A51F2D"/>
    <w:rsid w:val="00A618B4"/>
    <w:rsid w:val="00AE7493"/>
    <w:rsid w:val="00B371A5"/>
    <w:rsid w:val="00B5523C"/>
    <w:rsid w:val="00B750A5"/>
    <w:rsid w:val="00BD2B71"/>
    <w:rsid w:val="00BE027B"/>
    <w:rsid w:val="00C243D3"/>
    <w:rsid w:val="00C24698"/>
    <w:rsid w:val="00C263CD"/>
    <w:rsid w:val="00C34A88"/>
    <w:rsid w:val="00C45A52"/>
    <w:rsid w:val="00C53B21"/>
    <w:rsid w:val="00C901F9"/>
    <w:rsid w:val="00C90720"/>
    <w:rsid w:val="00C91E56"/>
    <w:rsid w:val="00CA5206"/>
    <w:rsid w:val="00CA577B"/>
    <w:rsid w:val="00D21CCD"/>
    <w:rsid w:val="00D669CE"/>
    <w:rsid w:val="00D96193"/>
    <w:rsid w:val="00DC10FB"/>
    <w:rsid w:val="00DC6510"/>
    <w:rsid w:val="00DD38D1"/>
    <w:rsid w:val="00DE756D"/>
    <w:rsid w:val="00DF2626"/>
    <w:rsid w:val="00E05F93"/>
    <w:rsid w:val="00E526C0"/>
    <w:rsid w:val="00E653B3"/>
    <w:rsid w:val="00E7021C"/>
    <w:rsid w:val="00E946ED"/>
    <w:rsid w:val="00ED0D0F"/>
    <w:rsid w:val="00F007CD"/>
    <w:rsid w:val="00F13BA0"/>
    <w:rsid w:val="00F21654"/>
    <w:rsid w:val="00F222F2"/>
    <w:rsid w:val="00F52D74"/>
    <w:rsid w:val="00F83FB6"/>
    <w:rsid w:val="00F8426D"/>
    <w:rsid w:val="00FA6AB7"/>
    <w:rsid w:val="00FB4BDB"/>
    <w:rsid w:val="00FD3DD8"/>
    <w:rsid w:val="00FF19CA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3210E-9DAB-450A-9893-85F7A5CC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6</cp:revision>
  <cp:lastPrinted>2012-02-03T12:38:00Z</cp:lastPrinted>
  <dcterms:created xsi:type="dcterms:W3CDTF">2014-11-04T11:29:00Z</dcterms:created>
  <dcterms:modified xsi:type="dcterms:W3CDTF">2014-11-25T13:42:00Z</dcterms:modified>
</cp:coreProperties>
</file>