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52" w:rsidRPr="00283DE0" w:rsidRDefault="004F4557" w:rsidP="004F4557">
      <w:pPr>
        <w:pStyle w:val="Ttulo"/>
        <w:spacing w:line="360" w:lineRule="auto"/>
        <w:rPr>
          <w:rFonts w:ascii="Arial" w:hAnsi="Arial"/>
          <w:b w:val="0"/>
          <w:sz w:val="24"/>
          <w:szCs w:val="24"/>
          <w:u w:val="none"/>
        </w:rPr>
      </w:pPr>
      <w:r>
        <w:rPr>
          <w:rFonts w:ascii="Arial" w:hAnsi="Arial"/>
          <w:b w:val="0"/>
          <w:sz w:val="24"/>
          <w:szCs w:val="24"/>
          <w:u w:val="none"/>
        </w:rPr>
        <w:t xml:space="preserve">             </w:t>
      </w:r>
      <w:r w:rsidR="00423E40" w:rsidRPr="00283DE0">
        <w:rPr>
          <w:rFonts w:ascii="Arial" w:hAnsi="Arial"/>
          <w:b w:val="0"/>
          <w:sz w:val="24"/>
          <w:szCs w:val="24"/>
          <w:u w:val="none"/>
        </w:rPr>
        <w:t xml:space="preserve">LEI </w:t>
      </w:r>
      <w:r w:rsidR="00440ECC">
        <w:rPr>
          <w:rFonts w:ascii="Arial" w:hAnsi="Arial"/>
          <w:b w:val="0"/>
          <w:sz w:val="24"/>
          <w:szCs w:val="24"/>
          <w:u w:val="none"/>
        </w:rPr>
        <w:t xml:space="preserve">MUNICIPAL </w:t>
      </w:r>
      <w:r w:rsidR="00583552" w:rsidRPr="00283DE0">
        <w:rPr>
          <w:rFonts w:ascii="Arial" w:hAnsi="Arial"/>
          <w:b w:val="0"/>
          <w:sz w:val="24"/>
          <w:szCs w:val="24"/>
          <w:u w:val="none"/>
        </w:rPr>
        <w:t xml:space="preserve">Nº </w:t>
      </w:r>
      <w:r w:rsidR="00440ECC">
        <w:rPr>
          <w:rFonts w:ascii="Arial" w:hAnsi="Arial"/>
          <w:b w:val="0"/>
          <w:sz w:val="24"/>
          <w:szCs w:val="24"/>
          <w:u w:val="none"/>
        </w:rPr>
        <w:t>3499 DE  27</w:t>
      </w:r>
      <w:r>
        <w:rPr>
          <w:rFonts w:ascii="Arial" w:hAnsi="Arial"/>
          <w:b w:val="0"/>
          <w:sz w:val="24"/>
          <w:szCs w:val="24"/>
          <w:u w:val="none"/>
        </w:rPr>
        <w:t xml:space="preserve"> </w:t>
      </w:r>
      <w:r w:rsidR="000C699A" w:rsidRPr="00283DE0">
        <w:rPr>
          <w:rFonts w:ascii="Arial" w:hAnsi="Arial"/>
          <w:b w:val="0"/>
          <w:sz w:val="24"/>
          <w:szCs w:val="24"/>
          <w:u w:val="none"/>
        </w:rPr>
        <w:t>DE</w:t>
      </w:r>
      <w:r w:rsidR="00440ECC">
        <w:rPr>
          <w:rFonts w:ascii="Arial" w:hAnsi="Arial"/>
          <w:b w:val="0"/>
          <w:sz w:val="24"/>
          <w:szCs w:val="24"/>
          <w:u w:val="none"/>
        </w:rPr>
        <w:t xml:space="preserve"> </w:t>
      </w:r>
      <w:proofErr w:type="gramStart"/>
      <w:r w:rsidR="00440ECC">
        <w:rPr>
          <w:rFonts w:ascii="Arial" w:hAnsi="Arial"/>
          <w:b w:val="0"/>
          <w:sz w:val="24"/>
          <w:szCs w:val="24"/>
          <w:u w:val="none"/>
        </w:rPr>
        <w:t>DEZ</w:t>
      </w:r>
      <w:r>
        <w:rPr>
          <w:rFonts w:ascii="Arial" w:hAnsi="Arial"/>
          <w:b w:val="0"/>
          <w:sz w:val="24"/>
          <w:szCs w:val="24"/>
          <w:u w:val="none"/>
        </w:rPr>
        <w:t>EMBRO</w:t>
      </w:r>
      <w:proofErr w:type="gramEnd"/>
      <w:r>
        <w:rPr>
          <w:rFonts w:ascii="Arial" w:hAnsi="Arial"/>
          <w:b w:val="0"/>
          <w:sz w:val="24"/>
          <w:szCs w:val="24"/>
          <w:u w:val="none"/>
        </w:rPr>
        <w:t xml:space="preserve"> DE</w:t>
      </w:r>
      <w:r w:rsidR="00583552" w:rsidRPr="00283DE0">
        <w:rPr>
          <w:rFonts w:ascii="Arial" w:hAnsi="Arial"/>
          <w:b w:val="0"/>
          <w:sz w:val="24"/>
          <w:szCs w:val="24"/>
          <w:u w:val="none"/>
        </w:rPr>
        <w:t xml:space="preserve"> </w:t>
      </w:r>
      <w:r w:rsidR="000C583B">
        <w:rPr>
          <w:rFonts w:ascii="Arial" w:hAnsi="Arial"/>
          <w:b w:val="0"/>
          <w:sz w:val="24"/>
          <w:szCs w:val="24"/>
          <w:u w:val="none"/>
        </w:rPr>
        <w:t>2016</w:t>
      </w:r>
      <w:r w:rsidR="000C699A" w:rsidRPr="00283DE0">
        <w:rPr>
          <w:rFonts w:ascii="Arial" w:hAnsi="Arial"/>
          <w:b w:val="0"/>
          <w:sz w:val="24"/>
          <w:szCs w:val="24"/>
          <w:u w:val="none"/>
        </w:rPr>
        <w:t>.</w:t>
      </w:r>
    </w:p>
    <w:p w:rsidR="00583552" w:rsidRDefault="00583552" w:rsidP="00583552">
      <w:pPr>
        <w:pStyle w:val="Ttulo"/>
        <w:spacing w:line="360" w:lineRule="auto"/>
        <w:jc w:val="both"/>
        <w:rPr>
          <w:rFonts w:ascii="Arial" w:hAnsi="Arial"/>
          <w:sz w:val="24"/>
          <w:szCs w:val="24"/>
        </w:rPr>
      </w:pPr>
      <w:r w:rsidRPr="00543E40">
        <w:rPr>
          <w:rFonts w:ascii="Arial" w:hAnsi="Arial"/>
          <w:sz w:val="24"/>
          <w:szCs w:val="24"/>
        </w:rPr>
        <w:t xml:space="preserve">                                         </w:t>
      </w:r>
    </w:p>
    <w:p w:rsidR="00583552" w:rsidRPr="00543E40" w:rsidRDefault="00583552" w:rsidP="00583552">
      <w:pPr>
        <w:pStyle w:val="Ttulo"/>
        <w:spacing w:line="360" w:lineRule="auto"/>
        <w:jc w:val="both"/>
        <w:rPr>
          <w:rFonts w:ascii="Arial" w:hAnsi="Arial"/>
          <w:sz w:val="24"/>
          <w:szCs w:val="24"/>
        </w:rPr>
      </w:pPr>
    </w:p>
    <w:p w:rsidR="00583552" w:rsidRPr="00CC12D9" w:rsidRDefault="00583552" w:rsidP="00CC12D9">
      <w:pPr>
        <w:pStyle w:val="Recuodecorpodetexto"/>
        <w:spacing w:line="360" w:lineRule="auto"/>
        <w:ind w:left="4536"/>
        <w:rPr>
          <w:rFonts w:ascii="Arial" w:hAnsi="Arial"/>
          <w:szCs w:val="24"/>
        </w:rPr>
      </w:pPr>
      <w:r w:rsidRPr="00CC12D9">
        <w:rPr>
          <w:rFonts w:ascii="Arial" w:hAnsi="Arial"/>
          <w:szCs w:val="24"/>
        </w:rPr>
        <w:t>INSTITUI O CALE</w:t>
      </w:r>
      <w:r w:rsidR="000C583B">
        <w:rPr>
          <w:rFonts w:ascii="Arial" w:hAnsi="Arial"/>
          <w:szCs w:val="24"/>
        </w:rPr>
        <w:t>NDÁRIO DE EVENTOS DO ANO DE 2017</w:t>
      </w:r>
      <w:r w:rsidRPr="00CC12D9">
        <w:rPr>
          <w:rFonts w:ascii="Arial" w:hAnsi="Arial"/>
          <w:szCs w:val="24"/>
        </w:rPr>
        <w:t xml:space="preserve"> E DÁ OUTRAS PROVIDÊNCIAS.</w:t>
      </w:r>
    </w:p>
    <w:p w:rsidR="00583552" w:rsidRPr="00543E40" w:rsidRDefault="00583552" w:rsidP="00583552">
      <w:pPr>
        <w:pStyle w:val="Recuodecorpodetexto"/>
        <w:spacing w:line="360" w:lineRule="auto"/>
        <w:ind w:left="3544"/>
        <w:rPr>
          <w:rFonts w:ascii="Arial" w:hAnsi="Arial"/>
          <w:i/>
          <w:szCs w:val="24"/>
        </w:rPr>
      </w:pPr>
    </w:p>
    <w:p w:rsidR="00583552" w:rsidRPr="00543E40" w:rsidRDefault="00583552" w:rsidP="00583552">
      <w:pPr>
        <w:pStyle w:val="Recuodecorpodetexto2"/>
        <w:spacing w:line="360" w:lineRule="auto"/>
        <w:rPr>
          <w:rFonts w:ascii="Arial" w:hAnsi="Arial"/>
          <w:b/>
          <w:szCs w:val="24"/>
        </w:rPr>
      </w:pPr>
    </w:p>
    <w:p w:rsidR="00583552" w:rsidRPr="00543E40" w:rsidRDefault="00CC12D9" w:rsidP="00583552">
      <w:pPr>
        <w:pStyle w:val="Recuodecorpodetexto2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 xml:space="preserve">             </w:t>
      </w:r>
      <w:r w:rsidRPr="00B77611">
        <w:rPr>
          <w:rFonts w:ascii="Arial" w:hAnsi="Arial"/>
          <w:szCs w:val="24"/>
        </w:rPr>
        <w:t xml:space="preserve">O </w:t>
      </w:r>
      <w:r w:rsidR="00583552" w:rsidRPr="00B77611">
        <w:rPr>
          <w:rFonts w:ascii="Arial" w:hAnsi="Arial"/>
          <w:szCs w:val="24"/>
        </w:rPr>
        <w:t>Prefeito Municipal de São Jerônimo,</w:t>
      </w:r>
      <w:r w:rsidR="00583552" w:rsidRPr="00543E40">
        <w:rPr>
          <w:rFonts w:ascii="Arial" w:hAnsi="Arial"/>
          <w:szCs w:val="24"/>
        </w:rPr>
        <w:t xml:space="preserve"> no uso de suas atribuições legais, </w:t>
      </w:r>
      <w:r w:rsidR="00583552" w:rsidRPr="00543E40">
        <w:rPr>
          <w:rFonts w:ascii="Arial" w:hAnsi="Arial"/>
          <w:b/>
          <w:szCs w:val="24"/>
        </w:rPr>
        <w:t>FAZ SABER</w:t>
      </w:r>
      <w:r w:rsidR="00583552" w:rsidRPr="00543E40">
        <w:rPr>
          <w:rFonts w:ascii="Arial" w:hAnsi="Arial"/>
          <w:szCs w:val="24"/>
        </w:rPr>
        <w:t>, que a Câmara Municipal aprovou e é sancionada a seguinte Lei, na forma da Lei Orgânica em vigor:</w:t>
      </w:r>
    </w:p>
    <w:p w:rsidR="00583552" w:rsidRDefault="00583552" w:rsidP="00583552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583552" w:rsidRPr="00543E40" w:rsidRDefault="005A60EE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</w:t>
      </w:r>
      <w:r w:rsidR="00583552" w:rsidRPr="00543E40">
        <w:rPr>
          <w:rFonts w:ascii="Arial" w:hAnsi="Arial"/>
          <w:b/>
          <w:sz w:val="24"/>
          <w:szCs w:val="24"/>
        </w:rPr>
        <w:t>Art. 1º -</w:t>
      </w:r>
      <w:r w:rsidR="00583552" w:rsidRPr="00543E40">
        <w:rPr>
          <w:rFonts w:ascii="Arial" w:hAnsi="Arial"/>
          <w:sz w:val="24"/>
          <w:szCs w:val="24"/>
        </w:rPr>
        <w:t xml:space="preserve"> Fica instituído o calendário de eventos do Município de São </w:t>
      </w:r>
      <w:r w:rsidR="00583552">
        <w:rPr>
          <w:rFonts w:ascii="Arial" w:hAnsi="Arial"/>
          <w:sz w:val="24"/>
          <w:szCs w:val="24"/>
        </w:rPr>
        <w:t>Jerônimo para o exercício de 201</w:t>
      </w:r>
      <w:r w:rsidR="000C583B">
        <w:rPr>
          <w:rFonts w:ascii="Arial" w:hAnsi="Arial"/>
          <w:sz w:val="24"/>
          <w:szCs w:val="24"/>
        </w:rPr>
        <w:t>7</w:t>
      </w:r>
      <w:r w:rsidR="00583552" w:rsidRPr="00543E40">
        <w:rPr>
          <w:rFonts w:ascii="Arial" w:hAnsi="Arial"/>
          <w:sz w:val="24"/>
          <w:szCs w:val="24"/>
        </w:rPr>
        <w:t>, e fica fazendo parte desta Lei a tabela que segue em anexa.</w:t>
      </w:r>
    </w:p>
    <w:p w:rsidR="00583552" w:rsidRPr="00543E40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583552" w:rsidRPr="00543E40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543E40">
        <w:rPr>
          <w:rFonts w:ascii="Arial" w:hAnsi="Arial"/>
          <w:b/>
          <w:sz w:val="24"/>
          <w:szCs w:val="24"/>
        </w:rPr>
        <w:t>Parágrafo único –</w:t>
      </w:r>
      <w:r w:rsidRPr="00543E40">
        <w:rPr>
          <w:rFonts w:ascii="Arial" w:hAnsi="Arial"/>
          <w:sz w:val="24"/>
          <w:szCs w:val="24"/>
        </w:rPr>
        <w:t xml:space="preserve"> O Poder Executivo regulamentará, através da Coordenadoria de Turismo, na época própria, cada um dos eventos.</w:t>
      </w:r>
    </w:p>
    <w:p w:rsidR="00583552" w:rsidRPr="00543E40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583552" w:rsidRPr="00543E40" w:rsidRDefault="005A60EE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</w:t>
      </w:r>
      <w:r w:rsidR="00583552" w:rsidRPr="00543E40">
        <w:rPr>
          <w:rFonts w:ascii="Arial" w:hAnsi="Arial"/>
          <w:b/>
          <w:sz w:val="24"/>
          <w:szCs w:val="24"/>
        </w:rPr>
        <w:t>Art. 2º -</w:t>
      </w:r>
      <w:r w:rsidR="00583552" w:rsidRPr="00543E40">
        <w:rPr>
          <w:rFonts w:ascii="Arial" w:hAnsi="Arial"/>
          <w:sz w:val="24"/>
          <w:szCs w:val="24"/>
        </w:rPr>
        <w:t xml:space="preserve"> Fica o Poder Executivo autorizado a cobrar ingressos e a promover outras receitas, quando cabível, na realização dos eventos, constando da regulamentação de cada um deles a tabela de preços.</w:t>
      </w:r>
    </w:p>
    <w:p w:rsidR="00583552" w:rsidRPr="00543E40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583552" w:rsidRPr="00543E40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543E40">
        <w:rPr>
          <w:rFonts w:ascii="Arial" w:hAnsi="Arial"/>
          <w:b/>
          <w:sz w:val="24"/>
          <w:szCs w:val="24"/>
        </w:rPr>
        <w:t>Parágrafo Único –</w:t>
      </w:r>
      <w:r w:rsidRPr="00543E40">
        <w:rPr>
          <w:rFonts w:ascii="Arial" w:hAnsi="Arial"/>
          <w:sz w:val="24"/>
          <w:szCs w:val="24"/>
        </w:rPr>
        <w:t xml:space="preserve"> Os recursos arrecadados nas promoções poderão ser utilizados para suplementar as dotações orçamentárias do evento.</w:t>
      </w:r>
    </w:p>
    <w:p w:rsidR="00583552" w:rsidRPr="00543E40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583552" w:rsidRPr="00543E40" w:rsidRDefault="005A60EE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</w:t>
      </w:r>
      <w:r w:rsidR="00583552" w:rsidRPr="00543E40">
        <w:rPr>
          <w:rFonts w:ascii="Arial" w:hAnsi="Arial"/>
          <w:b/>
          <w:sz w:val="24"/>
          <w:szCs w:val="24"/>
        </w:rPr>
        <w:t>Art. 3º -</w:t>
      </w:r>
      <w:r w:rsidR="00583552" w:rsidRPr="00543E40">
        <w:rPr>
          <w:rFonts w:ascii="Arial" w:hAnsi="Arial"/>
          <w:sz w:val="24"/>
          <w:szCs w:val="24"/>
        </w:rPr>
        <w:t xml:space="preserve"> Poderá o Poder Executivo realizar as despesas necessárias para promover os eventos, inclusive divulgação, premiação e estadia a convidados e participantes, conforme limites estabelecidos na Lei de Diretrizes Orçamentárias.</w:t>
      </w:r>
    </w:p>
    <w:p w:rsidR="00583552" w:rsidRPr="00543E40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583552" w:rsidRPr="00543E40" w:rsidRDefault="00C41804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</w:t>
      </w:r>
      <w:r w:rsidR="005A60EE">
        <w:rPr>
          <w:rFonts w:ascii="Arial" w:hAnsi="Arial"/>
          <w:b/>
          <w:sz w:val="24"/>
          <w:szCs w:val="24"/>
        </w:rPr>
        <w:t xml:space="preserve">  </w:t>
      </w:r>
      <w:r w:rsidR="00583552" w:rsidRPr="00543E40">
        <w:rPr>
          <w:rFonts w:ascii="Arial" w:hAnsi="Arial"/>
          <w:b/>
          <w:sz w:val="24"/>
          <w:szCs w:val="24"/>
        </w:rPr>
        <w:t>Art. 4º -</w:t>
      </w:r>
      <w:r w:rsidR="00583552" w:rsidRPr="00543E40">
        <w:rPr>
          <w:rFonts w:ascii="Arial" w:hAnsi="Arial"/>
          <w:sz w:val="24"/>
          <w:szCs w:val="24"/>
        </w:rPr>
        <w:t xml:space="preserve"> Os eventos poderão ser promovidos exclusivamente pelo Poder Executivo, em parceria com entidades privadas ou ainda, mediante a delegação a terceiros através de processo licitatório, quando for o caso.</w:t>
      </w:r>
    </w:p>
    <w:p w:rsidR="00583552" w:rsidRPr="00543E40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583552" w:rsidRPr="00543E40" w:rsidRDefault="005A60EE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</w:t>
      </w:r>
      <w:r w:rsidR="00583552" w:rsidRPr="00543E40">
        <w:rPr>
          <w:rFonts w:ascii="Arial" w:hAnsi="Arial"/>
          <w:b/>
          <w:sz w:val="24"/>
          <w:szCs w:val="24"/>
        </w:rPr>
        <w:t>Art. 5º -</w:t>
      </w:r>
      <w:r w:rsidR="00583552" w:rsidRPr="00543E40">
        <w:rPr>
          <w:rFonts w:ascii="Arial" w:hAnsi="Arial"/>
          <w:sz w:val="24"/>
          <w:szCs w:val="24"/>
        </w:rPr>
        <w:t xml:space="preserve"> As despesas correrão por conta de dotação orçamentária própria.</w:t>
      </w:r>
    </w:p>
    <w:p w:rsidR="00583552" w:rsidRPr="00543E40" w:rsidRDefault="00583552" w:rsidP="00583552">
      <w:pPr>
        <w:tabs>
          <w:tab w:val="left" w:pos="709"/>
          <w:tab w:val="left" w:pos="7938"/>
        </w:tabs>
        <w:spacing w:line="360" w:lineRule="auto"/>
        <w:jc w:val="both"/>
        <w:rPr>
          <w:rFonts w:ascii="Arial" w:hAnsi="Arial"/>
          <w:color w:val="000000"/>
          <w:sz w:val="24"/>
          <w:szCs w:val="24"/>
        </w:rPr>
      </w:pPr>
    </w:p>
    <w:p w:rsidR="00583552" w:rsidRPr="00C533EA" w:rsidRDefault="005A60EE" w:rsidP="00583552">
      <w:pPr>
        <w:tabs>
          <w:tab w:val="left" w:pos="709"/>
          <w:tab w:val="left" w:pos="7938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                                    </w:t>
      </w:r>
      <w:r w:rsidR="00583552" w:rsidRPr="00543E40">
        <w:rPr>
          <w:rFonts w:ascii="Arial" w:hAnsi="Arial"/>
          <w:b/>
          <w:color w:val="000000"/>
          <w:sz w:val="24"/>
          <w:szCs w:val="24"/>
        </w:rPr>
        <w:t>Art. 6º -</w:t>
      </w:r>
      <w:r w:rsidR="00583552" w:rsidRPr="00543E40">
        <w:rPr>
          <w:rFonts w:ascii="Arial" w:hAnsi="Arial"/>
          <w:color w:val="000000"/>
          <w:sz w:val="24"/>
          <w:szCs w:val="24"/>
        </w:rPr>
        <w:t xml:space="preserve"> Esta lei entra em vigor na data de sua publicação, ficando revogadas a Lei Municipa</w:t>
      </w:r>
      <w:r w:rsidR="00583552">
        <w:rPr>
          <w:rFonts w:ascii="Arial" w:hAnsi="Arial"/>
          <w:color w:val="000000"/>
          <w:sz w:val="24"/>
          <w:szCs w:val="24"/>
        </w:rPr>
        <w:t>l</w:t>
      </w:r>
      <w:r w:rsidR="00583552" w:rsidRPr="00543E40">
        <w:rPr>
          <w:rFonts w:ascii="Arial" w:hAnsi="Arial"/>
          <w:color w:val="000000"/>
          <w:sz w:val="24"/>
          <w:szCs w:val="24"/>
        </w:rPr>
        <w:t xml:space="preserve"> </w:t>
      </w:r>
      <w:r w:rsidR="00B77611" w:rsidRPr="004F4557">
        <w:rPr>
          <w:rFonts w:ascii="Arial" w:hAnsi="Arial"/>
          <w:sz w:val="24"/>
          <w:szCs w:val="24"/>
        </w:rPr>
        <w:t>nº</w:t>
      </w:r>
      <w:r w:rsidR="004D1E59" w:rsidRPr="004F4557">
        <w:rPr>
          <w:rFonts w:ascii="Arial" w:hAnsi="Arial"/>
          <w:sz w:val="24"/>
          <w:szCs w:val="24"/>
        </w:rPr>
        <w:t xml:space="preserve"> </w:t>
      </w:r>
      <w:r w:rsidR="004F4557" w:rsidRPr="004F4557">
        <w:rPr>
          <w:rFonts w:ascii="Arial" w:hAnsi="Arial"/>
          <w:sz w:val="24"/>
          <w:szCs w:val="24"/>
        </w:rPr>
        <w:t>3415</w:t>
      </w:r>
      <w:r w:rsidR="00583552" w:rsidRPr="004F4557">
        <w:rPr>
          <w:rFonts w:ascii="Arial" w:hAnsi="Arial"/>
          <w:sz w:val="24"/>
          <w:szCs w:val="24"/>
        </w:rPr>
        <w:t xml:space="preserve"> de </w:t>
      </w:r>
      <w:r w:rsidR="004F4557" w:rsidRPr="004F4557">
        <w:rPr>
          <w:rFonts w:ascii="Arial" w:hAnsi="Arial"/>
          <w:sz w:val="24"/>
          <w:szCs w:val="24"/>
        </w:rPr>
        <w:t>06/01/2016</w:t>
      </w:r>
      <w:r w:rsidR="00583552" w:rsidRPr="004F4557">
        <w:rPr>
          <w:rFonts w:ascii="Arial" w:hAnsi="Arial"/>
          <w:sz w:val="24"/>
          <w:szCs w:val="24"/>
        </w:rPr>
        <w:t xml:space="preserve"> </w:t>
      </w:r>
      <w:r w:rsidR="00583552" w:rsidRPr="00C533EA">
        <w:rPr>
          <w:rFonts w:ascii="Arial" w:hAnsi="Arial"/>
          <w:sz w:val="24"/>
          <w:szCs w:val="24"/>
        </w:rPr>
        <w:t xml:space="preserve">e suas alterações. </w:t>
      </w:r>
    </w:p>
    <w:p w:rsidR="00583552" w:rsidRPr="00543E40" w:rsidRDefault="00583552" w:rsidP="00583552">
      <w:pPr>
        <w:pStyle w:val="Ttulo"/>
        <w:spacing w:line="360" w:lineRule="auto"/>
        <w:rPr>
          <w:rFonts w:ascii="Arial" w:hAnsi="Arial"/>
          <w:sz w:val="24"/>
          <w:szCs w:val="24"/>
          <w:u w:val="none"/>
        </w:rPr>
      </w:pPr>
    </w:p>
    <w:p w:rsidR="00583552" w:rsidRPr="00543E40" w:rsidRDefault="00583552" w:rsidP="00583552">
      <w:pPr>
        <w:tabs>
          <w:tab w:val="left" w:pos="709"/>
          <w:tab w:val="left" w:pos="7938"/>
        </w:tabs>
        <w:spacing w:line="360" w:lineRule="auto"/>
        <w:jc w:val="both"/>
        <w:rPr>
          <w:rFonts w:ascii="Arial" w:hAnsi="Arial"/>
          <w:color w:val="000000"/>
          <w:sz w:val="24"/>
          <w:szCs w:val="24"/>
        </w:rPr>
      </w:pPr>
    </w:p>
    <w:p w:rsidR="00583552" w:rsidRPr="00543E40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543E40">
        <w:rPr>
          <w:rFonts w:ascii="Arial" w:hAnsi="Arial"/>
          <w:sz w:val="24"/>
          <w:szCs w:val="24"/>
        </w:rPr>
        <w:tab/>
      </w:r>
    </w:p>
    <w:p w:rsidR="00583552" w:rsidRDefault="00583552" w:rsidP="0058355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967EEB" w:rsidRPr="007438A7" w:rsidRDefault="00440ECC" w:rsidP="00440E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CC12D9" w:rsidRPr="007438A7">
        <w:rPr>
          <w:rFonts w:ascii="Arial" w:hAnsi="Arial" w:cs="Arial"/>
          <w:b/>
          <w:sz w:val="22"/>
          <w:szCs w:val="22"/>
        </w:rPr>
        <w:t xml:space="preserve">Marcelo Luiz </w:t>
      </w:r>
      <w:proofErr w:type="spellStart"/>
      <w:r w:rsidR="00CC12D9" w:rsidRPr="007438A7">
        <w:rPr>
          <w:rFonts w:ascii="Arial" w:hAnsi="Arial" w:cs="Arial"/>
          <w:b/>
          <w:sz w:val="22"/>
          <w:szCs w:val="22"/>
        </w:rPr>
        <w:t>Schreinert</w:t>
      </w:r>
      <w:proofErr w:type="spellEnd"/>
      <w:r w:rsidR="00CC12D9" w:rsidRPr="007438A7">
        <w:rPr>
          <w:rFonts w:ascii="Arial" w:hAnsi="Arial" w:cs="Arial"/>
          <w:b/>
          <w:sz w:val="22"/>
          <w:szCs w:val="22"/>
        </w:rPr>
        <w:t>,</w:t>
      </w:r>
    </w:p>
    <w:p w:rsidR="00967EEB" w:rsidRDefault="00440ECC" w:rsidP="00AB7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CC12D9" w:rsidRPr="007438A7">
        <w:rPr>
          <w:rFonts w:ascii="Arial" w:hAnsi="Arial" w:cs="Arial"/>
          <w:b/>
          <w:sz w:val="22"/>
          <w:szCs w:val="22"/>
        </w:rPr>
        <w:t>Prefeito Municipal.</w:t>
      </w:r>
    </w:p>
    <w:p w:rsidR="00440ECC" w:rsidRDefault="00440ECC" w:rsidP="00AB7AE9">
      <w:pPr>
        <w:jc w:val="center"/>
        <w:rPr>
          <w:rFonts w:ascii="Arial" w:hAnsi="Arial" w:cs="Arial"/>
          <w:b/>
          <w:sz w:val="22"/>
          <w:szCs w:val="22"/>
        </w:rPr>
      </w:pPr>
    </w:p>
    <w:p w:rsidR="00440ECC" w:rsidRDefault="00440ECC" w:rsidP="00AB7AE9">
      <w:pPr>
        <w:jc w:val="center"/>
        <w:rPr>
          <w:rFonts w:ascii="Arial" w:hAnsi="Arial" w:cs="Arial"/>
          <w:b/>
          <w:sz w:val="22"/>
          <w:szCs w:val="22"/>
        </w:rPr>
      </w:pPr>
    </w:p>
    <w:p w:rsidR="00440ECC" w:rsidRDefault="00440ECC" w:rsidP="00AB7AE9">
      <w:pPr>
        <w:jc w:val="center"/>
        <w:rPr>
          <w:rFonts w:ascii="Arial" w:hAnsi="Arial" w:cs="Arial"/>
          <w:b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Karine Oliveira de Medeiros,</w:t>
      </w:r>
    </w:p>
    <w:p w:rsidR="00440ECC" w:rsidRPr="00440ECC" w:rsidRDefault="00440ECC" w:rsidP="00440E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Secretária de Infraestrutura e Administração.</w:t>
      </w:r>
    </w:p>
    <w:p w:rsidR="00583552" w:rsidRDefault="00583552" w:rsidP="00AB7AE9">
      <w:pPr>
        <w:jc w:val="center"/>
        <w:rPr>
          <w:rFonts w:ascii="Arial" w:hAnsi="Arial"/>
          <w:b/>
          <w:sz w:val="24"/>
          <w:szCs w:val="24"/>
        </w:rPr>
      </w:pPr>
    </w:p>
    <w:p w:rsidR="00583552" w:rsidRPr="00543E40" w:rsidRDefault="00583552" w:rsidP="00583552">
      <w:pPr>
        <w:rPr>
          <w:rFonts w:ascii="Arial" w:hAnsi="Arial"/>
          <w:b/>
          <w:sz w:val="24"/>
          <w:szCs w:val="24"/>
        </w:rPr>
      </w:pPr>
    </w:p>
    <w:p w:rsidR="00583552" w:rsidRPr="00543E40" w:rsidRDefault="00583552" w:rsidP="00583552">
      <w:pPr>
        <w:rPr>
          <w:rFonts w:ascii="Arial" w:hAnsi="Arial"/>
          <w:b/>
          <w:sz w:val="24"/>
          <w:szCs w:val="24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4D1E59" w:rsidRDefault="004D1E5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4D1E59" w:rsidRDefault="004D1E5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4D1E59" w:rsidRDefault="004D1E5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AB7AE9" w:rsidRDefault="00AB7AE9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4A68DA" w:rsidRPr="004A68DA" w:rsidRDefault="004A68DA" w:rsidP="00F72DE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bookmarkStart w:id="0" w:name="_GoBack"/>
      <w:bookmarkEnd w:id="0"/>
      <w:r w:rsidRPr="004A68DA">
        <w:rPr>
          <w:rFonts w:ascii="Arial" w:hAnsi="Arial" w:cs="Arial"/>
          <w:b/>
          <w:i/>
          <w:sz w:val="24"/>
          <w:szCs w:val="24"/>
          <w:u w:val="single"/>
        </w:rPr>
        <w:t>EVENTOS DAS COORDENADORIAS DE CULTURA E TURISMO – 2017</w:t>
      </w:r>
    </w:p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F72DE8" w:rsidRDefault="00F72DE8" w:rsidP="004A68DA">
      <w:pPr>
        <w:rPr>
          <w:rFonts w:ascii="Arial" w:hAnsi="Arial" w:cs="Arial"/>
          <w:b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Janeiro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5"/>
        <w:gridCol w:w="7339"/>
      </w:tblGrid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Abertura de temporada de verão no Calçadão Murilo Zamboni e “Praia do Encontro”.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Eventos – Shows nos finais de semana na “Praia do Encontro”, </w:t>
            </w:r>
            <w:proofErr w:type="spellStart"/>
            <w:proofErr w:type="gramStart"/>
            <w:r w:rsidRPr="004A68DA">
              <w:rPr>
                <w:rFonts w:ascii="Arial" w:hAnsi="Arial" w:cs="Arial"/>
                <w:sz w:val="24"/>
                <w:szCs w:val="24"/>
              </w:rPr>
              <w:t>campings,Calçadão</w:t>
            </w:r>
            <w:proofErr w:type="spellEnd"/>
            <w:proofErr w:type="gramEnd"/>
            <w:r w:rsidRPr="004A68DA">
              <w:rPr>
                <w:rFonts w:ascii="Arial" w:hAnsi="Arial" w:cs="Arial"/>
                <w:sz w:val="24"/>
                <w:szCs w:val="24"/>
              </w:rPr>
              <w:t xml:space="preserve"> Murilo Zamboni e eventos na Praça Júlio de Castilhos.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de Reis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(Regionais e Estaduais)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da Cultura Afro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Feira do Artesanato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Abertura da temporada de verão no interior do município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de Verão (1ª Etapa)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Certame Rainha da Praia do Encontro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Baile de escolha da corte do carnaval 2017</w:t>
            </w:r>
          </w:p>
        </w:tc>
      </w:tr>
      <w:tr w:rsidR="004A68DA" w:rsidRPr="004A68DA" w:rsidTr="00772DBD">
        <w:trPr>
          <w:trHeight w:val="105"/>
        </w:trPr>
        <w:tc>
          <w:tcPr>
            <w:tcW w:w="1242" w:type="dxa"/>
            <w:tcBorders>
              <w:bottom w:val="single" w:sz="4" w:space="0" w:color="auto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37" w:type="dxa"/>
            <w:tcBorders>
              <w:bottom w:val="single" w:sz="4" w:space="0" w:color="auto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Certame Garota Verão etapa municipal</w:t>
            </w:r>
          </w:p>
        </w:tc>
      </w:tr>
      <w:tr w:rsidR="004A68DA" w:rsidRPr="004A68DA" w:rsidTr="00772DBD">
        <w:trPr>
          <w:trHeight w:val="18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37" w:type="dxa"/>
            <w:tcBorders>
              <w:top w:val="single" w:sz="4" w:space="0" w:color="auto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da Tainha na taquara 1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Fevereiro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7331"/>
      </w:tblGrid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5</w:t>
            </w:r>
            <w:proofErr w:type="gramStart"/>
            <w:r w:rsidRPr="004A68DA">
              <w:rPr>
                <w:rFonts w:ascii="Arial" w:hAnsi="Arial" w:cs="Arial"/>
                <w:sz w:val="24"/>
                <w:szCs w:val="24"/>
              </w:rPr>
              <w:t>º  Encontro</w:t>
            </w:r>
            <w:proofErr w:type="gramEnd"/>
            <w:r w:rsidRPr="004A68DA">
              <w:rPr>
                <w:rFonts w:ascii="Arial" w:hAnsi="Arial" w:cs="Arial"/>
                <w:sz w:val="24"/>
                <w:szCs w:val="24"/>
              </w:rPr>
              <w:t xml:space="preserve"> de fuscas e derivados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em homenagem a Iemanjá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de Nossa Senhora de Lourdes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Rodeio do Piquete de Laçadores Os Serranos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Shows nos finais de semana na Praia do Encontro e Campings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Shows nos finais de semana na Praça Júlio de Castilhos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 e Festa de Nossa Senhora dos Navegantes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Etapa do campeonato de Moto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Naútica</w:t>
            </w:r>
            <w:proofErr w:type="spellEnd"/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Etapa do campeonato de Jet Sky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Garota Verão Etapa Regional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Muamba de Carnaval – Bar Folia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Certame Rainha das Praias da Região Centro-Sul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(Regionais e Estaduais)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Certame Miss Orla do Jacuí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Baile popular na Praça Júlio de Castilhos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de Verão (2ª etapa)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Bailes Populares no Ginásio Plácido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Cunda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Etapa do campeonato de velas/barcos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Baile Municipal (Concurso de Fantasias, categoria luxo e originalidade)</w:t>
            </w:r>
          </w:p>
        </w:tc>
      </w:tr>
      <w:tr w:rsidR="004A68DA" w:rsidRPr="004A68DA" w:rsidTr="00772DBD">
        <w:trPr>
          <w:trHeight w:val="150"/>
        </w:trPr>
        <w:tc>
          <w:tcPr>
            <w:tcW w:w="1177" w:type="dxa"/>
            <w:tcBorders>
              <w:bottom w:val="single" w:sz="4" w:space="0" w:color="auto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Carnaval – Desfiles de Rua, Concursos, etc.</w:t>
            </w:r>
          </w:p>
        </w:tc>
      </w:tr>
      <w:tr w:rsidR="004A68DA" w:rsidRPr="004A68DA" w:rsidTr="00772DBD">
        <w:trPr>
          <w:trHeight w:val="120"/>
        </w:trPr>
        <w:tc>
          <w:tcPr>
            <w:tcW w:w="1177" w:type="dxa"/>
            <w:tcBorders>
              <w:top w:val="single" w:sz="4" w:space="0" w:color="auto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543" w:type="dxa"/>
            <w:tcBorders>
              <w:top w:val="single" w:sz="4" w:space="0" w:color="auto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da Tainha na Taquara 2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Março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7331"/>
      </w:tblGrid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Painel de Debates – Dia Internacional da Mulher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Shows na Praia do Encontro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Eventos nos finais de semana na Praça Júlio de Castilhos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Feira de Artesanato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Mostra de Artes Plásticas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Mostra de fotografias “Nossa Terra Nossa Gente”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Mostra de Fantasias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Exposição de fotografias – “Carnavais do Passado”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(Regionais e Estaduais)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Exposições de fotografias “Memorial do Mineiro”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GP de São Jerônimo – Jóquei Club São Jerônimo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241"/>
        <w:tblW w:w="8738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0"/>
        <w:gridCol w:w="308"/>
        <w:gridCol w:w="1140"/>
        <w:gridCol w:w="7250"/>
      </w:tblGrid>
      <w:tr w:rsidR="004A68DA" w:rsidRPr="004A68DA" w:rsidTr="00772DBD">
        <w:trPr>
          <w:gridAfter w:val="2"/>
          <w:wAfter w:w="8390" w:type="dxa"/>
          <w:trHeight w:val="232"/>
        </w:trPr>
        <w:tc>
          <w:tcPr>
            <w:tcW w:w="40" w:type="dxa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08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A68DA" w:rsidRPr="004A68DA" w:rsidTr="00772DBD">
        <w:trPr>
          <w:trHeight w:val="1828"/>
        </w:trPr>
        <w:tc>
          <w:tcPr>
            <w:tcW w:w="1488" w:type="dxa"/>
            <w:gridSpan w:val="3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250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Abril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7331"/>
      </w:tblGrid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Aniversário do DTG Polivalente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Atividades nos finais de semana na Praça Júlio de Castilhos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Shows na Praça Júlio de Castilhos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do Colono – Interior do município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(Regionais e Estaduais)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Cavalgada de São Jorge – Festa de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Ogun</w:t>
            </w:r>
            <w:proofErr w:type="spellEnd"/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Feira de Artesanato de Páscoa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Mostra de Pinturas em Porcelana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Mostra de Pinturas em Tecidos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de Páscoa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Feira do Peixe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Semana Santa – Procissão luminosa (Sexta-feira Santa)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Toca do Coelho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Jantar de Integração Lar do Peregrino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Maio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7331"/>
      </w:tblGrid>
      <w:tr w:rsidR="004A68DA" w:rsidRPr="004A68DA" w:rsidTr="00772DBD">
        <w:trPr>
          <w:jc w:val="center"/>
        </w:trPr>
        <w:tc>
          <w:tcPr>
            <w:tcW w:w="1242" w:type="dxa"/>
          </w:tcPr>
          <w:p w:rsidR="004A68DA" w:rsidRPr="004A68DA" w:rsidRDefault="004A68DA" w:rsidP="004A6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Nossa Senhora de Fátima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Nossa Senhora de Fátima – Localidade de Palmeira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de Santa Rita de Cássia – Lago Parque Club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Shows nos finais de semana na Praça Júlio de Castilhos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do Dia das Mães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Campanha do Agasalho – Shows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Comenda do Barril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Miss São Jerônimo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(Regionais e Estaduais)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Congresso da União Feminina da Igreja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Assembléia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de Deus</w:t>
            </w:r>
          </w:p>
        </w:tc>
      </w:tr>
    </w:tbl>
    <w:p w:rsidR="004A68DA" w:rsidRPr="004A68DA" w:rsidRDefault="004A68DA" w:rsidP="004A68DA">
      <w:pPr>
        <w:rPr>
          <w:vanish/>
        </w:rPr>
      </w:pPr>
    </w:p>
    <w:tbl>
      <w:tblPr>
        <w:tblpPr w:leftFromText="141" w:rightFromText="141" w:vertAnchor="page" w:horzAnchor="margin" w:tblpXSpec="center" w:tblpY="241"/>
        <w:tblW w:w="8738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0"/>
        <w:gridCol w:w="308"/>
        <w:gridCol w:w="1140"/>
        <w:gridCol w:w="7250"/>
      </w:tblGrid>
      <w:tr w:rsidR="004A68DA" w:rsidRPr="004A68DA" w:rsidTr="00772DBD">
        <w:trPr>
          <w:gridAfter w:val="2"/>
          <w:wAfter w:w="8390" w:type="dxa"/>
          <w:trHeight w:val="232"/>
        </w:trPr>
        <w:tc>
          <w:tcPr>
            <w:tcW w:w="40" w:type="dxa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08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A68DA" w:rsidRPr="004A68DA" w:rsidTr="00772DBD">
        <w:trPr>
          <w:trHeight w:val="1828"/>
        </w:trPr>
        <w:tc>
          <w:tcPr>
            <w:tcW w:w="1488" w:type="dxa"/>
            <w:gridSpan w:val="3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250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Junho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7331"/>
      </w:tblGrid>
      <w:tr w:rsidR="004A68DA" w:rsidRPr="004A68DA" w:rsidTr="00772DBD">
        <w:trPr>
          <w:jc w:val="center"/>
        </w:trPr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Aniversário do Grupo de Criadores de Cavalos Crioulos da Região Carbonífera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Shows Teatrais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68DA">
              <w:rPr>
                <w:rFonts w:ascii="Arial" w:hAnsi="Arial" w:cs="Arial"/>
                <w:sz w:val="24"/>
                <w:szCs w:val="24"/>
              </w:rPr>
              <w:t>Festas e Shows Juninos</w:t>
            </w:r>
            <w:proofErr w:type="gramEnd"/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Corpus Christi – Procissão luminosa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Junimax</w:t>
            </w:r>
            <w:proofErr w:type="spellEnd"/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(Regionais e Estaduais)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JUNIFEST</w:t>
            </w:r>
          </w:p>
        </w:tc>
      </w:tr>
      <w:tr w:rsidR="004A68DA" w:rsidRPr="004A68DA" w:rsidTr="00772DBD">
        <w:tblPrEx>
          <w:jc w:val="left"/>
        </w:tblPrEx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Vozes do Jacuí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Julho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7331"/>
      </w:tblGrid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Shows na Praça Júlio de Castilhos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Carnaval de inverno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de Inverno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Baile de Escolha da Rainha do esporte do Município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(Regionais e Estaduais)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Agosto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7331"/>
      </w:tblGrid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e Shows na Praça Júlio de Castilhos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de Folclore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de som Automotivo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Miss Turismo da Região Centro Sul do estado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(Regionais e Estaduais)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Feira do Livro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TOP FAST –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Joquei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Club</w:t>
            </w:r>
          </w:p>
        </w:tc>
      </w:tr>
      <w:tr w:rsidR="004A68DA" w:rsidRPr="004A68DA" w:rsidTr="00772DBD">
        <w:trPr>
          <w:trHeight w:val="120"/>
        </w:trPr>
        <w:tc>
          <w:tcPr>
            <w:tcW w:w="1177" w:type="dxa"/>
            <w:tcBorders>
              <w:bottom w:val="single" w:sz="4" w:space="0" w:color="auto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Aniversário do Palmeiras F.C.</w:t>
            </w:r>
          </w:p>
        </w:tc>
      </w:tr>
      <w:tr w:rsidR="004A68DA" w:rsidRPr="004A68DA" w:rsidTr="00772DBD">
        <w:trPr>
          <w:trHeight w:val="135"/>
        </w:trPr>
        <w:tc>
          <w:tcPr>
            <w:tcW w:w="1177" w:type="dxa"/>
            <w:tcBorders>
              <w:top w:val="single" w:sz="4" w:space="0" w:color="auto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Inter-Regional do ENART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lastRenderedPageBreak/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Setembro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2"/>
        <w:gridCol w:w="7332"/>
      </w:tblGrid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Desfile Cívico (Semana da Pátria)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Baile de Escolha da Rainha da Gincana Cultural de São Jerônimo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Escolha da Rainha da Primavera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Comemoração do Aniversário de São Jerônimo – Festa de São Jerônimo e Semana do Município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Carreteada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e Cavalgada da EMEF Engenheiro José Maria de Carvalho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Semana Farroupilha (Festividades com Shows e Desfile Temático)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Cavalgada da Amizade (Comunidade Católica São João Batista – Campo Bom)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Gincana Cultural de São Jerônimo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(Regionais e Estaduais)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de São Jerônimo – Costa do Sutil</w:t>
            </w:r>
          </w:p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Cavalgada da Integração – Costa do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Sultil</w:t>
            </w:r>
            <w:proofErr w:type="spellEnd"/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Cavalgada da EMEF Fernando Ramos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Passeio Turístico de São Jerônimo – Encontro de Carros Antigos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Desfile da Gincana Cultural de São Jerônimo</w:t>
            </w:r>
          </w:p>
        </w:tc>
      </w:tr>
      <w:tr w:rsidR="004A68DA" w:rsidRPr="004A68DA" w:rsidTr="00772DBD">
        <w:tc>
          <w:tcPr>
            <w:tcW w:w="1176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44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Busca da Chama Crioula – Distribuição da Centelha Farroupilha</w:t>
            </w:r>
          </w:p>
        </w:tc>
      </w:tr>
    </w:tbl>
    <w:p w:rsidR="004A68DA" w:rsidRPr="004A68DA" w:rsidRDefault="004A68DA" w:rsidP="004A68DA">
      <w:pPr>
        <w:rPr>
          <w:vanish/>
        </w:rPr>
      </w:pPr>
    </w:p>
    <w:tbl>
      <w:tblPr>
        <w:tblpPr w:leftFromText="141" w:rightFromText="141" w:vertAnchor="page" w:horzAnchor="margin" w:tblpXSpec="center" w:tblpY="241"/>
        <w:tblW w:w="8738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0"/>
        <w:gridCol w:w="308"/>
        <w:gridCol w:w="1140"/>
        <w:gridCol w:w="7250"/>
      </w:tblGrid>
      <w:tr w:rsidR="004A68DA" w:rsidRPr="004A68DA" w:rsidTr="00772DBD">
        <w:trPr>
          <w:gridAfter w:val="2"/>
          <w:wAfter w:w="8390" w:type="dxa"/>
          <w:trHeight w:val="232"/>
        </w:trPr>
        <w:tc>
          <w:tcPr>
            <w:tcW w:w="40" w:type="dxa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08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A68DA" w:rsidRPr="004A68DA" w:rsidTr="00772DBD">
        <w:trPr>
          <w:trHeight w:val="1828"/>
        </w:trPr>
        <w:tc>
          <w:tcPr>
            <w:tcW w:w="1488" w:type="dxa"/>
            <w:gridSpan w:val="3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250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4A68DA" w:rsidRPr="004A68DA" w:rsidRDefault="004A68DA" w:rsidP="004A68DA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7"/>
        <w:gridCol w:w="7377"/>
      </w:tblGrid>
      <w:tr w:rsidR="004A68DA" w:rsidRPr="004A68DA" w:rsidTr="004A68DA">
        <w:tc>
          <w:tcPr>
            <w:tcW w:w="111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37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Congresso da União da Mocidade da Igreja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Assembléia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de Deus</w:t>
            </w:r>
          </w:p>
        </w:tc>
      </w:tr>
      <w:tr w:rsidR="004A68DA" w:rsidRPr="004A68DA" w:rsidTr="004A68DA">
        <w:tc>
          <w:tcPr>
            <w:tcW w:w="111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37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Trilha de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Jipeiros</w:t>
            </w:r>
            <w:proofErr w:type="spellEnd"/>
          </w:p>
        </w:tc>
      </w:tr>
      <w:tr w:rsidR="004A68DA" w:rsidRPr="004A68DA" w:rsidTr="004A68DA">
        <w:tc>
          <w:tcPr>
            <w:tcW w:w="111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37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Rodeios no interior do município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Outubro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2"/>
        <w:gridCol w:w="7332"/>
      </w:tblGrid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Feira de Brinquedos e Brincadeiras – 5º Brincar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Feira da Vida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de Santa Terezinha – Passo D’areia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de Nossa Senhora Aparecida – Morrinhos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Baile da 3ª Idade – Rainha Centro Sul – parceria com Serviço Social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de São Francisco de Assis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Feira de Artesanato e Mostra de brinquedos alternativos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Shows e Eventos no Ginásio Plácido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Cunda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Participações em certames de beleza (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Religionais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e Estaduais)</w:t>
            </w:r>
          </w:p>
        </w:tc>
      </w:tr>
      <w:tr w:rsidR="004A68DA" w:rsidRPr="004A68DA" w:rsidTr="00772DBD">
        <w:tc>
          <w:tcPr>
            <w:tcW w:w="117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543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Semana da Criança</w:t>
            </w:r>
          </w:p>
        </w:tc>
      </w:tr>
      <w:tr w:rsidR="004A68DA" w:rsidRPr="004A68DA" w:rsidTr="00772DBD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Olimpíadas do Rotary Club</w:t>
            </w:r>
          </w:p>
        </w:tc>
      </w:tr>
      <w:tr w:rsidR="004A68DA" w:rsidRPr="004A68DA" w:rsidTr="00772DBD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Dia do Professor/ Festa de Confraternização</w:t>
            </w:r>
          </w:p>
        </w:tc>
      </w:tr>
      <w:tr w:rsidR="004A68DA" w:rsidRPr="004A68DA" w:rsidTr="00772DBD">
        <w:trPr>
          <w:trHeight w:val="15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Passeio Ciclístico e Caminhada do LIONS Club. São Jerônimo</w:t>
            </w:r>
          </w:p>
        </w:tc>
      </w:tr>
      <w:tr w:rsidR="004A68DA" w:rsidRPr="004A68DA" w:rsidTr="00772DBD">
        <w:trPr>
          <w:trHeight w:val="120"/>
        </w:trPr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Centenário do LIONS Club. Internacional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 xml:space="preserve">     </w:t>
      </w:r>
    </w:p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Novembro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7331"/>
      </w:tblGrid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Rodeio Estadual de São Jerônimo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Finados – Atividades Religiosas no cemitério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Religiosas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de Bandas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Festas de Culto Afro Umbandista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Exposições de arte e fotografias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Participação em certames de beleza (Regionais e Estaduais)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Semana da Umbanda – Conselho Afro Umbandista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Best Champion –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Joquei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Club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Evento: Semana da Consciência Negra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Rodeio de Morrinhos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68DA">
              <w:rPr>
                <w:rFonts w:ascii="Arial" w:hAnsi="Arial" w:cs="Arial"/>
                <w:sz w:val="24"/>
                <w:szCs w:val="24"/>
              </w:rPr>
              <w:t>Festa Campeira</w:t>
            </w:r>
            <w:proofErr w:type="gramEnd"/>
            <w:r w:rsidRPr="004A68DA">
              <w:rPr>
                <w:rFonts w:ascii="Arial" w:hAnsi="Arial" w:cs="Arial"/>
                <w:sz w:val="24"/>
                <w:szCs w:val="24"/>
              </w:rPr>
              <w:t xml:space="preserve"> – Quitéria – PTG Entreverados do Pampa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Congresso Regional Evangélico da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Assembléia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de Deus.</w:t>
            </w:r>
          </w:p>
        </w:tc>
      </w:tr>
    </w:tbl>
    <w:p w:rsid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241"/>
        <w:tblW w:w="8738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0"/>
        <w:gridCol w:w="308"/>
        <w:gridCol w:w="1140"/>
        <w:gridCol w:w="7250"/>
      </w:tblGrid>
      <w:tr w:rsidR="004A68DA" w:rsidRPr="004A68DA" w:rsidTr="00772DBD">
        <w:trPr>
          <w:gridAfter w:val="2"/>
          <w:wAfter w:w="8390" w:type="dxa"/>
          <w:trHeight w:val="232"/>
        </w:trPr>
        <w:tc>
          <w:tcPr>
            <w:tcW w:w="40" w:type="dxa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08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A68DA" w:rsidRPr="004A68DA" w:rsidTr="00772DBD">
        <w:trPr>
          <w:trHeight w:val="1828"/>
        </w:trPr>
        <w:tc>
          <w:tcPr>
            <w:tcW w:w="1488" w:type="dxa"/>
            <w:gridSpan w:val="3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250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4A68DA" w:rsidRPr="004A68DA" w:rsidRDefault="004A68DA" w:rsidP="004A68DA">
      <w:pPr>
        <w:rPr>
          <w:rFonts w:ascii="Arial" w:hAnsi="Arial" w:cs="Arial"/>
          <w:b/>
          <w:sz w:val="24"/>
          <w:szCs w:val="24"/>
        </w:rPr>
      </w:pPr>
      <w:r w:rsidRPr="004A68DA">
        <w:rPr>
          <w:rFonts w:ascii="Arial" w:hAnsi="Arial" w:cs="Arial"/>
          <w:b/>
          <w:sz w:val="24"/>
          <w:szCs w:val="24"/>
        </w:rPr>
        <w:t xml:space="preserve">MÊS: </w:t>
      </w:r>
      <w:proofErr w:type="gramStart"/>
      <w:r w:rsidRPr="004A68DA">
        <w:rPr>
          <w:rFonts w:ascii="Arial" w:hAnsi="Arial" w:cs="Arial"/>
          <w:b/>
          <w:sz w:val="24"/>
          <w:szCs w:val="24"/>
        </w:rPr>
        <w:t>Dezembro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0"/>
        <w:gridCol w:w="7334"/>
      </w:tblGrid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68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Festival do Guaraná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Chegada do Papai Noel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Casa do Papai Noel – Comemorações Natalinas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Festa de Nossa Senhora da Conceição – Igreja Matriz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Natal Solidário – Shows, Romaria de Reis, Apresentações teatrais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Feira de Artesanato Natalinos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Mostra de Artes Plásticas e fotografias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Passeio Ciclístico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Shows Natalinos na Praça Júlio de Castilhos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Presépio vivo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Apresentações Teatrais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São Jerônimo “Canta e Dança para sua Gente” – Shows de dança e música</w:t>
            </w:r>
          </w:p>
        </w:tc>
      </w:tr>
      <w:tr w:rsidR="004A68DA" w:rsidRPr="004A68DA" w:rsidTr="00772DBD">
        <w:tc>
          <w:tcPr>
            <w:tcW w:w="1242" w:type="dxa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37" w:type="dxa"/>
          </w:tcPr>
          <w:p w:rsidR="004A68DA" w:rsidRPr="004A68DA" w:rsidRDefault="004A68DA" w:rsidP="004A68DA">
            <w:pPr>
              <w:rPr>
                <w:rFonts w:ascii="Arial" w:hAnsi="Arial" w:cs="Arial"/>
                <w:sz w:val="24"/>
                <w:szCs w:val="24"/>
              </w:rPr>
            </w:pPr>
            <w:r w:rsidRPr="004A68DA">
              <w:rPr>
                <w:rFonts w:ascii="Arial" w:hAnsi="Arial" w:cs="Arial"/>
                <w:sz w:val="24"/>
                <w:szCs w:val="24"/>
              </w:rPr>
              <w:t xml:space="preserve">Semana Evangélica da </w:t>
            </w:r>
            <w:proofErr w:type="spellStart"/>
            <w:r w:rsidRPr="004A68DA">
              <w:rPr>
                <w:rFonts w:ascii="Arial" w:hAnsi="Arial" w:cs="Arial"/>
                <w:sz w:val="24"/>
                <w:szCs w:val="24"/>
              </w:rPr>
              <w:t>Assembléia</w:t>
            </w:r>
            <w:proofErr w:type="spellEnd"/>
            <w:r w:rsidRPr="004A68DA">
              <w:rPr>
                <w:rFonts w:ascii="Arial" w:hAnsi="Arial" w:cs="Arial"/>
                <w:sz w:val="24"/>
                <w:szCs w:val="24"/>
              </w:rPr>
              <w:t xml:space="preserve"> de Deus</w:t>
            </w:r>
          </w:p>
        </w:tc>
      </w:tr>
    </w:tbl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241"/>
        <w:tblW w:w="8738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0"/>
        <w:gridCol w:w="308"/>
        <w:gridCol w:w="1140"/>
        <w:gridCol w:w="7250"/>
      </w:tblGrid>
      <w:tr w:rsidR="004A68DA" w:rsidRPr="004A68DA" w:rsidTr="00772DBD">
        <w:trPr>
          <w:gridAfter w:val="2"/>
          <w:wAfter w:w="8390" w:type="dxa"/>
          <w:trHeight w:val="232"/>
        </w:trPr>
        <w:tc>
          <w:tcPr>
            <w:tcW w:w="40" w:type="dxa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08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A68DA" w:rsidRPr="004A68DA" w:rsidTr="00772DBD">
        <w:trPr>
          <w:trHeight w:val="433"/>
        </w:trPr>
        <w:tc>
          <w:tcPr>
            <w:tcW w:w="1488" w:type="dxa"/>
            <w:gridSpan w:val="3"/>
            <w:tcMar>
              <w:left w:w="0" w:type="dxa"/>
              <w:right w:w="0" w:type="dxa"/>
            </w:tcMar>
          </w:tcPr>
          <w:p w:rsidR="004A68DA" w:rsidRPr="004A68DA" w:rsidRDefault="004A68DA" w:rsidP="004A68DA">
            <w:pPr>
              <w:keepLines/>
              <w:spacing w:line="200" w:lineRule="atLeast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250" w:type="dxa"/>
            <w:vAlign w:val="center"/>
          </w:tcPr>
          <w:p w:rsidR="004A68DA" w:rsidRPr="004A68DA" w:rsidRDefault="004A68DA" w:rsidP="004A68D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4A68DA" w:rsidRDefault="004A68DA" w:rsidP="004A68D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4A68DA" w:rsidRDefault="004A68DA" w:rsidP="004A68D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4A68DA" w:rsidRDefault="004A68DA" w:rsidP="004A68D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4A68DA" w:rsidRDefault="004A68DA" w:rsidP="004A68D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4A68DA" w:rsidRDefault="004A68DA" w:rsidP="004A68D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4A68DA" w:rsidRDefault="004A68DA" w:rsidP="004A68D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4A68DA" w:rsidRDefault="004A68DA" w:rsidP="004A68D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4A68DA" w:rsidRPr="004A68DA" w:rsidRDefault="004A68DA" w:rsidP="004A68DA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4A68DA">
        <w:rPr>
          <w:rFonts w:ascii="Arial" w:hAnsi="Arial" w:cs="Arial"/>
          <w:b/>
          <w:i/>
          <w:sz w:val="22"/>
          <w:szCs w:val="22"/>
          <w:u w:val="single"/>
        </w:rPr>
        <w:lastRenderedPageBreak/>
        <w:t>EVENTOS DO DEPARTAMENTO DE CULTURA, DEPORTO E LAZER – 2017</w:t>
      </w:r>
    </w:p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 xml:space="preserve">Durante os meses de </w:t>
      </w:r>
      <w:proofErr w:type="gramStart"/>
      <w:r w:rsidRPr="004A68DA">
        <w:rPr>
          <w:rFonts w:ascii="Arial" w:hAnsi="Arial" w:cs="Arial"/>
          <w:sz w:val="24"/>
          <w:szCs w:val="24"/>
        </w:rPr>
        <w:t>Janeiro</w:t>
      </w:r>
      <w:proofErr w:type="gramEnd"/>
      <w:r w:rsidRPr="004A68DA">
        <w:rPr>
          <w:rFonts w:ascii="Arial" w:hAnsi="Arial" w:cs="Arial"/>
          <w:sz w:val="24"/>
          <w:szCs w:val="24"/>
        </w:rPr>
        <w:t>, Fevereiro e Março, acontecerão os torneios de futevôlei, futebol de praia, campeonato de futebol set e ginástica na praia.</w:t>
      </w:r>
    </w:p>
    <w:p w:rsidR="004A68DA" w:rsidRPr="004A68DA" w:rsidRDefault="004A68DA" w:rsidP="004A68DA">
      <w:pPr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Campeonato Municipal de Futebol;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Campeonato Municipal de Futebol 7;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Campeonato Municipal de Futsal;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Campeonato Municipal de Bocha;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Campeonato Regional de Voleibol; Campeonato de Jogo de Taco;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Campeonato de Som Automobilístico/Automotivo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 xml:space="preserve">Campeonato de Moto Cross, </w:t>
      </w:r>
      <w:proofErr w:type="spellStart"/>
      <w:r w:rsidRPr="004A68DA">
        <w:rPr>
          <w:rFonts w:ascii="Arial" w:hAnsi="Arial" w:cs="Arial"/>
          <w:sz w:val="24"/>
          <w:szCs w:val="24"/>
        </w:rPr>
        <w:t>Bike</w:t>
      </w:r>
      <w:proofErr w:type="spellEnd"/>
      <w:r w:rsidRPr="004A68DA">
        <w:rPr>
          <w:rFonts w:ascii="Arial" w:hAnsi="Arial" w:cs="Arial"/>
          <w:sz w:val="24"/>
          <w:szCs w:val="24"/>
        </w:rPr>
        <w:t xml:space="preserve"> Cross e Skate;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 xml:space="preserve">Torneio de </w:t>
      </w:r>
      <w:proofErr w:type="spellStart"/>
      <w:r w:rsidRPr="004A68DA">
        <w:rPr>
          <w:rFonts w:ascii="Arial" w:hAnsi="Arial" w:cs="Arial"/>
          <w:sz w:val="24"/>
          <w:szCs w:val="24"/>
        </w:rPr>
        <w:t>Ping-Pong</w:t>
      </w:r>
      <w:proofErr w:type="spellEnd"/>
      <w:r w:rsidRPr="004A68DA">
        <w:rPr>
          <w:rFonts w:ascii="Arial" w:hAnsi="Arial" w:cs="Arial"/>
          <w:sz w:val="24"/>
          <w:szCs w:val="24"/>
        </w:rPr>
        <w:t xml:space="preserve">, Xadrez, Futebol de Botão, Dama e </w:t>
      </w:r>
      <w:proofErr w:type="spellStart"/>
      <w:r w:rsidRPr="004A68DA">
        <w:rPr>
          <w:rFonts w:ascii="Arial" w:hAnsi="Arial" w:cs="Arial"/>
          <w:sz w:val="24"/>
          <w:szCs w:val="24"/>
        </w:rPr>
        <w:t>Snook</w:t>
      </w:r>
      <w:proofErr w:type="spellEnd"/>
      <w:r w:rsidRPr="004A68DA">
        <w:rPr>
          <w:rFonts w:ascii="Arial" w:hAnsi="Arial" w:cs="Arial"/>
          <w:sz w:val="24"/>
          <w:szCs w:val="24"/>
        </w:rPr>
        <w:t>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Torneio de Vôlei de Praia;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Etapa do Campeonato Estadual de Motonáutica;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 xml:space="preserve">Etapa do Campeonato Estadual de </w:t>
      </w:r>
      <w:proofErr w:type="spellStart"/>
      <w:r w:rsidRPr="004A68DA">
        <w:rPr>
          <w:rFonts w:ascii="Arial" w:hAnsi="Arial" w:cs="Arial"/>
          <w:sz w:val="24"/>
          <w:szCs w:val="24"/>
        </w:rPr>
        <w:t>Duatlon</w:t>
      </w:r>
      <w:proofErr w:type="spellEnd"/>
      <w:r w:rsidRPr="004A68DA">
        <w:rPr>
          <w:rFonts w:ascii="Arial" w:hAnsi="Arial" w:cs="Arial"/>
          <w:sz w:val="24"/>
          <w:szCs w:val="24"/>
        </w:rPr>
        <w:t xml:space="preserve"> e Triátlon;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Pedalada Noturna;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Passeio Ciclístico;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Caminhada Orientada;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Rústica;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4A68DA">
        <w:rPr>
          <w:rFonts w:ascii="Arial" w:hAnsi="Arial" w:cs="Arial"/>
          <w:sz w:val="24"/>
          <w:szCs w:val="24"/>
        </w:rPr>
        <w:t>Rallye</w:t>
      </w:r>
      <w:proofErr w:type="spellEnd"/>
      <w:r w:rsidRPr="004A68DA">
        <w:rPr>
          <w:rFonts w:ascii="Arial" w:hAnsi="Arial" w:cs="Arial"/>
          <w:sz w:val="24"/>
          <w:szCs w:val="24"/>
        </w:rPr>
        <w:t xml:space="preserve"> de Carros Antigos;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Dança &amp; Comunidade;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Olimpíadas Rurais;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Canoagem;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Encontro de Motos;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Etapa do Campeonato Estadual de Jet-Sky;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Jogos Escolares do Rio Grande do Sul – JERGS;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Jogos Escolares do Interior de São Jerônimo – JEISJ;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Dança &amp; Escola;</w:t>
      </w:r>
    </w:p>
    <w:p w:rsidR="004A68DA" w:rsidRPr="004A68DA" w:rsidRDefault="004A68DA" w:rsidP="004A68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Olimpíadas Escolares de São Jerônimo – OESJ;</w:t>
      </w:r>
    </w:p>
    <w:p w:rsidR="004A68DA" w:rsidRPr="004A68DA" w:rsidRDefault="004A68DA" w:rsidP="004A68DA">
      <w:pPr>
        <w:ind w:left="360"/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ind w:left="360"/>
        <w:rPr>
          <w:rFonts w:ascii="Arial" w:hAnsi="Arial" w:cs="Arial"/>
          <w:sz w:val="24"/>
          <w:szCs w:val="24"/>
        </w:rPr>
      </w:pPr>
    </w:p>
    <w:p w:rsidR="004A68DA" w:rsidRPr="004A68DA" w:rsidRDefault="004A68DA" w:rsidP="004A68DA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4A68DA">
        <w:rPr>
          <w:rFonts w:ascii="Arial" w:hAnsi="Arial" w:cs="Arial"/>
          <w:sz w:val="24"/>
          <w:szCs w:val="24"/>
        </w:rPr>
        <w:t>Observação: As atividades acima são propostas para ambos os gêneros – Masculino e Feminino.</w:t>
      </w:r>
    </w:p>
    <w:p w:rsidR="004A68DA" w:rsidRDefault="004A68DA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83552" w:rsidRDefault="00583552" w:rsidP="00583552">
      <w:pPr>
        <w:rPr>
          <w:rFonts w:ascii="Lucida Console" w:hAnsi="Lucida Console"/>
          <w:b/>
          <w:i/>
          <w:sz w:val="12"/>
          <w:szCs w:val="12"/>
        </w:rPr>
      </w:pPr>
    </w:p>
    <w:p w:rsidR="005A60EE" w:rsidRDefault="005A60EE" w:rsidP="00583552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5A60EE" w:rsidRDefault="005A60EE" w:rsidP="00583552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5C2F4E" w:rsidRDefault="005C2F4E"/>
    <w:sectPr w:rsidR="005C2F4E" w:rsidSect="003A33E4">
      <w:headerReference w:type="default" r:id="rId7"/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02" w:rsidRDefault="00D66A02" w:rsidP="00583552">
      <w:r>
        <w:separator/>
      </w:r>
    </w:p>
  </w:endnote>
  <w:endnote w:type="continuationSeparator" w:id="0">
    <w:p w:rsidR="00D66A02" w:rsidRDefault="00D66A02" w:rsidP="0058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88" w:rsidRDefault="00C16188" w:rsidP="00583552">
    <w:pPr>
      <w:pStyle w:val="Rodap"/>
      <w:rPr>
        <w:b/>
      </w:rPr>
    </w:pPr>
    <w:r>
      <w:rPr>
        <w:rFonts w:ascii="Monotype Corsiva" w:hAnsi="Monotype Corsiva"/>
        <w:b/>
        <w:color w:val="808080"/>
        <w:sz w:val="18"/>
        <w:szCs w:val="18"/>
      </w:rPr>
      <w:t xml:space="preserve">    </w:t>
    </w:r>
    <w:r w:rsidRPr="009A5D28">
      <w:rPr>
        <w:rFonts w:ascii="Monotype Corsiva" w:hAnsi="Monotype Corsiva"/>
        <w:b/>
        <w:color w:val="808080"/>
        <w:sz w:val="18"/>
        <w:szCs w:val="18"/>
      </w:rPr>
      <w:t xml:space="preserve">                                             </w:t>
    </w:r>
    <w:r>
      <w:rPr>
        <w:rFonts w:ascii="Monotype Corsiva" w:hAnsi="Monotype Corsiva"/>
        <w:b/>
        <w:color w:val="808080"/>
        <w:sz w:val="18"/>
        <w:szCs w:val="18"/>
      </w:rPr>
      <w:t xml:space="preserve">                          </w:t>
    </w:r>
    <w:r w:rsidRPr="009A5D28">
      <w:rPr>
        <w:rFonts w:ascii="Monotype Corsiva" w:hAnsi="Monotype Corsiva"/>
        <w:b/>
        <w:color w:val="808080"/>
        <w:sz w:val="18"/>
        <w:szCs w:val="18"/>
      </w:rPr>
      <w:t xml:space="preserve"> </w:t>
    </w:r>
    <w:r>
      <w:rPr>
        <w:b/>
      </w:rPr>
      <w:t>Fone/Fax.: (51) 3651-1744</w:t>
    </w:r>
  </w:p>
  <w:p w:rsidR="00C16188" w:rsidRDefault="00C16188" w:rsidP="00583552">
    <w:pPr>
      <w:pStyle w:val="Rodap"/>
      <w:ind w:left="833"/>
      <w:rPr>
        <w:b/>
      </w:rPr>
    </w:pPr>
    <w:r>
      <w:rPr>
        <w:b/>
      </w:rPr>
      <w:t xml:space="preserve">      E-mail: </w:t>
    </w:r>
    <w:r w:rsidR="00CC12D9" w:rsidRPr="00CC12D9">
      <w:rPr>
        <w:b/>
      </w:rPr>
      <w:t>infraestrutura@saojeronimo.rs.gov.br</w:t>
    </w:r>
    <w:r w:rsidRPr="00CC12D9">
      <w:rPr>
        <w:b/>
      </w:rPr>
      <w:t>-</w:t>
    </w:r>
    <w:r>
      <w:rPr>
        <w:b/>
      </w:rPr>
      <w:t xml:space="preserve"> Home </w:t>
    </w:r>
    <w:proofErr w:type="spellStart"/>
    <w:r>
      <w:rPr>
        <w:b/>
      </w:rPr>
      <w:t>page</w:t>
    </w:r>
    <w:proofErr w:type="spellEnd"/>
    <w:r>
      <w:rPr>
        <w:b/>
      </w:rPr>
      <w:t>: www.saojeronimo.com.br</w:t>
    </w:r>
  </w:p>
  <w:p w:rsidR="00C16188" w:rsidRDefault="00C16188" w:rsidP="00583552">
    <w:pPr>
      <w:pStyle w:val="Rodap"/>
      <w:ind w:left="833"/>
    </w:pPr>
    <w:r>
      <w:rPr>
        <w:b/>
      </w:rPr>
      <w:t>CNPJ 88.117.700/0001-01 - Rua Cel. Soares de Carvalho, 558 - São Jerônimo - RS</w:t>
    </w:r>
  </w:p>
  <w:p w:rsidR="00C16188" w:rsidRDefault="00C16188" w:rsidP="00583552">
    <w:pPr>
      <w:pStyle w:val="Rodap"/>
    </w:pPr>
  </w:p>
  <w:p w:rsidR="00C16188" w:rsidRDefault="00C161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02" w:rsidRDefault="00D66A02" w:rsidP="00583552">
      <w:r>
        <w:separator/>
      </w:r>
    </w:p>
  </w:footnote>
  <w:footnote w:type="continuationSeparator" w:id="0">
    <w:p w:rsidR="00D66A02" w:rsidRDefault="00D66A02" w:rsidP="00583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C16188" w:rsidTr="00583552">
      <w:trPr>
        <w:trHeight w:val="530"/>
      </w:trPr>
      <w:tc>
        <w:tcPr>
          <w:tcW w:w="1560" w:type="dxa"/>
        </w:tcPr>
        <w:p w:rsidR="00C16188" w:rsidRDefault="00AD4C16" w:rsidP="00583552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1" name="Imagem 1" descr="Descrição: 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C16188" w:rsidRDefault="00C16188" w:rsidP="00583552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C16188" w:rsidRDefault="00C16188" w:rsidP="00583552">
          <w:pPr>
            <w:pStyle w:val="Sumrio1"/>
          </w:pPr>
          <w:r>
            <w:t>PREFEITURA MUNICIPAL DE SÃO JERÔNIMO</w:t>
          </w:r>
        </w:p>
        <w:p w:rsidR="00C16188" w:rsidRDefault="00C16188" w:rsidP="00583552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C16188" w:rsidRDefault="00C161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A6E63"/>
    <w:multiLevelType w:val="hybridMultilevel"/>
    <w:tmpl w:val="7AE29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52"/>
    <w:rsid w:val="000C583B"/>
    <w:rsid w:val="000C699A"/>
    <w:rsid w:val="001D6725"/>
    <w:rsid w:val="00283DE0"/>
    <w:rsid w:val="00292989"/>
    <w:rsid w:val="002D267C"/>
    <w:rsid w:val="003A33E4"/>
    <w:rsid w:val="003C4D6D"/>
    <w:rsid w:val="003F0CA9"/>
    <w:rsid w:val="003F70BB"/>
    <w:rsid w:val="00423E40"/>
    <w:rsid w:val="00440ECC"/>
    <w:rsid w:val="004853D4"/>
    <w:rsid w:val="004A68DA"/>
    <w:rsid w:val="004D1E59"/>
    <w:rsid w:val="004F4557"/>
    <w:rsid w:val="00531F84"/>
    <w:rsid w:val="00532390"/>
    <w:rsid w:val="00583552"/>
    <w:rsid w:val="005A60EE"/>
    <w:rsid w:val="005C2F4E"/>
    <w:rsid w:val="005C52DB"/>
    <w:rsid w:val="00682C65"/>
    <w:rsid w:val="00687454"/>
    <w:rsid w:val="006A5EBB"/>
    <w:rsid w:val="007402FC"/>
    <w:rsid w:val="00803DA0"/>
    <w:rsid w:val="00866623"/>
    <w:rsid w:val="008B5D4D"/>
    <w:rsid w:val="008D6153"/>
    <w:rsid w:val="008E18AA"/>
    <w:rsid w:val="00940827"/>
    <w:rsid w:val="00967EEB"/>
    <w:rsid w:val="009D2C14"/>
    <w:rsid w:val="00AB7AE9"/>
    <w:rsid w:val="00AD4C16"/>
    <w:rsid w:val="00AE18E5"/>
    <w:rsid w:val="00B77611"/>
    <w:rsid w:val="00BE004E"/>
    <w:rsid w:val="00BE2264"/>
    <w:rsid w:val="00BF0DDC"/>
    <w:rsid w:val="00C16188"/>
    <w:rsid w:val="00C249B2"/>
    <w:rsid w:val="00C41804"/>
    <w:rsid w:val="00C92073"/>
    <w:rsid w:val="00CC12D9"/>
    <w:rsid w:val="00CD37BC"/>
    <w:rsid w:val="00CD6A9E"/>
    <w:rsid w:val="00D0272F"/>
    <w:rsid w:val="00D523B1"/>
    <w:rsid w:val="00D66A02"/>
    <w:rsid w:val="00D724EE"/>
    <w:rsid w:val="00D82821"/>
    <w:rsid w:val="00DD0248"/>
    <w:rsid w:val="00F00F7F"/>
    <w:rsid w:val="00F023EC"/>
    <w:rsid w:val="00F22609"/>
    <w:rsid w:val="00F4193D"/>
    <w:rsid w:val="00F72DE8"/>
    <w:rsid w:val="00F81DF8"/>
    <w:rsid w:val="00FA4331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809103-1D01-477D-9423-2B1DAB6B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C2F4E"/>
    <w:pPr>
      <w:keepNext/>
      <w:ind w:firstLine="1418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83552"/>
    <w:pPr>
      <w:jc w:val="center"/>
    </w:pPr>
    <w:rPr>
      <w:b/>
      <w:u w:val="single"/>
    </w:rPr>
  </w:style>
  <w:style w:type="character" w:customStyle="1" w:styleId="TtuloChar">
    <w:name w:val="Título Char"/>
    <w:link w:val="Ttulo"/>
    <w:rsid w:val="00583552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583552"/>
    <w:pPr>
      <w:ind w:left="4395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rsid w:val="0058355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83552"/>
    <w:pPr>
      <w:ind w:firstLine="1418"/>
      <w:jc w:val="both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58355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ndereodoremetente">
    <w:name w:val="Endereço do remetente"/>
    <w:basedOn w:val="Normal"/>
    <w:rsid w:val="00583552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835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835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5835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835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583552"/>
    <w:pPr>
      <w:jc w:val="both"/>
    </w:pPr>
    <w:rPr>
      <w:rFonts w:ascii="Arial" w:hAnsi="Arial"/>
      <w:b/>
      <w:spacing w:val="-5"/>
      <w:sz w:val="3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5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355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583552"/>
    <w:rPr>
      <w:noProof w:val="0"/>
      <w:color w:val="0000FF"/>
      <w:u w:val="single"/>
      <w:lang w:val="pt-BR" w:bidi="ar-SA"/>
    </w:rPr>
  </w:style>
  <w:style w:type="character" w:customStyle="1" w:styleId="Ttulo1Char">
    <w:name w:val="Título 1 Char"/>
    <w:link w:val="Ttulo1"/>
    <w:rsid w:val="005C2F4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1644</Words>
  <Characters>8880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Usuário do Windows</cp:lastModifiedBy>
  <cp:revision>8</cp:revision>
  <cp:lastPrinted>2016-12-27T15:37:00Z</cp:lastPrinted>
  <dcterms:created xsi:type="dcterms:W3CDTF">2016-11-22T11:48:00Z</dcterms:created>
  <dcterms:modified xsi:type="dcterms:W3CDTF">2016-12-27T15:39:00Z</dcterms:modified>
</cp:coreProperties>
</file>