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178" w:rsidRPr="004C7658" w:rsidRDefault="00184178" w:rsidP="00184178">
      <w:pPr>
        <w:pStyle w:val="Ttulo1"/>
        <w:spacing w:line="360" w:lineRule="auto"/>
        <w:rPr>
          <w:rFonts w:ascii="Arial" w:hAnsi="Arial" w:cs="Arial"/>
          <w:b/>
          <w:sz w:val="22"/>
          <w:szCs w:val="22"/>
        </w:rPr>
      </w:pPr>
      <w:r w:rsidRPr="004C7658">
        <w:rPr>
          <w:rFonts w:ascii="Arial" w:hAnsi="Arial" w:cs="Arial"/>
          <w:b/>
          <w:sz w:val="22"/>
          <w:szCs w:val="22"/>
        </w:rPr>
        <w:t>LEI</w:t>
      </w:r>
      <w:r w:rsidR="00B71849">
        <w:rPr>
          <w:rFonts w:ascii="Arial" w:hAnsi="Arial" w:cs="Arial"/>
          <w:b/>
          <w:sz w:val="22"/>
          <w:szCs w:val="22"/>
        </w:rPr>
        <w:t xml:space="preserve"> MUNICIPAL </w:t>
      </w:r>
      <w:r w:rsidRPr="004C7658">
        <w:rPr>
          <w:rFonts w:ascii="Arial" w:hAnsi="Arial" w:cs="Arial"/>
          <w:b/>
          <w:sz w:val="22"/>
          <w:szCs w:val="22"/>
        </w:rPr>
        <w:t xml:space="preserve">N° </w:t>
      </w:r>
      <w:r w:rsidR="00B71849">
        <w:rPr>
          <w:rFonts w:ascii="Arial" w:hAnsi="Arial" w:cs="Arial"/>
          <w:b/>
          <w:sz w:val="22"/>
          <w:szCs w:val="22"/>
        </w:rPr>
        <w:t>3.573</w:t>
      </w:r>
      <w:r>
        <w:rPr>
          <w:rFonts w:ascii="Arial" w:hAnsi="Arial" w:cs="Arial"/>
          <w:b/>
          <w:sz w:val="22"/>
          <w:szCs w:val="22"/>
        </w:rPr>
        <w:t>,</w:t>
      </w:r>
      <w:r w:rsidRPr="004C7658">
        <w:rPr>
          <w:rFonts w:ascii="Arial" w:hAnsi="Arial" w:cs="Arial"/>
          <w:b/>
          <w:sz w:val="22"/>
          <w:szCs w:val="22"/>
        </w:rPr>
        <w:t xml:space="preserve"> DE </w:t>
      </w:r>
      <w:r w:rsidR="00B71849">
        <w:rPr>
          <w:rFonts w:ascii="Arial" w:hAnsi="Arial" w:cs="Arial"/>
          <w:b/>
          <w:sz w:val="22"/>
          <w:szCs w:val="22"/>
        </w:rPr>
        <w:t>26</w:t>
      </w:r>
      <w:r w:rsidRPr="004C7658">
        <w:rPr>
          <w:rFonts w:ascii="Arial" w:hAnsi="Arial" w:cs="Arial"/>
          <w:b/>
          <w:sz w:val="22"/>
          <w:szCs w:val="22"/>
        </w:rPr>
        <w:t xml:space="preserve"> DE </w:t>
      </w:r>
      <w:r>
        <w:rPr>
          <w:rFonts w:ascii="Arial" w:hAnsi="Arial" w:cs="Arial"/>
          <w:b/>
          <w:sz w:val="22"/>
          <w:szCs w:val="22"/>
        </w:rPr>
        <w:t>SETEMBRO</w:t>
      </w:r>
      <w:r w:rsidRPr="004C7658">
        <w:rPr>
          <w:rFonts w:ascii="Arial" w:hAnsi="Arial" w:cs="Arial"/>
          <w:b/>
          <w:sz w:val="22"/>
          <w:szCs w:val="22"/>
        </w:rPr>
        <w:t xml:space="preserve"> DE 2017</w:t>
      </w:r>
    </w:p>
    <w:p w:rsidR="00184178" w:rsidRDefault="00184178" w:rsidP="00184178">
      <w:pPr>
        <w:tabs>
          <w:tab w:val="left" w:pos="3686"/>
        </w:tabs>
        <w:spacing w:after="0" w:line="240" w:lineRule="auto"/>
        <w:ind w:left="3686"/>
        <w:jc w:val="both"/>
        <w:rPr>
          <w:rFonts w:ascii="Arial" w:hAnsi="Arial" w:cs="Arial"/>
        </w:rPr>
      </w:pPr>
    </w:p>
    <w:p w:rsidR="00184178" w:rsidRDefault="00184178" w:rsidP="00184178">
      <w:pPr>
        <w:tabs>
          <w:tab w:val="left" w:pos="3686"/>
        </w:tabs>
        <w:spacing w:after="0" w:line="240" w:lineRule="auto"/>
        <w:ind w:left="3686"/>
        <w:jc w:val="both"/>
        <w:rPr>
          <w:rFonts w:ascii="Arial" w:hAnsi="Arial" w:cs="Arial"/>
        </w:rPr>
      </w:pPr>
    </w:p>
    <w:p w:rsidR="00134441" w:rsidRPr="00184178" w:rsidRDefault="00184178" w:rsidP="00184178">
      <w:pPr>
        <w:tabs>
          <w:tab w:val="left" w:pos="3686"/>
        </w:tabs>
        <w:spacing w:after="0" w:line="240" w:lineRule="auto"/>
        <w:ind w:left="3686"/>
        <w:jc w:val="both"/>
        <w:rPr>
          <w:rFonts w:ascii="Arial" w:hAnsi="Arial" w:cs="Arial"/>
        </w:rPr>
      </w:pPr>
      <w:r w:rsidRPr="00184178">
        <w:rPr>
          <w:rFonts w:ascii="Arial" w:hAnsi="Arial" w:cs="Arial"/>
        </w:rPr>
        <w:t>FICA REESTRUTURADO O CONSELHO DE DESENVOLVIMENTO RURAL E POLÍTICA AGRÍCOLA E DÁ OUTRAS PROVIDÊNCIAS.</w:t>
      </w:r>
    </w:p>
    <w:p w:rsidR="00134441" w:rsidRPr="00184178" w:rsidRDefault="00134441" w:rsidP="00134441">
      <w:pPr>
        <w:spacing w:after="0" w:line="276" w:lineRule="auto"/>
        <w:ind w:left="5245" w:firstLine="1276"/>
        <w:jc w:val="both"/>
        <w:rPr>
          <w:rFonts w:ascii="Arial" w:hAnsi="Arial" w:cs="Arial"/>
        </w:rPr>
      </w:pPr>
    </w:p>
    <w:p w:rsidR="00134441" w:rsidRPr="00184178" w:rsidRDefault="00134441" w:rsidP="00134441">
      <w:pPr>
        <w:spacing w:after="0" w:line="276" w:lineRule="auto"/>
        <w:ind w:left="5245" w:firstLine="1276"/>
        <w:jc w:val="both"/>
        <w:rPr>
          <w:rFonts w:ascii="Arial" w:hAnsi="Arial" w:cs="Arial"/>
        </w:rPr>
      </w:pPr>
    </w:p>
    <w:p w:rsidR="00134441" w:rsidRPr="00184178" w:rsidRDefault="00134441" w:rsidP="00134441">
      <w:pPr>
        <w:spacing w:after="0" w:line="276" w:lineRule="auto"/>
        <w:ind w:left="5245" w:firstLine="1276"/>
        <w:jc w:val="both"/>
        <w:rPr>
          <w:rFonts w:ascii="Arial" w:hAnsi="Arial" w:cs="Arial"/>
        </w:rPr>
      </w:pPr>
    </w:p>
    <w:p w:rsidR="00134441" w:rsidRPr="00184178" w:rsidRDefault="00134441" w:rsidP="00134441">
      <w:pPr>
        <w:spacing w:after="0" w:line="276" w:lineRule="auto"/>
        <w:ind w:firstLine="1276"/>
        <w:jc w:val="both"/>
        <w:rPr>
          <w:rFonts w:ascii="Arial" w:eastAsia="Times New Roman" w:hAnsi="Arial" w:cs="Arial"/>
          <w:lang w:eastAsia="pt-BR"/>
        </w:rPr>
      </w:pPr>
      <w:r w:rsidRPr="00184178">
        <w:rPr>
          <w:rFonts w:ascii="Arial" w:eastAsia="Times New Roman" w:hAnsi="Arial" w:cs="Arial"/>
          <w:lang w:eastAsia="pt-BR"/>
        </w:rPr>
        <w:t xml:space="preserve">O Prefeito Municipal de São Jerônimo em exercício, no uso de suas atribuições legais, </w:t>
      </w:r>
      <w:r w:rsidR="00184178">
        <w:rPr>
          <w:rFonts w:ascii="Arial" w:eastAsia="Times New Roman" w:hAnsi="Arial" w:cs="Arial"/>
          <w:b/>
          <w:lang w:eastAsia="pt-BR"/>
        </w:rPr>
        <w:t>FAZ SABER</w:t>
      </w:r>
      <w:r w:rsidR="00184178">
        <w:rPr>
          <w:rFonts w:ascii="Arial" w:eastAsia="Times New Roman" w:hAnsi="Arial" w:cs="Arial"/>
          <w:lang w:eastAsia="pt-BR"/>
        </w:rPr>
        <w:t>,</w:t>
      </w:r>
      <w:r w:rsidRPr="00184178">
        <w:rPr>
          <w:rFonts w:ascii="Arial" w:eastAsia="Times New Roman" w:hAnsi="Arial" w:cs="Arial"/>
          <w:lang w:eastAsia="pt-BR"/>
        </w:rPr>
        <w:t xml:space="preserve"> que a Câmara Municipal aprovou e é sancionada a seguinte Lei, na forma da Lei Orgânica em vigor:</w:t>
      </w:r>
    </w:p>
    <w:p w:rsidR="00134441" w:rsidRPr="00184178" w:rsidRDefault="00134441" w:rsidP="00134441">
      <w:pPr>
        <w:tabs>
          <w:tab w:val="left" w:pos="0"/>
        </w:tabs>
        <w:spacing w:after="0" w:line="276" w:lineRule="auto"/>
        <w:ind w:firstLine="1276"/>
        <w:jc w:val="both"/>
        <w:rPr>
          <w:rFonts w:ascii="Arial" w:hAnsi="Arial" w:cs="Arial"/>
        </w:rPr>
      </w:pPr>
      <w:bookmarkStart w:id="0" w:name="_GoBack"/>
      <w:bookmarkEnd w:id="0"/>
    </w:p>
    <w:p w:rsidR="00134441" w:rsidRPr="00184178" w:rsidRDefault="00134441" w:rsidP="00134441">
      <w:pPr>
        <w:tabs>
          <w:tab w:val="left" w:pos="0"/>
        </w:tabs>
        <w:spacing w:after="0" w:line="276" w:lineRule="auto"/>
        <w:ind w:firstLine="1276"/>
        <w:jc w:val="both"/>
        <w:rPr>
          <w:rFonts w:ascii="Arial" w:hAnsi="Arial" w:cs="Arial"/>
        </w:rPr>
      </w:pPr>
      <w:r w:rsidRPr="00184178">
        <w:rPr>
          <w:rFonts w:ascii="Arial" w:hAnsi="Arial" w:cs="Arial"/>
          <w:b/>
        </w:rPr>
        <w:t>Art. 1º</w:t>
      </w:r>
      <w:r w:rsidRPr="00184178">
        <w:rPr>
          <w:rFonts w:ascii="Arial" w:hAnsi="Arial" w:cs="Arial"/>
        </w:rPr>
        <w:t xml:space="preserve"> - Fica criado o Conselho de Desenvolvimento Rural e Política Agrícola, que tem a finalidade de integrar os esforços do Setor Público, da Iniciativa Privada, das representações de classe e das entidades Comunitárias que visam apoiar o Produtor Rural nos seus empreendimentos e nas suas relações com a Agroindústria e com o Comércio e para bem contribuir, estabelece como objetivos:</w:t>
      </w:r>
    </w:p>
    <w:p w:rsidR="00134441" w:rsidRPr="00184178" w:rsidRDefault="00134441" w:rsidP="00134441">
      <w:pPr>
        <w:spacing w:after="0" w:line="276" w:lineRule="auto"/>
        <w:ind w:firstLine="1276"/>
        <w:jc w:val="both"/>
        <w:rPr>
          <w:rFonts w:ascii="Arial" w:hAnsi="Arial" w:cs="Arial"/>
        </w:rPr>
      </w:pPr>
      <w:r w:rsidRPr="00184178">
        <w:rPr>
          <w:rFonts w:ascii="Arial" w:eastAsia="Times New Roman" w:hAnsi="Arial" w:cs="Arial"/>
          <w:lang w:eastAsia="pt-BR"/>
        </w:rPr>
        <w:t>a) Estabelecer diretrizes para a política agrícola municipal</w:t>
      </w:r>
      <w:r w:rsidRPr="00184178">
        <w:rPr>
          <w:rFonts w:ascii="Arial" w:hAnsi="Arial" w:cs="Arial"/>
        </w:rPr>
        <w:t xml:space="preserve"> e definir prioridades para o setor através de debate com a participação das forças impulsionadas das atividades na agricultura, na pecuária e na agroindústria;</w:t>
      </w:r>
    </w:p>
    <w:p w:rsidR="00134441" w:rsidRPr="00184178" w:rsidRDefault="00134441" w:rsidP="00134441">
      <w:pPr>
        <w:spacing w:after="0" w:line="276" w:lineRule="auto"/>
        <w:ind w:firstLine="1276"/>
        <w:rPr>
          <w:rFonts w:ascii="Arial" w:eastAsia="Times New Roman" w:hAnsi="Arial" w:cs="Arial"/>
          <w:lang w:eastAsia="pt-BR"/>
        </w:rPr>
      </w:pPr>
      <w:r w:rsidRPr="00184178">
        <w:rPr>
          <w:rFonts w:ascii="Arial" w:eastAsia="Times New Roman" w:hAnsi="Arial" w:cs="Arial"/>
          <w:lang w:eastAsia="pt-BR"/>
        </w:rPr>
        <w:t>b) Promover a integração dos vários segmentos do setor agrícola, vinculados à produção, comercialização, armazenamento, industrialização e transporte;</w:t>
      </w:r>
    </w:p>
    <w:p w:rsidR="00134441" w:rsidRPr="00184178" w:rsidRDefault="00134441" w:rsidP="00134441">
      <w:pPr>
        <w:spacing w:after="0" w:line="276" w:lineRule="auto"/>
        <w:ind w:firstLine="1276"/>
        <w:jc w:val="both"/>
        <w:rPr>
          <w:rFonts w:ascii="Arial" w:hAnsi="Arial" w:cs="Arial"/>
        </w:rPr>
      </w:pPr>
      <w:r w:rsidRPr="00184178">
        <w:rPr>
          <w:rFonts w:ascii="Arial" w:eastAsia="Times New Roman" w:hAnsi="Arial" w:cs="Arial"/>
          <w:lang w:eastAsia="pt-BR"/>
        </w:rPr>
        <w:t>c) Aprovar o Plano Municipal de Desenvolvimento Rural Sustentável e acompanhar a sua execução</w:t>
      </w:r>
      <w:r w:rsidRPr="00184178">
        <w:rPr>
          <w:rFonts w:ascii="Arial" w:hAnsi="Arial" w:cs="Arial"/>
        </w:rPr>
        <w:t>;</w:t>
      </w:r>
    </w:p>
    <w:p w:rsidR="00134441" w:rsidRPr="00184178" w:rsidRDefault="00134441" w:rsidP="00134441">
      <w:pPr>
        <w:pStyle w:val="PargrafodaLista"/>
        <w:spacing w:after="0" w:line="276" w:lineRule="auto"/>
        <w:ind w:left="0" w:firstLine="1276"/>
        <w:jc w:val="both"/>
        <w:rPr>
          <w:rFonts w:ascii="Arial" w:hAnsi="Arial" w:cs="Arial"/>
        </w:rPr>
      </w:pPr>
      <w:r w:rsidRPr="00184178">
        <w:rPr>
          <w:rFonts w:ascii="Arial" w:eastAsia="Times New Roman" w:hAnsi="Arial" w:cs="Arial"/>
          <w:lang w:eastAsia="pt-BR"/>
        </w:rPr>
        <w:t>d. Manter intercâmbio com os conselhos similares, visando o encaminhamento de reivindicações de interesse comum</w:t>
      </w:r>
    </w:p>
    <w:p w:rsidR="00134441" w:rsidRPr="00184178" w:rsidRDefault="00134441" w:rsidP="00134441">
      <w:pPr>
        <w:pStyle w:val="PargrafodaLista"/>
        <w:spacing w:after="0" w:line="276" w:lineRule="auto"/>
        <w:ind w:left="0" w:firstLine="1276"/>
        <w:jc w:val="both"/>
        <w:rPr>
          <w:rFonts w:ascii="Arial" w:hAnsi="Arial" w:cs="Arial"/>
        </w:rPr>
      </w:pPr>
    </w:p>
    <w:p w:rsidR="00134441" w:rsidRPr="00184178" w:rsidRDefault="00134441" w:rsidP="00134441">
      <w:pPr>
        <w:pStyle w:val="PargrafodaLista"/>
        <w:spacing w:after="0" w:line="276" w:lineRule="auto"/>
        <w:ind w:left="0" w:firstLine="1276"/>
        <w:jc w:val="both"/>
        <w:rPr>
          <w:rFonts w:ascii="Arial" w:hAnsi="Arial" w:cs="Arial"/>
        </w:rPr>
      </w:pPr>
      <w:r w:rsidRPr="00184178">
        <w:rPr>
          <w:rFonts w:ascii="Arial" w:hAnsi="Arial" w:cs="Arial"/>
          <w:b/>
        </w:rPr>
        <w:t>Art. 2º</w:t>
      </w:r>
      <w:r w:rsidRPr="00184178">
        <w:rPr>
          <w:rFonts w:ascii="Arial" w:hAnsi="Arial" w:cs="Arial"/>
        </w:rPr>
        <w:t xml:space="preserve"> -  o Conselho Municipal de Desenvolvimento Rural e Política Agrícola sempre respeitando o critério da paridade entre órgãos governamentais e não governamentais, será composto por:</w:t>
      </w:r>
    </w:p>
    <w:p w:rsidR="00134441" w:rsidRPr="00184178" w:rsidRDefault="00134441" w:rsidP="00134441">
      <w:pPr>
        <w:spacing w:after="0" w:line="276" w:lineRule="auto"/>
        <w:ind w:firstLine="1276"/>
        <w:jc w:val="both"/>
        <w:rPr>
          <w:rFonts w:ascii="Arial" w:hAnsi="Arial" w:cs="Arial"/>
        </w:rPr>
      </w:pPr>
      <w:r w:rsidRPr="00184178">
        <w:rPr>
          <w:rFonts w:ascii="Arial" w:hAnsi="Arial" w:cs="Arial"/>
        </w:rPr>
        <w:t xml:space="preserve">a) </w:t>
      </w:r>
      <w:bookmarkStart w:id="1" w:name="OLE_LINK1"/>
      <w:bookmarkStart w:id="2" w:name="OLE_LINK2"/>
      <w:r w:rsidRPr="00184178">
        <w:rPr>
          <w:rFonts w:ascii="Arial" w:hAnsi="Arial" w:cs="Arial"/>
        </w:rPr>
        <w:t xml:space="preserve">Um representante da </w:t>
      </w:r>
      <w:bookmarkEnd w:id="1"/>
      <w:bookmarkEnd w:id="2"/>
      <w:r w:rsidRPr="00184178">
        <w:rPr>
          <w:rFonts w:ascii="Arial" w:hAnsi="Arial" w:cs="Arial"/>
        </w:rPr>
        <w:t>Secretaria de Agricultura do Município;</w:t>
      </w:r>
    </w:p>
    <w:p w:rsidR="00134441" w:rsidRPr="00184178" w:rsidRDefault="00134441" w:rsidP="00134441">
      <w:pPr>
        <w:spacing w:after="0" w:line="276" w:lineRule="auto"/>
        <w:ind w:firstLine="1276"/>
        <w:jc w:val="both"/>
        <w:rPr>
          <w:rFonts w:ascii="Arial" w:hAnsi="Arial" w:cs="Arial"/>
        </w:rPr>
      </w:pPr>
      <w:r w:rsidRPr="00184178">
        <w:rPr>
          <w:rFonts w:ascii="Arial" w:hAnsi="Arial" w:cs="Arial"/>
        </w:rPr>
        <w:t>b) Um representante da Secretaria de Agricultura e Abastecimento do Estado;</w:t>
      </w:r>
    </w:p>
    <w:p w:rsidR="00134441" w:rsidRPr="00184178" w:rsidRDefault="00134441" w:rsidP="00134441">
      <w:pPr>
        <w:spacing w:after="0" w:line="276" w:lineRule="auto"/>
        <w:ind w:firstLine="1276"/>
        <w:jc w:val="both"/>
        <w:rPr>
          <w:rFonts w:ascii="Arial" w:hAnsi="Arial" w:cs="Arial"/>
        </w:rPr>
      </w:pPr>
      <w:r w:rsidRPr="00184178">
        <w:rPr>
          <w:rFonts w:ascii="Arial" w:hAnsi="Arial" w:cs="Arial"/>
        </w:rPr>
        <w:t xml:space="preserve">c) Um representante da Escritório da </w:t>
      </w:r>
      <w:proofErr w:type="spellStart"/>
      <w:r w:rsidRPr="00184178">
        <w:rPr>
          <w:rFonts w:ascii="Arial" w:hAnsi="Arial" w:cs="Arial"/>
        </w:rPr>
        <w:t>Emater</w:t>
      </w:r>
      <w:proofErr w:type="spellEnd"/>
      <w:r w:rsidRPr="00184178">
        <w:rPr>
          <w:rFonts w:ascii="Arial" w:hAnsi="Arial" w:cs="Arial"/>
        </w:rPr>
        <w:t xml:space="preserve"> do Município;</w:t>
      </w:r>
    </w:p>
    <w:p w:rsidR="00134441" w:rsidRPr="00184178" w:rsidRDefault="00134441" w:rsidP="00134441">
      <w:pPr>
        <w:spacing w:after="0" w:line="276" w:lineRule="auto"/>
        <w:ind w:firstLine="1276"/>
        <w:jc w:val="both"/>
        <w:rPr>
          <w:rFonts w:ascii="Arial" w:hAnsi="Arial" w:cs="Arial"/>
        </w:rPr>
      </w:pPr>
      <w:r w:rsidRPr="00184178">
        <w:rPr>
          <w:rFonts w:ascii="Arial" w:hAnsi="Arial" w:cs="Arial"/>
        </w:rPr>
        <w:t>d) Um representante do Sindicato dos Empregadores Rurais;</w:t>
      </w:r>
    </w:p>
    <w:p w:rsidR="00134441" w:rsidRPr="00184178" w:rsidRDefault="00134441" w:rsidP="00134441">
      <w:pPr>
        <w:spacing w:after="0" w:line="276" w:lineRule="auto"/>
        <w:ind w:firstLine="1276"/>
        <w:jc w:val="both"/>
        <w:rPr>
          <w:rFonts w:ascii="Arial" w:hAnsi="Arial" w:cs="Arial"/>
        </w:rPr>
      </w:pPr>
      <w:r w:rsidRPr="00184178">
        <w:rPr>
          <w:rFonts w:ascii="Arial" w:hAnsi="Arial" w:cs="Arial"/>
        </w:rPr>
        <w:t>e) Um representante do Sindicato dos Trabalhadores Rurais;</w:t>
      </w:r>
    </w:p>
    <w:p w:rsidR="00134441" w:rsidRPr="00184178" w:rsidRDefault="00134441" w:rsidP="00134441">
      <w:pPr>
        <w:spacing w:after="0" w:line="276" w:lineRule="auto"/>
        <w:ind w:firstLine="1276"/>
        <w:jc w:val="both"/>
        <w:rPr>
          <w:rFonts w:ascii="Arial" w:hAnsi="Arial" w:cs="Arial"/>
        </w:rPr>
      </w:pPr>
      <w:r w:rsidRPr="00184178">
        <w:rPr>
          <w:rFonts w:ascii="Arial" w:hAnsi="Arial" w:cs="Arial"/>
        </w:rPr>
        <w:t>f) Um representante de cada Associação de Produtores;</w:t>
      </w:r>
    </w:p>
    <w:p w:rsidR="00134441" w:rsidRPr="00184178" w:rsidRDefault="00134441" w:rsidP="00134441">
      <w:pPr>
        <w:spacing w:after="0" w:line="276" w:lineRule="auto"/>
        <w:ind w:firstLine="1276"/>
        <w:jc w:val="both"/>
        <w:rPr>
          <w:rFonts w:ascii="Arial" w:hAnsi="Arial" w:cs="Arial"/>
        </w:rPr>
      </w:pPr>
      <w:r w:rsidRPr="00184178">
        <w:rPr>
          <w:rFonts w:ascii="Arial" w:hAnsi="Arial" w:cs="Arial"/>
        </w:rPr>
        <w:t>g) Um representante do Centro de Integração e Troca de Experiências (CITE);</w:t>
      </w:r>
    </w:p>
    <w:p w:rsidR="00134441" w:rsidRPr="00184178" w:rsidRDefault="00134441" w:rsidP="00134441">
      <w:pPr>
        <w:spacing w:after="0" w:line="276" w:lineRule="auto"/>
        <w:ind w:firstLine="1276"/>
        <w:jc w:val="both"/>
        <w:rPr>
          <w:rFonts w:ascii="Arial" w:hAnsi="Arial" w:cs="Arial"/>
        </w:rPr>
      </w:pPr>
      <w:r w:rsidRPr="00184178">
        <w:rPr>
          <w:rFonts w:ascii="Arial" w:hAnsi="Arial" w:cs="Arial"/>
        </w:rPr>
        <w:t>h) Dois representantes dos Agentes Financeiros atuantes no município;</w:t>
      </w:r>
    </w:p>
    <w:p w:rsidR="00134441" w:rsidRPr="00184178" w:rsidRDefault="00134441" w:rsidP="00134441">
      <w:pPr>
        <w:spacing w:after="0" w:line="276" w:lineRule="auto"/>
        <w:ind w:firstLine="1276"/>
        <w:jc w:val="both"/>
        <w:rPr>
          <w:rFonts w:ascii="Arial" w:hAnsi="Arial" w:cs="Arial"/>
        </w:rPr>
      </w:pPr>
      <w:r w:rsidRPr="00184178">
        <w:rPr>
          <w:rFonts w:ascii="Arial" w:hAnsi="Arial" w:cs="Arial"/>
        </w:rPr>
        <w:t>i) Um representante da Secretaria de Planejamento e Desenvolvimento Econômico;</w:t>
      </w:r>
    </w:p>
    <w:p w:rsidR="00134441" w:rsidRPr="00184178" w:rsidRDefault="00134441" w:rsidP="00134441">
      <w:pPr>
        <w:spacing w:after="0" w:line="276" w:lineRule="auto"/>
        <w:ind w:firstLine="1276"/>
        <w:jc w:val="both"/>
        <w:rPr>
          <w:rFonts w:ascii="Arial" w:hAnsi="Arial" w:cs="Arial"/>
        </w:rPr>
      </w:pPr>
      <w:r w:rsidRPr="00184178">
        <w:rPr>
          <w:rFonts w:ascii="Arial" w:hAnsi="Arial" w:cs="Arial"/>
        </w:rPr>
        <w:lastRenderedPageBreak/>
        <w:t>j) Um representante da Secretaria do Interior.</w:t>
      </w:r>
    </w:p>
    <w:p w:rsidR="00134441" w:rsidRPr="00184178" w:rsidRDefault="00134441" w:rsidP="00134441">
      <w:pPr>
        <w:spacing w:after="0" w:line="276" w:lineRule="auto"/>
        <w:ind w:firstLine="1276"/>
        <w:jc w:val="both"/>
        <w:rPr>
          <w:rFonts w:ascii="Arial" w:hAnsi="Arial" w:cs="Arial"/>
        </w:rPr>
      </w:pPr>
      <w:r w:rsidRPr="00184178">
        <w:rPr>
          <w:rFonts w:ascii="Arial" w:hAnsi="Arial" w:cs="Arial"/>
        </w:rPr>
        <w:t>§ 1º - As entidades com representação neste Conselho indicarão dois nomes, o titular e seu suplente;</w:t>
      </w:r>
    </w:p>
    <w:p w:rsidR="00134441" w:rsidRPr="00184178" w:rsidRDefault="00134441" w:rsidP="00134441">
      <w:pPr>
        <w:spacing w:after="0" w:line="276" w:lineRule="auto"/>
        <w:ind w:firstLine="1276"/>
        <w:jc w:val="both"/>
        <w:rPr>
          <w:rFonts w:ascii="Arial" w:hAnsi="Arial" w:cs="Arial"/>
        </w:rPr>
      </w:pPr>
      <w:r w:rsidRPr="00184178">
        <w:rPr>
          <w:rFonts w:ascii="Arial" w:hAnsi="Arial" w:cs="Arial"/>
        </w:rPr>
        <w:t>§ 2º - O Prefeito Municipal, mediante Portaria, nomeará cada membro do Conselho e sua função é considerada de interesse público relevante e será a título gratuito.</w:t>
      </w:r>
    </w:p>
    <w:p w:rsidR="00134441" w:rsidRPr="00184178" w:rsidRDefault="00134441" w:rsidP="00134441">
      <w:pPr>
        <w:spacing w:after="0" w:line="276" w:lineRule="auto"/>
        <w:ind w:firstLine="1276"/>
        <w:jc w:val="both"/>
        <w:rPr>
          <w:rFonts w:ascii="Arial" w:hAnsi="Arial" w:cs="Arial"/>
        </w:rPr>
      </w:pPr>
    </w:p>
    <w:p w:rsidR="00134441" w:rsidRPr="00184178" w:rsidRDefault="00134441" w:rsidP="00134441">
      <w:pPr>
        <w:spacing w:after="0" w:line="276" w:lineRule="auto"/>
        <w:ind w:firstLine="1276"/>
        <w:jc w:val="both"/>
        <w:rPr>
          <w:rFonts w:ascii="Arial" w:hAnsi="Arial" w:cs="Arial"/>
        </w:rPr>
      </w:pPr>
      <w:proofErr w:type="spellStart"/>
      <w:r w:rsidRPr="00184178">
        <w:rPr>
          <w:rFonts w:ascii="Arial" w:hAnsi="Arial" w:cs="Arial"/>
          <w:b/>
        </w:rPr>
        <w:t>Art</w:t>
      </w:r>
      <w:proofErr w:type="spellEnd"/>
      <w:r w:rsidRPr="00184178">
        <w:rPr>
          <w:rFonts w:ascii="Arial" w:hAnsi="Arial" w:cs="Arial"/>
          <w:b/>
        </w:rPr>
        <w:t xml:space="preserve"> 3º</w:t>
      </w:r>
      <w:r w:rsidRPr="00184178">
        <w:rPr>
          <w:rFonts w:ascii="Arial" w:hAnsi="Arial" w:cs="Arial"/>
        </w:rPr>
        <w:t xml:space="preserve"> - O Conselho referido no artigo 2º será dirigido por uma Comissão Executiva composta de um Presidente, um Vice-presidente e um Secretário Executivo, eleitos anualmente pelos Conselheiros, todos com mandato de um ano, coincidente com o ano civil, conforme regimento interno.</w:t>
      </w:r>
    </w:p>
    <w:p w:rsidR="00134441" w:rsidRPr="00184178" w:rsidRDefault="00134441" w:rsidP="00134441">
      <w:pPr>
        <w:spacing w:after="0" w:line="276" w:lineRule="auto"/>
        <w:ind w:firstLine="1276"/>
        <w:jc w:val="both"/>
        <w:rPr>
          <w:rFonts w:ascii="Arial" w:hAnsi="Arial" w:cs="Arial"/>
        </w:rPr>
      </w:pPr>
      <w:r w:rsidRPr="00184178">
        <w:rPr>
          <w:rFonts w:ascii="Arial" w:hAnsi="Arial" w:cs="Arial"/>
        </w:rPr>
        <w:t>§ 1º - A Comissão Executiva poderá sugerir a participação de novas entidades no Conselho, mediante proposta de alteração desta Lei.</w:t>
      </w:r>
    </w:p>
    <w:p w:rsidR="00134441" w:rsidRPr="00184178" w:rsidRDefault="00134441" w:rsidP="00134441">
      <w:pPr>
        <w:spacing w:after="0" w:line="276" w:lineRule="auto"/>
        <w:ind w:firstLine="1276"/>
        <w:jc w:val="both"/>
        <w:rPr>
          <w:rFonts w:ascii="Arial" w:hAnsi="Arial" w:cs="Arial"/>
        </w:rPr>
      </w:pPr>
      <w:r w:rsidRPr="00184178">
        <w:rPr>
          <w:rFonts w:ascii="Arial" w:hAnsi="Arial" w:cs="Arial"/>
        </w:rPr>
        <w:t>§ 2º - Um mesmo membro não poderá representar duas entidades ao mesmo tempo.</w:t>
      </w:r>
    </w:p>
    <w:p w:rsidR="00134441" w:rsidRPr="00184178" w:rsidRDefault="00134441" w:rsidP="00134441">
      <w:pPr>
        <w:spacing w:after="0" w:line="276" w:lineRule="auto"/>
        <w:ind w:firstLine="1276"/>
        <w:jc w:val="both"/>
        <w:rPr>
          <w:rFonts w:ascii="Arial" w:hAnsi="Arial" w:cs="Arial"/>
        </w:rPr>
      </w:pPr>
    </w:p>
    <w:p w:rsidR="00134441" w:rsidRPr="00184178" w:rsidRDefault="00134441" w:rsidP="00134441">
      <w:pPr>
        <w:spacing w:after="0" w:line="276" w:lineRule="auto"/>
        <w:ind w:firstLine="1276"/>
        <w:jc w:val="both"/>
        <w:rPr>
          <w:rFonts w:ascii="Arial" w:hAnsi="Arial" w:cs="Arial"/>
        </w:rPr>
      </w:pPr>
      <w:r w:rsidRPr="00184178">
        <w:rPr>
          <w:rFonts w:ascii="Arial" w:hAnsi="Arial" w:cs="Arial"/>
          <w:b/>
        </w:rPr>
        <w:t>Art. 4º</w:t>
      </w:r>
      <w:r w:rsidRPr="00184178">
        <w:rPr>
          <w:rFonts w:ascii="Arial" w:hAnsi="Arial" w:cs="Arial"/>
        </w:rPr>
        <w:t xml:space="preserve"> - Este Conselho reunir-se-á ordinariamente uma vez por mês e, extraordinariamente, sempre que necessário, convocado por seu Presidente ou por um terço dos seus membros.</w:t>
      </w:r>
    </w:p>
    <w:p w:rsidR="00134441" w:rsidRPr="00184178" w:rsidRDefault="00134441" w:rsidP="00134441">
      <w:pPr>
        <w:spacing w:after="0" w:line="276" w:lineRule="auto"/>
        <w:ind w:firstLine="1276"/>
        <w:jc w:val="both"/>
        <w:rPr>
          <w:rFonts w:ascii="Arial" w:hAnsi="Arial" w:cs="Arial"/>
        </w:rPr>
      </w:pPr>
      <w:r w:rsidRPr="00184178">
        <w:rPr>
          <w:rFonts w:ascii="Arial" w:hAnsi="Arial" w:cs="Arial"/>
        </w:rPr>
        <w:t>§ 1º - A ausência não justificada por três reuniões consecutivas ou seis intercaladas, no período de um ano, implicará na exclusão do conselheiro, cujo suplente passará a condição de titular.</w:t>
      </w:r>
    </w:p>
    <w:p w:rsidR="00134441" w:rsidRPr="00184178" w:rsidRDefault="00134441" w:rsidP="00134441">
      <w:pPr>
        <w:spacing w:after="0" w:line="276" w:lineRule="auto"/>
        <w:ind w:firstLine="1276"/>
        <w:jc w:val="both"/>
        <w:rPr>
          <w:rFonts w:ascii="Arial" w:hAnsi="Arial" w:cs="Arial"/>
        </w:rPr>
      </w:pPr>
    </w:p>
    <w:p w:rsidR="00134441" w:rsidRPr="00184178" w:rsidRDefault="00134441" w:rsidP="00134441">
      <w:pPr>
        <w:spacing w:after="0" w:line="276" w:lineRule="auto"/>
        <w:ind w:firstLine="1276"/>
        <w:jc w:val="both"/>
        <w:rPr>
          <w:rFonts w:ascii="Arial" w:hAnsi="Arial" w:cs="Arial"/>
        </w:rPr>
      </w:pPr>
      <w:r w:rsidRPr="00184178">
        <w:rPr>
          <w:rFonts w:ascii="Arial" w:hAnsi="Arial" w:cs="Arial"/>
          <w:b/>
        </w:rPr>
        <w:t>Art. 5º</w:t>
      </w:r>
      <w:r w:rsidRPr="00184178">
        <w:rPr>
          <w:rFonts w:ascii="Arial" w:hAnsi="Arial" w:cs="Arial"/>
        </w:rPr>
        <w:t xml:space="preserve"> - O Projeto do Regime Interno do Conselho será elaborado pelos seus membros e encaminhado ao Prefeito Municipal, em caráter sugestivo.</w:t>
      </w:r>
    </w:p>
    <w:p w:rsidR="00134441" w:rsidRPr="00184178" w:rsidRDefault="00134441" w:rsidP="00134441">
      <w:pPr>
        <w:spacing w:after="0" w:line="276" w:lineRule="auto"/>
        <w:ind w:firstLine="1276"/>
        <w:jc w:val="both"/>
        <w:rPr>
          <w:rFonts w:ascii="Arial" w:hAnsi="Arial" w:cs="Arial"/>
        </w:rPr>
      </w:pPr>
    </w:p>
    <w:p w:rsidR="00134441" w:rsidRPr="00184178" w:rsidRDefault="00134441" w:rsidP="00134441">
      <w:pPr>
        <w:spacing w:after="0" w:line="276" w:lineRule="auto"/>
        <w:ind w:firstLine="1276"/>
        <w:jc w:val="both"/>
        <w:rPr>
          <w:rFonts w:ascii="Arial" w:hAnsi="Arial" w:cs="Arial"/>
        </w:rPr>
      </w:pPr>
      <w:r w:rsidRPr="00184178">
        <w:rPr>
          <w:rFonts w:ascii="Arial" w:hAnsi="Arial" w:cs="Arial"/>
          <w:b/>
        </w:rPr>
        <w:t>Art. 6º</w:t>
      </w:r>
      <w:r w:rsidRPr="00184178">
        <w:rPr>
          <w:rFonts w:ascii="Arial" w:hAnsi="Arial" w:cs="Arial"/>
        </w:rPr>
        <w:t xml:space="preserve"> - Revogadas as disposições em contrário, esta Lei entrará em vigor na data de sua publicação.</w:t>
      </w:r>
    </w:p>
    <w:p w:rsidR="000A5048" w:rsidRDefault="000A5048" w:rsidP="005748AD">
      <w:pPr>
        <w:spacing w:after="0" w:line="276" w:lineRule="auto"/>
        <w:ind w:firstLine="1276"/>
        <w:jc w:val="both"/>
        <w:rPr>
          <w:rFonts w:ascii="Arial" w:hAnsi="Arial" w:cs="Arial"/>
        </w:rPr>
      </w:pPr>
    </w:p>
    <w:p w:rsidR="00184178" w:rsidRDefault="00184178" w:rsidP="00B14ADC">
      <w:pPr>
        <w:spacing w:after="0" w:line="240" w:lineRule="auto"/>
        <w:ind w:firstLine="1276"/>
        <w:jc w:val="both"/>
        <w:rPr>
          <w:rFonts w:ascii="Arial" w:hAnsi="Arial" w:cs="Arial"/>
        </w:rPr>
      </w:pPr>
    </w:p>
    <w:p w:rsidR="00184178" w:rsidRDefault="00184178" w:rsidP="00B14ADC">
      <w:pPr>
        <w:spacing w:after="0" w:line="240" w:lineRule="auto"/>
        <w:ind w:firstLine="1276"/>
        <w:jc w:val="both"/>
        <w:rPr>
          <w:rFonts w:ascii="Arial" w:hAnsi="Arial" w:cs="Arial"/>
        </w:rPr>
      </w:pPr>
    </w:p>
    <w:p w:rsidR="00184178" w:rsidRPr="00184178" w:rsidRDefault="00184178" w:rsidP="00B14ADC">
      <w:pPr>
        <w:spacing w:after="0" w:line="240" w:lineRule="auto"/>
        <w:ind w:firstLine="1276"/>
        <w:jc w:val="both"/>
        <w:rPr>
          <w:rFonts w:ascii="Arial" w:hAnsi="Arial" w:cs="Arial"/>
        </w:rPr>
      </w:pPr>
    </w:p>
    <w:p w:rsidR="00184178" w:rsidRPr="00C524F4" w:rsidRDefault="00184178" w:rsidP="00B14ADC">
      <w:pPr>
        <w:spacing w:after="0" w:line="240" w:lineRule="auto"/>
        <w:jc w:val="center"/>
        <w:rPr>
          <w:rFonts w:ascii="Arial" w:hAnsi="Arial" w:cs="Arial"/>
          <w:b/>
        </w:rPr>
      </w:pPr>
      <w:r w:rsidRPr="00C524F4">
        <w:rPr>
          <w:rFonts w:ascii="Arial" w:hAnsi="Arial" w:cs="Arial"/>
          <w:b/>
        </w:rPr>
        <w:t>Evandro Agiz Heberle</w:t>
      </w:r>
    </w:p>
    <w:p w:rsidR="00184178" w:rsidRPr="00C524F4" w:rsidRDefault="00184178" w:rsidP="00B14ADC">
      <w:pPr>
        <w:spacing w:after="0" w:line="240" w:lineRule="auto"/>
        <w:jc w:val="center"/>
        <w:rPr>
          <w:rFonts w:ascii="Arial" w:hAnsi="Arial" w:cs="Arial"/>
          <w:b/>
        </w:rPr>
      </w:pPr>
      <w:r w:rsidRPr="00C524F4">
        <w:rPr>
          <w:rFonts w:ascii="Arial" w:hAnsi="Arial" w:cs="Arial"/>
          <w:b/>
        </w:rPr>
        <w:t>Prefeito Municipal.</w:t>
      </w:r>
    </w:p>
    <w:p w:rsidR="00B14ADC" w:rsidRDefault="00B14ADC" w:rsidP="00B14ADC">
      <w:pPr>
        <w:spacing w:after="0" w:line="240" w:lineRule="auto"/>
        <w:jc w:val="both"/>
        <w:rPr>
          <w:rFonts w:ascii="Arial" w:hAnsi="Arial" w:cs="Arial"/>
        </w:rPr>
      </w:pPr>
    </w:p>
    <w:p w:rsidR="00184178" w:rsidRPr="002521E5" w:rsidRDefault="00184178" w:rsidP="00B14AD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REGISTRE-SE E PUBLIQUE-SE:</w:t>
      </w:r>
    </w:p>
    <w:p w:rsidR="00184178" w:rsidRDefault="00184178" w:rsidP="00B14ADC">
      <w:pPr>
        <w:spacing w:after="0" w:line="240" w:lineRule="auto"/>
        <w:jc w:val="center"/>
        <w:rPr>
          <w:rFonts w:ascii="Arial" w:hAnsi="Arial" w:cs="Arial"/>
          <w:b/>
        </w:rPr>
      </w:pPr>
    </w:p>
    <w:p w:rsidR="00B14ADC" w:rsidRDefault="00B14ADC" w:rsidP="00B14ADC">
      <w:pPr>
        <w:spacing w:after="0" w:line="240" w:lineRule="auto"/>
        <w:jc w:val="center"/>
        <w:rPr>
          <w:rFonts w:ascii="Arial" w:hAnsi="Arial" w:cs="Arial"/>
          <w:b/>
        </w:rPr>
      </w:pPr>
    </w:p>
    <w:p w:rsidR="00184178" w:rsidRPr="002521E5" w:rsidRDefault="00184178" w:rsidP="00B14ADC">
      <w:pPr>
        <w:spacing w:after="0" w:line="240" w:lineRule="auto"/>
        <w:jc w:val="center"/>
        <w:rPr>
          <w:rFonts w:ascii="Arial" w:hAnsi="Arial" w:cs="Arial"/>
          <w:b/>
        </w:rPr>
      </w:pPr>
    </w:p>
    <w:p w:rsidR="00184178" w:rsidRPr="00D14637" w:rsidRDefault="00184178" w:rsidP="00B14ADC">
      <w:pPr>
        <w:spacing w:after="0" w:line="240" w:lineRule="auto"/>
        <w:rPr>
          <w:rFonts w:ascii="Arial" w:hAnsi="Arial" w:cs="Arial"/>
        </w:rPr>
      </w:pPr>
      <w:r w:rsidRPr="00D14637">
        <w:rPr>
          <w:rFonts w:ascii="Arial" w:hAnsi="Arial" w:cs="Arial"/>
        </w:rPr>
        <w:t>Aline Grandini Jarces</w:t>
      </w:r>
    </w:p>
    <w:p w:rsidR="00184178" w:rsidRPr="00D14637" w:rsidRDefault="00184178" w:rsidP="00B14ADC">
      <w:pPr>
        <w:spacing w:after="0" w:line="240" w:lineRule="auto"/>
        <w:rPr>
          <w:rFonts w:ascii="Arial" w:hAnsi="Arial" w:cs="Arial"/>
        </w:rPr>
      </w:pPr>
      <w:r w:rsidRPr="00D14637">
        <w:rPr>
          <w:rFonts w:ascii="Arial" w:hAnsi="Arial" w:cs="Arial"/>
        </w:rPr>
        <w:t>Secretária de Infraestrutura e Administração</w:t>
      </w: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</w:t>
      </w:r>
      <w:r w:rsidR="001D6B80">
        <w:rPr>
          <w:rFonts w:ascii="Arial" w:hAnsi="Arial" w:cs="Arial"/>
          <w:noProof/>
          <w:lang w:eastAsia="pt-BR"/>
        </w:rPr>
        <w:t xml:space="preserve">   </w:t>
      </w:r>
    </w:p>
    <w:p w:rsidR="000A5048" w:rsidRPr="00184178" w:rsidRDefault="001D6B80" w:rsidP="001D6B80">
      <w:pPr>
        <w:spacing w:after="0" w:line="276" w:lineRule="auto"/>
        <w:ind w:firstLine="1276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</w:p>
    <w:sectPr w:rsidR="000A5048" w:rsidRPr="00184178" w:rsidSect="00B14AD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764" w:rsidRDefault="00280764" w:rsidP="00184178">
      <w:pPr>
        <w:spacing w:after="0" w:line="240" w:lineRule="auto"/>
      </w:pPr>
      <w:r>
        <w:separator/>
      </w:r>
    </w:p>
  </w:endnote>
  <w:endnote w:type="continuationSeparator" w:id="0">
    <w:p w:rsidR="00280764" w:rsidRDefault="00280764" w:rsidP="00184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ntryBlueprint">
    <w:altName w:val="Symbol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178" w:rsidRPr="00674CCD" w:rsidRDefault="00184178" w:rsidP="00184178">
    <w:pPr>
      <w:pStyle w:val="Rodap"/>
      <w:jc w:val="center"/>
      <w:rPr>
        <w:rFonts w:ascii="Comic Sans MS" w:hAnsi="Comic Sans MS"/>
        <w:sz w:val="18"/>
        <w:lang w:val="en-US"/>
      </w:rPr>
    </w:pPr>
    <w:proofErr w:type="spellStart"/>
    <w:r w:rsidRPr="00674CCD">
      <w:rPr>
        <w:rFonts w:ascii="Comic Sans MS" w:hAnsi="Comic Sans MS"/>
        <w:sz w:val="18"/>
        <w:lang w:val="en-US"/>
      </w:rPr>
      <w:t>Fone</w:t>
    </w:r>
    <w:proofErr w:type="spellEnd"/>
    <w:r w:rsidRPr="00674CCD">
      <w:rPr>
        <w:rFonts w:ascii="Comic Sans MS" w:hAnsi="Comic Sans MS"/>
        <w:sz w:val="18"/>
        <w:lang w:val="en-US"/>
      </w:rPr>
      <w:t xml:space="preserve">/Fax.: (51) 3651-1744 </w:t>
    </w:r>
  </w:p>
  <w:p w:rsidR="00184178" w:rsidRPr="00AD5280" w:rsidRDefault="00184178" w:rsidP="00184178">
    <w:pPr>
      <w:pStyle w:val="Rodap"/>
      <w:jc w:val="center"/>
      <w:rPr>
        <w:rFonts w:ascii="Comic Sans MS" w:hAnsi="Comic Sans MS"/>
        <w:sz w:val="18"/>
        <w:lang w:val="en-US"/>
      </w:rPr>
    </w:pPr>
    <w:r w:rsidRPr="00AD5280">
      <w:rPr>
        <w:rFonts w:ascii="Comic Sans MS" w:hAnsi="Comic Sans MS"/>
        <w:sz w:val="18"/>
        <w:lang w:val="en-US"/>
      </w:rPr>
      <w:t xml:space="preserve">Home Page: </w:t>
    </w:r>
    <w:hyperlink r:id="rId1" w:history="1">
      <w:r w:rsidRPr="007E1551">
        <w:rPr>
          <w:rStyle w:val="Hyperlink"/>
          <w:rFonts w:ascii="Comic Sans MS" w:hAnsi="Comic Sans MS"/>
          <w:sz w:val="18"/>
          <w:lang w:val="en-US"/>
        </w:rPr>
        <w:t>www.saojeronimo.rs.gov.br</w:t>
      </w:r>
    </w:hyperlink>
    <w:r>
      <w:rPr>
        <w:rFonts w:ascii="Comic Sans MS" w:hAnsi="Comic Sans MS"/>
        <w:sz w:val="18"/>
        <w:lang w:val="en-US"/>
      </w:rPr>
      <w:t xml:space="preserve"> </w:t>
    </w:r>
  </w:p>
  <w:p w:rsidR="00184178" w:rsidRPr="00AD5280" w:rsidRDefault="00184178" w:rsidP="00184178">
    <w:pPr>
      <w:pStyle w:val="Rodap"/>
      <w:jc w:val="center"/>
      <w:rPr>
        <w:rFonts w:ascii="Comic Sans MS" w:hAnsi="Comic Sans MS"/>
      </w:rPr>
    </w:pPr>
    <w:r w:rsidRPr="00AD5280">
      <w:rPr>
        <w:rFonts w:ascii="Comic Sans MS" w:hAnsi="Comic Sans MS"/>
        <w:sz w:val="18"/>
      </w:rPr>
      <w:t>CNPJ 88.117.700/0001-01 - Rua Cel. Soares de Carvalho, 558 - São Jerônimo - 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764" w:rsidRDefault="00280764" w:rsidP="00184178">
      <w:pPr>
        <w:spacing w:after="0" w:line="240" w:lineRule="auto"/>
      </w:pPr>
      <w:r>
        <w:separator/>
      </w:r>
    </w:p>
  </w:footnote>
  <w:footnote w:type="continuationSeparator" w:id="0">
    <w:p w:rsidR="00280764" w:rsidRDefault="00280764" w:rsidP="00184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7995"/>
    </w:tblGrid>
    <w:tr w:rsidR="00184178" w:rsidTr="00E50DE9">
      <w:trPr>
        <w:trHeight w:val="530"/>
      </w:trPr>
      <w:tc>
        <w:tcPr>
          <w:tcW w:w="1560" w:type="dxa"/>
        </w:tcPr>
        <w:p w:rsidR="00184178" w:rsidRDefault="00184178" w:rsidP="00184178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94BDB05" wp14:editId="5E1E17A5">
                <wp:extent cx="868680" cy="1028700"/>
                <wp:effectExtent l="19050" t="0" r="7620" b="0"/>
                <wp:docPr id="6" name="Imagem 6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184178" w:rsidRDefault="00184178" w:rsidP="00184178">
          <w:pPr>
            <w:pStyle w:val="Sumrio1"/>
            <w:rPr>
              <w:b w:val="0"/>
              <w:i/>
              <w:sz w:val="24"/>
            </w:rPr>
          </w:pPr>
          <w:r>
            <w:rPr>
              <w:b w:val="0"/>
              <w:i/>
              <w:sz w:val="24"/>
            </w:rPr>
            <w:t>Estado do Rio Grande do Sul</w:t>
          </w:r>
        </w:p>
        <w:p w:rsidR="00184178" w:rsidRDefault="00184178" w:rsidP="00184178">
          <w:pPr>
            <w:pStyle w:val="Sumrio1"/>
          </w:pPr>
          <w:r>
            <w:t>PREFEITURA MUNICIPAL DE SÃO JERÔNIMO</w:t>
          </w:r>
        </w:p>
        <w:p w:rsidR="00184178" w:rsidRDefault="00184178" w:rsidP="00184178">
          <w:pPr>
            <w:pStyle w:val="Sumrio1"/>
            <w:rPr>
              <w:rFonts w:ascii="CountryBlueprint" w:hAnsi="CountryBlueprint"/>
              <w:sz w:val="20"/>
            </w:rPr>
          </w:pPr>
        </w:p>
      </w:tc>
    </w:tr>
  </w:tbl>
  <w:p w:rsidR="00184178" w:rsidRDefault="0018417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45D1E"/>
    <w:multiLevelType w:val="hybridMultilevel"/>
    <w:tmpl w:val="AD3C6B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B132D"/>
    <w:multiLevelType w:val="hybridMultilevel"/>
    <w:tmpl w:val="12C8FC5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02467"/>
    <w:multiLevelType w:val="hybridMultilevel"/>
    <w:tmpl w:val="0EE24CFA"/>
    <w:lvl w:ilvl="0" w:tplc="44AE441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3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9820CC"/>
    <w:multiLevelType w:val="hybridMultilevel"/>
    <w:tmpl w:val="38BA98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E00C48"/>
    <w:multiLevelType w:val="hybridMultilevel"/>
    <w:tmpl w:val="8E5A760C"/>
    <w:lvl w:ilvl="0" w:tplc="0416000F">
      <w:start w:val="1"/>
      <w:numFmt w:val="decimal"/>
      <w:pStyle w:val="Artigo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67553BA"/>
    <w:multiLevelType w:val="hybridMultilevel"/>
    <w:tmpl w:val="8D7C65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D725D6"/>
    <w:multiLevelType w:val="hybridMultilevel"/>
    <w:tmpl w:val="94503B9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18407D"/>
    <w:multiLevelType w:val="hybridMultilevel"/>
    <w:tmpl w:val="DCFA04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C7137D"/>
    <w:multiLevelType w:val="hybridMultilevel"/>
    <w:tmpl w:val="C5B0A4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3F4524"/>
    <w:multiLevelType w:val="hybridMultilevel"/>
    <w:tmpl w:val="88C8D46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7"/>
  </w:num>
  <w:num w:numId="5">
    <w:abstractNumId w:val="3"/>
  </w:num>
  <w:num w:numId="6">
    <w:abstractNumId w:val="8"/>
  </w:num>
  <w:num w:numId="7">
    <w:abstractNumId w:val="1"/>
  </w:num>
  <w:num w:numId="8">
    <w:abstractNumId w:val="9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7DF"/>
    <w:rsid w:val="00004C5D"/>
    <w:rsid w:val="00047B36"/>
    <w:rsid w:val="000A5048"/>
    <w:rsid w:val="000D2547"/>
    <w:rsid w:val="001103FB"/>
    <w:rsid w:val="00112067"/>
    <w:rsid w:val="00134441"/>
    <w:rsid w:val="00184178"/>
    <w:rsid w:val="00187888"/>
    <w:rsid w:val="001D6B80"/>
    <w:rsid w:val="00232940"/>
    <w:rsid w:val="00280764"/>
    <w:rsid w:val="002E2E7D"/>
    <w:rsid w:val="003B5D91"/>
    <w:rsid w:val="003E3B78"/>
    <w:rsid w:val="003F3423"/>
    <w:rsid w:val="003F49D3"/>
    <w:rsid w:val="00404CBC"/>
    <w:rsid w:val="004126E5"/>
    <w:rsid w:val="004606C4"/>
    <w:rsid w:val="00462A0F"/>
    <w:rsid w:val="00487D8A"/>
    <w:rsid w:val="004B10CB"/>
    <w:rsid w:val="00511C78"/>
    <w:rsid w:val="005747FE"/>
    <w:rsid w:val="005748AD"/>
    <w:rsid w:val="005E13F3"/>
    <w:rsid w:val="005E6171"/>
    <w:rsid w:val="00661DEB"/>
    <w:rsid w:val="006D1BAB"/>
    <w:rsid w:val="006D7277"/>
    <w:rsid w:val="00710477"/>
    <w:rsid w:val="0074515E"/>
    <w:rsid w:val="007D542A"/>
    <w:rsid w:val="007D72DD"/>
    <w:rsid w:val="00815272"/>
    <w:rsid w:val="0084012D"/>
    <w:rsid w:val="00857637"/>
    <w:rsid w:val="009123B4"/>
    <w:rsid w:val="00966ACA"/>
    <w:rsid w:val="0099563F"/>
    <w:rsid w:val="009B4A72"/>
    <w:rsid w:val="009C19A2"/>
    <w:rsid w:val="009F79D0"/>
    <w:rsid w:val="00A9616B"/>
    <w:rsid w:val="00B14ADC"/>
    <w:rsid w:val="00B71849"/>
    <w:rsid w:val="00B94667"/>
    <w:rsid w:val="00BB1A73"/>
    <w:rsid w:val="00C63250"/>
    <w:rsid w:val="00C97796"/>
    <w:rsid w:val="00CA6D93"/>
    <w:rsid w:val="00CF3D71"/>
    <w:rsid w:val="00D359D2"/>
    <w:rsid w:val="00D4341E"/>
    <w:rsid w:val="00DA24B6"/>
    <w:rsid w:val="00DF77DF"/>
    <w:rsid w:val="00E12DC0"/>
    <w:rsid w:val="00EA68E5"/>
    <w:rsid w:val="00EB5801"/>
    <w:rsid w:val="00F1637D"/>
    <w:rsid w:val="00FE2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0336CB-3773-4978-AC0F-4D52C67F4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18417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11C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77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7796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nhideWhenUsed/>
    <w:rsid w:val="000A504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0A504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Artigo">
    <w:name w:val="Artigo"/>
    <w:basedOn w:val="Normal"/>
    <w:rsid w:val="000A5048"/>
    <w:pPr>
      <w:widowControl w:val="0"/>
      <w:numPr>
        <w:numId w:val="10"/>
      </w:numPr>
      <w:suppressAutoHyphens/>
      <w:spacing w:after="200" w:line="360" w:lineRule="exact"/>
      <w:ind w:left="357" w:firstLine="1911"/>
      <w:jc w:val="both"/>
    </w:pPr>
    <w:rPr>
      <w:rFonts w:ascii="Arial" w:eastAsia="Times New Roman" w:hAnsi="Arial" w:cs="Times New Roman"/>
      <w:color w:val="000000"/>
      <w:sz w:val="24"/>
      <w:szCs w:val="24"/>
      <w:lang w:eastAsia="ar-SA"/>
    </w:rPr>
  </w:style>
  <w:style w:type="character" w:customStyle="1" w:styleId="legendab">
    <w:name w:val="legendab"/>
    <w:rsid w:val="000A5048"/>
  </w:style>
  <w:style w:type="paragraph" w:styleId="Rodap">
    <w:name w:val="footer"/>
    <w:basedOn w:val="Normal"/>
    <w:link w:val="RodapChar"/>
    <w:unhideWhenUsed/>
    <w:rsid w:val="001841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4178"/>
  </w:style>
  <w:style w:type="paragraph" w:styleId="Sumrio1">
    <w:name w:val="toc 1"/>
    <w:basedOn w:val="Normal"/>
    <w:next w:val="Normal"/>
    <w:autoRedefine/>
    <w:semiHidden/>
    <w:rsid w:val="00184178"/>
    <w:pPr>
      <w:spacing w:after="0" w:line="240" w:lineRule="auto"/>
      <w:jc w:val="both"/>
    </w:pPr>
    <w:rPr>
      <w:rFonts w:ascii="Arial" w:eastAsia="Times New Roman" w:hAnsi="Arial" w:cs="Times New Roman"/>
      <w:b/>
      <w:spacing w:val="-5"/>
      <w:sz w:val="32"/>
      <w:szCs w:val="20"/>
    </w:rPr>
  </w:style>
  <w:style w:type="paragraph" w:customStyle="1" w:styleId="Endereodoremetente">
    <w:name w:val="Endereço do remetente"/>
    <w:basedOn w:val="Normal"/>
    <w:rsid w:val="00184178"/>
    <w:pPr>
      <w:keepLines/>
      <w:spacing w:after="0" w:line="200" w:lineRule="atLeast"/>
      <w:jc w:val="both"/>
    </w:pPr>
    <w:rPr>
      <w:rFonts w:ascii="Arial" w:eastAsia="Times New Roman" w:hAnsi="Arial" w:cs="Times New Roman"/>
      <w:spacing w:val="-2"/>
      <w:sz w:val="16"/>
      <w:szCs w:val="20"/>
    </w:rPr>
  </w:style>
  <w:style w:type="character" w:styleId="Hyperlink">
    <w:name w:val="Hyperlink"/>
    <w:rsid w:val="00184178"/>
    <w:rPr>
      <w:noProof w:val="0"/>
      <w:color w:val="0000FF"/>
      <w:u w:val="single"/>
      <w:lang w:val="pt-BR" w:bidi="ar-SA"/>
    </w:rPr>
  </w:style>
  <w:style w:type="character" w:customStyle="1" w:styleId="Ttulo1Char">
    <w:name w:val="Título 1 Char"/>
    <w:basedOn w:val="Fontepargpadro"/>
    <w:link w:val="Ttulo1"/>
    <w:rsid w:val="0018417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1D6B80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8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8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6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6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8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3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4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597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Lisabel</dc:creator>
  <cp:keywords/>
  <dc:description/>
  <cp:lastModifiedBy>Robson - Infra</cp:lastModifiedBy>
  <cp:revision>4</cp:revision>
  <cp:lastPrinted>2017-09-18T18:45:00Z</cp:lastPrinted>
  <dcterms:created xsi:type="dcterms:W3CDTF">2017-09-26T16:51:00Z</dcterms:created>
  <dcterms:modified xsi:type="dcterms:W3CDTF">2017-09-26T16:57:00Z</dcterms:modified>
</cp:coreProperties>
</file>