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67" w:rsidRPr="009B2409" w:rsidRDefault="007A7C67" w:rsidP="007A7C6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F06840">
        <w:rPr>
          <w:rFonts w:asciiTheme="minorHAnsi" w:hAnsiTheme="minorHAnsi" w:cs="Arial"/>
          <w:b/>
          <w:sz w:val="24"/>
          <w:szCs w:val="24"/>
        </w:rPr>
        <w:t>3.720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9C5D99">
        <w:rPr>
          <w:rFonts w:asciiTheme="minorHAnsi" w:hAnsiTheme="minorHAnsi" w:cs="Arial"/>
          <w:b/>
          <w:sz w:val="24"/>
          <w:szCs w:val="24"/>
        </w:rPr>
        <w:t>1</w:t>
      </w:r>
      <w:r w:rsidR="00F06840">
        <w:rPr>
          <w:rFonts w:asciiTheme="minorHAnsi" w:hAnsiTheme="minorHAnsi" w:cs="Arial"/>
          <w:b/>
          <w:sz w:val="24"/>
          <w:szCs w:val="24"/>
        </w:rPr>
        <w:t>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C5D99">
        <w:rPr>
          <w:rFonts w:asciiTheme="minorHAnsi" w:hAnsiTheme="minorHAnsi" w:cs="Arial"/>
          <w:b/>
          <w:sz w:val="24"/>
          <w:szCs w:val="24"/>
        </w:rPr>
        <w:t>DEZEMBRO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712971" w:rsidRDefault="00712971" w:rsidP="007A7C67">
      <w:pPr>
        <w:ind w:left="5103"/>
        <w:jc w:val="both"/>
        <w:rPr>
          <w:rFonts w:asciiTheme="minorHAnsi" w:hAnsiTheme="minorHAnsi" w:cs="Arial"/>
          <w:sz w:val="24"/>
          <w:szCs w:val="24"/>
        </w:rPr>
      </w:pPr>
    </w:p>
    <w:p w:rsidR="007A7C67" w:rsidRDefault="003420EE" w:rsidP="003420EE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INTITUI E NOMEIA O COMITÊ GESTOR MUNICIPAL DA REDESIMPLES</w:t>
      </w:r>
      <w:r>
        <w:rPr>
          <w:rFonts w:asciiTheme="minorHAnsi" w:hAnsiTheme="minorHAnsi" w:cs="Arial"/>
          <w:sz w:val="24"/>
          <w:szCs w:val="24"/>
        </w:rPr>
        <w:t>.</w:t>
      </w:r>
    </w:p>
    <w:p w:rsidR="003420EE" w:rsidRPr="009B2409" w:rsidRDefault="003420EE" w:rsidP="003420EE">
      <w:pPr>
        <w:spacing w:line="276" w:lineRule="auto"/>
        <w:ind w:left="3969"/>
        <w:jc w:val="both"/>
        <w:rPr>
          <w:rFonts w:asciiTheme="minorHAnsi" w:hAnsiTheme="minorHAnsi" w:cs="Arial"/>
          <w:b/>
          <w:sz w:val="24"/>
          <w:szCs w:val="24"/>
        </w:rPr>
      </w:pPr>
    </w:p>
    <w:p w:rsidR="007A7C67" w:rsidRDefault="007A7C67" w:rsidP="007A7C67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3420EE" w:rsidRPr="003420EE" w:rsidRDefault="003420EE" w:rsidP="007A7C67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7A7C67" w:rsidRDefault="007A7C67" w:rsidP="007A7C67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420EE" w:rsidRPr="003420EE" w:rsidRDefault="003420EE" w:rsidP="007A7C67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3420EE" w:rsidRPr="003420EE" w:rsidRDefault="007A7C67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="003420EE" w:rsidRPr="003420EE">
        <w:rPr>
          <w:rFonts w:asciiTheme="minorHAnsi" w:hAnsiTheme="minorHAnsi" w:cs="Arial"/>
          <w:sz w:val="24"/>
          <w:szCs w:val="24"/>
        </w:rPr>
        <w:t>Fica Instituído o Comitê Gestor Municipal para o acompanhamento da REDESIMPLES, que ficará encarregado de formular, implementar, gerir e executar ações necessárias para simplificação, desburocratização e uniformização dos processos de registro de empresários e de pessoas jurídicas, em âmbito municipal.</w:t>
      </w: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Parágrafo</w:t>
      </w:r>
      <w:r w:rsidRPr="003420E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ú</w:t>
      </w:r>
      <w:r w:rsidRPr="003420EE">
        <w:rPr>
          <w:rFonts w:asciiTheme="minorHAnsi" w:hAnsiTheme="minorHAnsi" w:cs="Arial"/>
          <w:sz w:val="24"/>
          <w:szCs w:val="24"/>
        </w:rPr>
        <w:t xml:space="preserve">nico – O Comitê Gestor Municipal da REDESIMPLES funcionará junto à Secretaria de Municipal de </w:t>
      </w:r>
      <w:r>
        <w:rPr>
          <w:rFonts w:asciiTheme="minorHAnsi" w:hAnsiTheme="minorHAnsi" w:cs="Arial"/>
          <w:sz w:val="24"/>
          <w:szCs w:val="24"/>
        </w:rPr>
        <w:t>Planejamento, Desenvolvimento Econômico e Mobilidade Urbana.</w:t>
      </w: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Art. 2º A REDESIMPLES deverá ser compreendida em seu sentido mais amplo, como uma verdadeira política pública de desburocratização e incentivo à formalização de empresas e negócios, sendo que os participantes do Comitê Gestor Municipal deverão empenhar todos os esforços necessário para a sua correta implementação.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Art. 3º O Comitê Gestor Municipal da REDESIMPLES deverá atuar na melhoria contínua do processo de registro empresarial, dentro do Município de São Jerônimo, alinhando procedimentos e legislações municipais às constantes alterações nas legislações</w:t>
      </w:r>
      <w:r>
        <w:rPr>
          <w:rFonts w:asciiTheme="minorHAnsi" w:hAnsiTheme="minorHAnsi" w:cs="Arial"/>
          <w:sz w:val="24"/>
          <w:szCs w:val="24"/>
        </w:rPr>
        <w:t xml:space="preserve"> pertinentes</w:t>
      </w:r>
      <w:r w:rsidRPr="003420EE">
        <w:rPr>
          <w:rFonts w:asciiTheme="minorHAnsi" w:hAnsiTheme="minorHAnsi" w:cs="Arial"/>
          <w:sz w:val="24"/>
          <w:szCs w:val="24"/>
        </w:rPr>
        <w:t>.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 xml:space="preserve">Art. 4º O Comitê Gestor Municipal da REDESIMPLES </w:t>
      </w:r>
      <w:r>
        <w:rPr>
          <w:rFonts w:asciiTheme="minorHAnsi" w:hAnsiTheme="minorHAnsi" w:cs="Arial"/>
          <w:sz w:val="24"/>
          <w:szCs w:val="24"/>
        </w:rPr>
        <w:t xml:space="preserve">editará </w:t>
      </w:r>
      <w:r w:rsidRPr="003420EE">
        <w:rPr>
          <w:rFonts w:asciiTheme="minorHAnsi" w:hAnsiTheme="minorHAnsi" w:cs="Arial"/>
          <w:sz w:val="24"/>
          <w:szCs w:val="24"/>
        </w:rPr>
        <w:t>os atos necessários para o bom desenvolvimento dos trabalhos, mantendo registro organizado de todas as suas atividades responsáveis.</w:t>
      </w: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§ 1º O Comitê Gestor Municipal da REDESIMPLES poderá requisitar informações e colaboração de outros dirigentes e servidores das diversas unidades organizacionais da Prefeitura Municipal, objetivando o bom andamentos dos trabalhos.</w:t>
      </w: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§ 2º O Comitê Gestor Municipal da REDESIMPLES poderá sugerir a celebração de convênios, parcerias ou ajustes congêneres, que serão efetivados na forma de Lei.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Art. 5º O Comitê Gestor Municipal da REDESIMPLES terá as seguintes atribuições:</w:t>
      </w: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I – Organizar um Plano de Trabalho para acompanhamento da REDESIMPLES em âmbito Municipal;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II – Definir quais serão os servidores responsáveis por responder as consultas de viabilidade locacional no sistema integrador e acompanhar os prazos de respostas;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III – Acompanhar as ações de gestão da REDESIMPLES, bem como sugerir mudanças e melhorias;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IV – Propor melhorias de sistema interno de informática, quando necessário;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V – Manter agenda periódica de reuniões internas do grupo, mesmo após o lançamento da REDESIMPLES no Município;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VI – Convidar, sempre que necessário, servidores e demais profissionais que possam contribuir para o bom andamento dos trabalhos e ações;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VII – Realizar reuniões com contabilistas para inteirá-los sobre mudanças e coletar informações que possam contribuir com os trabalhos da rede.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VIII – Exercer outras atribuições conexas ou correlatas.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14B71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Art. 6º O Comitê Gestor Municipal da REDESIMPLES será c</w:t>
      </w:r>
      <w:r>
        <w:rPr>
          <w:rFonts w:asciiTheme="minorHAnsi" w:hAnsiTheme="minorHAnsi" w:cs="Arial"/>
          <w:sz w:val="24"/>
          <w:szCs w:val="24"/>
        </w:rPr>
        <w:t xml:space="preserve">omposto </w:t>
      </w:r>
      <w:r w:rsidR="00614B71">
        <w:rPr>
          <w:rFonts w:asciiTheme="minorHAnsi" w:hAnsiTheme="minorHAnsi" w:cs="Arial"/>
          <w:sz w:val="24"/>
          <w:szCs w:val="24"/>
        </w:rPr>
        <w:t>por 01 (um) membro de cada entidade:</w:t>
      </w:r>
    </w:p>
    <w:p w:rsidR="003420EE" w:rsidRDefault="00614B71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3420EE">
        <w:rPr>
          <w:rFonts w:asciiTheme="minorHAnsi" w:hAnsiTheme="minorHAnsi" w:cs="Arial"/>
          <w:sz w:val="24"/>
          <w:szCs w:val="24"/>
        </w:rPr>
        <w:t xml:space="preserve">I - </w:t>
      </w:r>
      <w:r w:rsidR="003420EE" w:rsidRPr="003420EE">
        <w:rPr>
          <w:rFonts w:asciiTheme="minorHAnsi" w:hAnsiTheme="minorHAnsi" w:cs="Arial"/>
          <w:sz w:val="24"/>
          <w:szCs w:val="24"/>
        </w:rPr>
        <w:t>Secretaria Municipal de Planejamento</w:t>
      </w:r>
      <w:r w:rsidR="003420EE">
        <w:rPr>
          <w:rFonts w:asciiTheme="minorHAnsi" w:hAnsiTheme="minorHAnsi" w:cs="Arial"/>
          <w:sz w:val="24"/>
          <w:szCs w:val="24"/>
        </w:rPr>
        <w:t xml:space="preserve">, </w:t>
      </w:r>
      <w:r w:rsidR="003420EE" w:rsidRPr="003420EE">
        <w:rPr>
          <w:rFonts w:asciiTheme="minorHAnsi" w:hAnsiTheme="minorHAnsi" w:cs="Arial"/>
          <w:sz w:val="24"/>
          <w:szCs w:val="24"/>
        </w:rPr>
        <w:t>Desenvolvimento Econômico e Mobilidade</w:t>
      </w:r>
      <w:r w:rsidR="003420EE">
        <w:rPr>
          <w:rFonts w:asciiTheme="minorHAnsi" w:hAnsiTheme="minorHAnsi" w:cs="Arial"/>
          <w:sz w:val="24"/>
          <w:szCs w:val="24"/>
        </w:rPr>
        <w:t xml:space="preserve"> Urbana;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 - </w:t>
      </w:r>
      <w:r w:rsidRPr="003420EE">
        <w:rPr>
          <w:rFonts w:asciiTheme="minorHAnsi" w:hAnsiTheme="minorHAnsi" w:cs="Arial"/>
          <w:sz w:val="24"/>
          <w:szCs w:val="24"/>
        </w:rPr>
        <w:t>Secretaria Municipal de Saúde (Vigilância Sanitária)</w:t>
      </w:r>
      <w:r>
        <w:rPr>
          <w:rFonts w:asciiTheme="minorHAnsi" w:hAnsiTheme="minorHAnsi" w:cs="Arial"/>
          <w:sz w:val="24"/>
          <w:szCs w:val="24"/>
        </w:rPr>
        <w:t>;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 - </w:t>
      </w:r>
      <w:r w:rsidRPr="003420EE">
        <w:rPr>
          <w:rFonts w:asciiTheme="minorHAnsi" w:hAnsiTheme="minorHAnsi" w:cs="Arial"/>
          <w:sz w:val="24"/>
          <w:szCs w:val="24"/>
        </w:rPr>
        <w:t>Secretaria Municipal de Meio Ambiente</w:t>
      </w:r>
      <w:r>
        <w:rPr>
          <w:rFonts w:asciiTheme="minorHAnsi" w:hAnsiTheme="minorHAnsi" w:cs="Arial"/>
          <w:sz w:val="24"/>
          <w:szCs w:val="24"/>
        </w:rPr>
        <w:t>;</w:t>
      </w:r>
      <w:r w:rsidRPr="003420EE">
        <w:rPr>
          <w:rFonts w:asciiTheme="minorHAnsi" w:hAnsiTheme="minorHAnsi" w:cs="Arial"/>
          <w:sz w:val="24"/>
          <w:szCs w:val="24"/>
        </w:rPr>
        <w:tab/>
        <w:t xml:space="preserve"> 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IV - </w:t>
      </w:r>
      <w:r w:rsidRPr="003420EE">
        <w:rPr>
          <w:rFonts w:asciiTheme="minorHAnsi" w:hAnsiTheme="minorHAnsi" w:cs="Arial"/>
          <w:sz w:val="24"/>
          <w:szCs w:val="24"/>
        </w:rPr>
        <w:t>Secretaria Municipal da Fazenda (Tributos)</w:t>
      </w:r>
      <w:r>
        <w:rPr>
          <w:rFonts w:asciiTheme="minorHAnsi" w:hAnsiTheme="minorHAnsi" w:cs="Arial"/>
          <w:sz w:val="24"/>
          <w:szCs w:val="24"/>
        </w:rPr>
        <w:t>;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V - </w:t>
      </w:r>
      <w:r w:rsidRPr="003420EE">
        <w:rPr>
          <w:rFonts w:asciiTheme="minorHAnsi" w:hAnsiTheme="minorHAnsi" w:cs="Arial"/>
          <w:sz w:val="24"/>
          <w:szCs w:val="24"/>
        </w:rPr>
        <w:t>Corpo de Bombeiros Militar</w:t>
      </w:r>
      <w:r>
        <w:rPr>
          <w:rFonts w:asciiTheme="minorHAnsi" w:hAnsiTheme="minorHAnsi" w:cs="Arial"/>
          <w:sz w:val="24"/>
          <w:szCs w:val="24"/>
        </w:rPr>
        <w:t>;</w:t>
      </w:r>
      <w:r w:rsidRPr="003420EE">
        <w:rPr>
          <w:rFonts w:asciiTheme="minorHAnsi" w:hAnsiTheme="minorHAnsi" w:cs="Arial"/>
          <w:sz w:val="24"/>
          <w:szCs w:val="24"/>
        </w:rPr>
        <w:t xml:space="preserve"> 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VI - </w:t>
      </w:r>
      <w:r w:rsidRPr="003420EE">
        <w:rPr>
          <w:rFonts w:asciiTheme="minorHAnsi" w:hAnsiTheme="minorHAnsi" w:cs="Arial"/>
          <w:sz w:val="24"/>
          <w:szCs w:val="24"/>
        </w:rPr>
        <w:t>Conselho Regional de Contabilidade</w:t>
      </w:r>
      <w:r>
        <w:rPr>
          <w:rFonts w:asciiTheme="minorHAnsi" w:hAnsiTheme="minorHAnsi" w:cs="Arial"/>
          <w:sz w:val="24"/>
          <w:szCs w:val="24"/>
        </w:rPr>
        <w:t>;</w:t>
      </w:r>
      <w:r w:rsidRPr="003420EE">
        <w:rPr>
          <w:rFonts w:asciiTheme="minorHAnsi" w:hAnsiTheme="minorHAnsi" w:cs="Arial"/>
          <w:sz w:val="24"/>
          <w:szCs w:val="24"/>
        </w:rPr>
        <w:t xml:space="preserve"> 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VII - </w:t>
      </w:r>
      <w:r w:rsidRPr="003420EE">
        <w:rPr>
          <w:rFonts w:asciiTheme="minorHAnsi" w:hAnsiTheme="minorHAnsi" w:cs="Arial"/>
          <w:sz w:val="24"/>
          <w:szCs w:val="24"/>
        </w:rPr>
        <w:t>Câmara de Dirigentes Lojistas</w:t>
      </w:r>
      <w:r>
        <w:rPr>
          <w:rFonts w:asciiTheme="minorHAnsi" w:hAnsiTheme="minorHAnsi" w:cs="Arial"/>
          <w:sz w:val="24"/>
          <w:szCs w:val="24"/>
        </w:rPr>
        <w:t>.</w:t>
      </w: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A7C67" w:rsidRPr="009B2409" w:rsidRDefault="007A7C67" w:rsidP="007A7C6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3420EE">
        <w:rPr>
          <w:rFonts w:asciiTheme="minorHAnsi" w:hAnsiTheme="minorHAnsi" w:cs="Arial"/>
          <w:sz w:val="24"/>
          <w:szCs w:val="24"/>
        </w:rPr>
        <w:t>7</w:t>
      </w:r>
      <w:r w:rsidRPr="009B2409">
        <w:rPr>
          <w:rFonts w:asciiTheme="minorHAnsi" w:hAnsiTheme="minorHAnsi" w:cs="Arial"/>
          <w:sz w:val="24"/>
          <w:szCs w:val="24"/>
        </w:rPr>
        <w:t>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7A7C67" w:rsidRPr="00D923EC" w:rsidRDefault="007A7C67" w:rsidP="007A7C6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A7C67" w:rsidRDefault="007A7C67" w:rsidP="007A7C67">
      <w:pPr>
        <w:jc w:val="center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jc w:val="center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jc w:val="center"/>
        <w:rPr>
          <w:rFonts w:asciiTheme="minorHAnsi" w:hAnsiTheme="minorHAnsi" w:cs="Arial"/>
          <w:sz w:val="24"/>
          <w:szCs w:val="24"/>
        </w:rPr>
      </w:pPr>
    </w:p>
    <w:p w:rsidR="007A7C67" w:rsidRPr="004A054B" w:rsidRDefault="00DC322F" w:rsidP="007A7C6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7A7C67" w:rsidRDefault="007A7C67" w:rsidP="007A7C6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7A7C67" w:rsidRDefault="007A7C67" w:rsidP="007A7C67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37411E" w:rsidRPr="00D923EC" w:rsidRDefault="0037411E" w:rsidP="007A7C67">
      <w:pPr>
        <w:jc w:val="center"/>
        <w:rPr>
          <w:rFonts w:asciiTheme="minorHAnsi" w:hAnsiTheme="minorHAnsi" w:cs="Arial"/>
          <w:noProof/>
          <w:sz w:val="24"/>
          <w:szCs w:val="24"/>
        </w:rPr>
      </w:pPr>
      <w:bookmarkStart w:id="0" w:name="_GoBack"/>
      <w:bookmarkEnd w:id="0"/>
    </w:p>
    <w:p w:rsidR="007A7C67" w:rsidRPr="00D923EC" w:rsidRDefault="007A7C67" w:rsidP="007A7C67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F06840" w:rsidRDefault="00F06840" w:rsidP="00F0684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</w:p>
    <w:p w:rsidR="00F06840" w:rsidRDefault="00F06840" w:rsidP="00F06840">
      <w:pPr>
        <w:tabs>
          <w:tab w:val="left" w:pos="6570"/>
        </w:tabs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F06840" w:rsidRDefault="00F06840" w:rsidP="00F06840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F06840" w:rsidRDefault="00F06840" w:rsidP="00F06840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Secretária de Infraestrutura e Administração</w:t>
      </w:r>
    </w:p>
    <w:p w:rsidR="00F06840" w:rsidRDefault="00F06840" w:rsidP="00F06840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7A7C67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77A" w:rsidRDefault="00BD277A" w:rsidP="006B02EF">
      <w:r>
        <w:separator/>
      </w:r>
    </w:p>
  </w:endnote>
  <w:endnote w:type="continuationSeparator" w:id="0">
    <w:p w:rsidR="00BD277A" w:rsidRDefault="00BD277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0684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0684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0684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0684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77A" w:rsidRDefault="00BD277A" w:rsidP="006B02EF">
      <w:r>
        <w:separator/>
      </w:r>
    </w:p>
  </w:footnote>
  <w:footnote w:type="continuationSeparator" w:id="0">
    <w:p w:rsidR="00BD277A" w:rsidRDefault="00BD277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075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"/>
  </w:num>
  <w:num w:numId="6">
    <w:abstractNumId w:val="4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22"/>
  </w:num>
  <w:num w:numId="15">
    <w:abstractNumId w:val="18"/>
  </w:num>
  <w:num w:numId="16">
    <w:abstractNumId w:val="3"/>
  </w:num>
  <w:num w:numId="17">
    <w:abstractNumId w:val="20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3BD3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6113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700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420EE"/>
    <w:rsid w:val="00350199"/>
    <w:rsid w:val="00354546"/>
    <w:rsid w:val="0035573C"/>
    <w:rsid w:val="003559F3"/>
    <w:rsid w:val="00355FD3"/>
    <w:rsid w:val="00365B5B"/>
    <w:rsid w:val="0037411E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966B5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4AAD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4B71"/>
    <w:rsid w:val="00615024"/>
    <w:rsid w:val="00617A2D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12971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87375"/>
    <w:rsid w:val="00790236"/>
    <w:rsid w:val="00790591"/>
    <w:rsid w:val="00794AAB"/>
    <w:rsid w:val="007A153C"/>
    <w:rsid w:val="007A1984"/>
    <w:rsid w:val="007A20CC"/>
    <w:rsid w:val="007A23EF"/>
    <w:rsid w:val="007A5F71"/>
    <w:rsid w:val="007A7C67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6EF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2A5"/>
    <w:rsid w:val="008F416C"/>
    <w:rsid w:val="008F4172"/>
    <w:rsid w:val="0090285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140A"/>
    <w:rsid w:val="009B2409"/>
    <w:rsid w:val="009B412A"/>
    <w:rsid w:val="009C10AC"/>
    <w:rsid w:val="009C33DE"/>
    <w:rsid w:val="009C5D99"/>
    <w:rsid w:val="009C767C"/>
    <w:rsid w:val="009C7FD7"/>
    <w:rsid w:val="009D002B"/>
    <w:rsid w:val="009D022E"/>
    <w:rsid w:val="009D1D81"/>
    <w:rsid w:val="009D373F"/>
    <w:rsid w:val="009E5867"/>
    <w:rsid w:val="009F58D1"/>
    <w:rsid w:val="009F66A5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0330"/>
    <w:rsid w:val="00AE2A37"/>
    <w:rsid w:val="00AE6B40"/>
    <w:rsid w:val="00AE757A"/>
    <w:rsid w:val="00AE791F"/>
    <w:rsid w:val="00AF0527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50D2"/>
    <w:rsid w:val="00B970AC"/>
    <w:rsid w:val="00BA142A"/>
    <w:rsid w:val="00BA67D7"/>
    <w:rsid w:val="00BB5581"/>
    <w:rsid w:val="00BC7ECF"/>
    <w:rsid w:val="00BD277A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5539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322F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6E5C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06840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5CF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BF45D-FEF3-48D2-881E-E307AA16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27</cp:revision>
  <cp:lastPrinted>2018-12-18T18:00:00Z</cp:lastPrinted>
  <dcterms:created xsi:type="dcterms:W3CDTF">2018-12-12T12:38:00Z</dcterms:created>
  <dcterms:modified xsi:type="dcterms:W3CDTF">2018-12-18T18:02:00Z</dcterms:modified>
</cp:coreProperties>
</file>