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16F8C">
        <w:rPr>
          <w:rFonts w:asciiTheme="minorHAnsi" w:hAnsiTheme="minorHAnsi" w:cs="Arial"/>
          <w:b/>
          <w:sz w:val="24"/>
          <w:szCs w:val="24"/>
        </w:rPr>
        <w:t>3.825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16F8C">
        <w:rPr>
          <w:rFonts w:asciiTheme="minorHAnsi" w:hAnsiTheme="minorHAnsi" w:cs="Arial"/>
          <w:b/>
          <w:sz w:val="24"/>
          <w:szCs w:val="24"/>
        </w:rPr>
        <w:t>03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E1274E" w:rsidRPr="00675C59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804F9E" w:rsidRPr="00675C59">
        <w:rPr>
          <w:rFonts w:asciiTheme="minorHAnsi" w:hAnsiTheme="minorHAnsi" w:cs="Arial"/>
          <w:sz w:val="24"/>
          <w:szCs w:val="24"/>
        </w:rPr>
        <w:t>SUPLEMENTAR</w:t>
      </w:r>
      <w:r w:rsidRPr="00675C59">
        <w:rPr>
          <w:rFonts w:asciiTheme="minorHAnsi" w:hAnsiTheme="minorHAnsi" w:cs="Arial"/>
          <w:sz w:val="24"/>
          <w:szCs w:val="24"/>
        </w:rPr>
        <w:t xml:space="preserve"> NO VALOR DE R$ </w:t>
      </w:r>
      <w:r w:rsidR="00161A88" w:rsidRPr="00675C59">
        <w:rPr>
          <w:rFonts w:asciiTheme="minorHAnsi" w:hAnsiTheme="minorHAnsi" w:cs="Arial"/>
          <w:sz w:val="24"/>
          <w:szCs w:val="24"/>
        </w:rPr>
        <w:t>2.593.919,84</w:t>
      </w:r>
      <w:r w:rsidRPr="00675C59">
        <w:rPr>
          <w:rFonts w:asciiTheme="minorHAnsi" w:hAnsiTheme="minorHAnsi" w:cs="Arial"/>
          <w:sz w:val="24"/>
          <w:szCs w:val="24"/>
        </w:rPr>
        <w:t>.</w:t>
      </w: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</w:t>
      </w:r>
      <w:r w:rsidR="00816F8C">
        <w:rPr>
          <w:rFonts w:asciiTheme="minorHAnsi" w:hAnsiTheme="minorHAnsi" w:cs="Arial"/>
          <w:i w:val="0"/>
          <w:sz w:val="24"/>
          <w:szCs w:val="24"/>
        </w:rPr>
        <w:t xml:space="preserve">em exercício, </w:t>
      </w:r>
      <w:r w:rsidRPr="00675C59">
        <w:rPr>
          <w:rFonts w:asciiTheme="minorHAnsi" w:hAnsiTheme="minorHAnsi" w:cs="Arial"/>
          <w:i w:val="0"/>
          <w:sz w:val="24"/>
          <w:szCs w:val="24"/>
        </w:rPr>
        <w:t xml:space="preserve">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61A88" w:rsidRDefault="00161A88" w:rsidP="00161A8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ART. 1º Fica o Poder Executivo autorizado a abrir um Crédito Suplementar no valor de R$ 2.593.919,84 (Dois milhões, quinhentos e noventa e três mil, novecentos e dezenove reais e oitenta e quatro centavos) que será utilizado nas seguintes dotações orçamentárias:</w:t>
      </w:r>
    </w:p>
    <w:p w:rsid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2091-CONSELHO TUTELAR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339047.00.00-Obrigações Tributárias e Contributivas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675C59">
        <w:rPr>
          <w:rFonts w:asciiTheme="minorHAnsi" w:hAnsiTheme="minorHAnsi" w:cs="Arial"/>
          <w:sz w:val="24"/>
          <w:szCs w:val="24"/>
        </w:rPr>
        <w:t>4.000,00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75C59">
        <w:rPr>
          <w:rFonts w:asciiTheme="minorHAnsi" w:hAnsiTheme="minorHAnsi" w:cs="Arial"/>
          <w:sz w:val="24"/>
          <w:szCs w:val="24"/>
        </w:rPr>
        <w:t>120.000,00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   120.000,00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   35.000,00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0401-ADMINISTRAÇÃO FINANCEIRA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Pr="00675C59">
        <w:rPr>
          <w:rFonts w:asciiTheme="minorHAnsi" w:hAnsiTheme="minorHAnsi" w:cs="Arial"/>
          <w:sz w:val="24"/>
          <w:szCs w:val="24"/>
        </w:rPr>
        <w:t>60.000,00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>0501-MANUTENÇÃO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675C59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 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1.000,00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270.000,00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75C59">
        <w:rPr>
          <w:rFonts w:asciiTheme="minorHAnsi" w:hAnsiTheme="minorHAnsi" w:cs="Arial"/>
          <w:sz w:val="24"/>
          <w:szCs w:val="24"/>
        </w:rPr>
        <w:t>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55.000,00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12.000,00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2223-MANUTENÇÃO DOS SERVIÇOS ADMINISTRATIVOS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120.000,00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2046-MANUTENÇÃO DO ENSINO INFANTIL (MDE-PESSOAL E ENCARGOS)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100.000,00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2069-ADMINISTRAÇÃO DE PESSOAL E ENCARGOS DA COORDENADORIA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75C59">
        <w:rPr>
          <w:rFonts w:asciiTheme="minorHAnsi" w:hAnsiTheme="minorHAnsi" w:cs="Arial"/>
          <w:sz w:val="24"/>
          <w:szCs w:val="24"/>
        </w:rPr>
        <w:t>300.000,00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40.000,00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319113.00.00-Obrigações Patronais                                                                                        10.000,00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0902-COORDENADORIA DE LOGÍSITICA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2107-ADMINISTRAÇÃO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40.000,00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>1000-SEC MUNICIPAL DE PLANEJAMENTO E DESENV ECONOMICO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1001-PLANEJAMENTO E DESENV ECONOMICO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2077-ADMIN DE PESSOAL E ENCARGOS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2237-MANUTENÇÃO ADMINISTRATIVA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70.000,00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75C59">
        <w:rPr>
          <w:rFonts w:asciiTheme="minorHAnsi" w:hAnsiTheme="minorHAnsi" w:cs="Arial"/>
          <w:sz w:val="24"/>
          <w:szCs w:val="24"/>
        </w:rPr>
        <w:t xml:space="preserve">414.000,00   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339014.00.00-Diárias – pessoal Civil                                                                                     30.000,00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35.000,00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15.000,00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2312-PISO ATENÇÃO BÁSICA – PAB FIXO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40.000,00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2314-INCREMENTO TEMPORÁRIO PAB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339030.00.00-Materrial de Consumo                                                                                      33.000,00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1108-MANUTENÇÃO DA SECRETARIA COM REC VINC ESTADUAL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2332-BLOCO DE SAÚDE ATENÇÃO BÁSICA – PIES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49.919,84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1201-MANUTENÇÃO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2082-MANUTENÇÃO DO FUNDO DE ASSISTÊNCIA SOCIAL-FAM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130.000,00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2092-ADMINISTRAÇÃO DE PESSOAL E ENCARGOS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140.000,00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319016.00.00-Outros Despesas Variáveis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2.000,00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2100-ADMINISTRAÇÃO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2234-MANUTENÇÃO ADMINISTRATIVA DA COORDENADORIA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60.000,00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1601-MANUTENÇÃO DA SEC ESPORTE, LAZER, CULTURA E TUR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25.000,00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orçamentária: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675C59">
        <w:rPr>
          <w:rFonts w:asciiTheme="minorHAnsi" w:hAnsiTheme="minorHAnsi" w:cs="Arial"/>
          <w:sz w:val="24"/>
          <w:szCs w:val="24"/>
        </w:rPr>
        <w:t>120.000,00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2091-CONSELHO TUTELAR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2226-MANUTENÇÃO ADMINISTRATIVA DA SEC DE GOVERNO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0202-GABINETE DO PREFEITO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25.000,00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0300-SECRETARIA MUN DE INFRAESTRUTURA E ADM.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 xml:space="preserve">319016.00.00-Outras Despesas Variáveis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2009-TREINAMENTO E CAPACITAÇÃO DE RECURSOS HUMANOS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40.000,00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25.000,00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0400-SECRETARIA DA FAZENDA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0401-ADMINISTRAÇÃO FINANCEIRA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8.000,00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12.000,00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319094.00.00-Indenizações Trabalhistas                                                                                   130.000,00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2041-CONVÊNIOS COM ENTIDADES DE ENSINO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2050-ADMINISTRAÇÃO DE PESSOAL E ENCARGOS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3.000,00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319013.00.00-Obrigações Patronais                                                                                            10.000,00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7.000,00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3.000,00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20E9F" w:rsidRDefault="00720E9F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 xml:space="preserve">2207-MANUTENÇÃO E AQUISIÇÃO DE VEÍCULOS                                            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339030.00.00-Material de Consumo                                                                                            30.000,00  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2223-MANUTENÇÃO DOS SERVIÇOS ADMINISTRATIVOS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333047.00.00-Obrigações Tributárias e Contributivas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4.000,00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2230-MANUTENÇÃO ADMINISTRAÇÃO DA BIBLIOTECA MUNICIPAL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7.000,00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75C59">
        <w:rPr>
          <w:rFonts w:asciiTheme="minorHAnsi" w:hAnsiTheme="minorHAnsi" w:cs="Arial"/>
          <w:sz w:val="24"/>
          <w:szCs w:val="24"/>
        </w:rPr>
        <w:t>7.000,00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                        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2024-MANUTENÇÃO ADMINISTRATIVA DO ENSINO INFANTIL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2025-M ANUTENÇÃO, AMPLIAÇÃO E CONSTRUÇÃO DAS ESC ENS INF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2046-MANUTENÇÃO DO ENSINO INFANTIL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7.000,00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2368-MANUTENÇÃO ADMINISTRATIVA DO ENSINO INFANTIL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2028-MANUTENÇÃO, AMPLIAÇÃO E CONSTRUÇÃO DAS ESCOLAS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2030-MANUTENÇÃO E AQUISIÇÃO TRANSPORTE ESCOLAR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0804-MANUTENÇÃO DO ENSINO MÉDIO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2031-MANUTENÇÃO TRANSPORTE ESCOLAR ENSINO MÉDIO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12.000,00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>1013-PAVIMENTAÇÃO DE VIAS URBANAS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130.000,00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2072-ILUMINAÇÃO PÚBLICA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0902-COORDENADORIA DE LOGÍSTICA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2106-MANUTENÇÃO E AQUISIÇÃO DA FROTA DE VEÍCULOS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449152.00.00-Equipamento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40.000,00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1014-HABITAÇÃO                 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2078-DESENVOLVIMENTO DA INDUSTRIA E COMÉRCIO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75C59">
        <w:rPr>
          <w:rFonts w:asciiTheme="minorHAnsi" w:hAnsiTheme="minorHAnsi" w:cs="Arial"/>
          <w:sz w:val="24"/>
          <w:szCs w:val="24"/>
        </w:rPr>
        <w:t>85.000,00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12.000,00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449061.00.00-Aquisição de Imóveis                                                                                           250.000,00 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1101-MANUTENÇÃO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319094.00.00-Indenizações Trabalhistas                                                                                      30.000,00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2061-ATENÇÃO BÁSICA À SAÚDE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200.000,00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2062-ASSISTÊNCIA DOMICILIAR DE SAÚDE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2066-MANUTENÇÃO E AQUISIÇÃO DOS VEÍCULOS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45.000,00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675C59">
        <w:rPr>
          <w:rFonts w:asciiTheme="minorHAnsi" w:hAnsiTheme="minorHAnsi" w:cs="Arial"/>
          <w:sz w:val="24"/>
          <w:szCs w:val="24"/>
        </w:rPr>
        <w:t>11.000,00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>2282-BLOCO ATENÇÃO ESPECIALIZADA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22.000,00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2296-DESPESAS DE EXERCÍCIOS ANTERIORES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33909239.00-Outros Serviços Terceiros – Pessoa Jurídica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675C59">
        <w:rPr>
          <w:rFonts w:asciiTheme="minorHAnsi" w:hAnsiTheme="minorHAnsi" w:cs="Arial"/>
          <w:sz w:val="24"/>
          <w:szCs w:val="24"/>
        </w:rPr>
        <w:t>8.000,00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2348-MANUTENÇÃO DO TRANSPORTE ELETIVO, URGÊNCIA E APOIO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2350-ATENÇÃO ESPECIALIDADES – MANUT CAPS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20.000,00</w:t>
      </w:r>
    </w:p>
    <w:p w:rsid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2352-MANUTENÇÃO DAS ATIVIDADES DE VIGILÂNCIA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16.767,00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2312-PISO ATENÇÃO BÁSICA – PAB FIXO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40.000,00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2314-INCREMENTO TEMPORÁRIO PAB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de Terceiros – Pessoa Jurídica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675C59">
        <w:rPr>
          <w:rFonts w:asciiTheme="minorHAnsi" w:hAnsiTheme="minorHAnsi" w:cs="Arial"/>
          <w:sz w:val="24"/>
          <w:szCs w:val="24"/>
        </w:rPr>
        <w:t>33.000,00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1108-MANUTENÇÃO DA SECRETARIA COM REC VINC ESTADUAL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2332-BLOCO DE SAÚDE ATENÇÃO BÁSICA – PIES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19.919,84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Pr="00675C59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 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1200-SECRETARIA DE ASSISTÊNCIA SOCIAL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2082-MANUTENÇÃO DO FUNDO ASSISTÊNCIA SOCIAL-FAM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</w:t>
      </w:r>
      <w:r w:rsidRPr="00675C59">
        <w:rPr>
          <w:rFonts w:asciiTheme="minorHAnsi" w:hAnsiTheme="minorHAnsi" w:cs="Arial"/>
          <w:sz w:val="24"/>
          <w:szCs w:val="24"/>
        </w:rPr>
        <w:t>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1600-SEC.MUN ESPORTE, LAZER, CULTURA E TURISMO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1601-MANUTENÇÃO DA SECRETARIA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2054-MANUTENÇÃO DE CENTROS DE LAZER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15.000,00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675C59">
        <w:rPr>
          <w:rFonts w:asciiTheme="minorHAnsi" w:hAnsiTheme="minorHAnsi" w:cs="Arial"/>
          <w:sz w:val="24"/>
          <w:szCs w:val="24"/>
        </w:rPr>
        <w:t>15.000,00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5.000,00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10.000,00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9000-ENCARGOS GERAIS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9001-ENCARGOS ESPECIAIS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0010-SENTENÇAS JUDICIAIS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339091.00.00-Sentenças Judiciais                                                                                              100.000,00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469091.00.00-Sentenças Judiciais                                                                                              100.000,00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0012-AMORTIZAÇÃO DA DÍVIDA INTERNA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469071.00.00-Principal da Dívida Por Contrato                                                                       424.233,00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0013-INDENIZAÇÃO E RESTITUIÇÃO DIVERSAS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442093.00.00-Restituições de Convênios e Transf Rec União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675C59">
        <w:rPr>
          <w:rFonts w:asciiTheme="minorHAnsi" w:hAnsiTheme="minorHAnsi" w:cs="Arial"/>
          <w:sz w:val="24"/>
          <w:szCs w:val="24"/>
        </w:rPr>
        <w:t>40.000,00</w:t>
      </w:r>
    </w:p>
    <w:p w:rsidR="00675C59" w:rsidRPr="00675C59" w:rsidRDefault="00675C59" w:rsidP="00720E9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443093.00.00-Restituições de Convênios e Transf Rec Estado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675C59">
        <w:rPr>
          <w:rFonts w:asciiTheme="minorHAnsi" w:hAnsiTheme="minorHAnsi" w:cs="Arial"/>
          <w:sz w:val="24"/>
          <w:szCs w:val="24"/>
        </w:rPr>
        <w:t>30.000,00</w:t>
      </w: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16F8C" w:rsidRPr="004A054B" w:rsidRDefault="00816F8C" w:rsidP="00816F8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>
        <w:rPr>
          <w:rFonts w:asciiTheme="minorHAnsi" w:hAnsiTheme="minorHAnsi" w:cs="Arial"/>
          <w:sz w:val="24"/>
          <w:szCs w:val="24"/>
        </w:rPr>
        <w:t>, em exercício</w:t>
      </w: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816F8C" w:rsidRDefault="00816F8C" w:rsidP="00816F8C">
      <w:pPr>
        <w:jc w:val="both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16F8C" w:rsidRDefault="00816F8C" w:rsidP="00816F8C">
      <w:pPr>
        <w:jc w:val="both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>Projeto de Lei 08</w:t>
      </w:r>
      <w:r>
        <w:rPr>
          <w:rFonts w:asciiTheme="minorHAnsi" w:hAnsiTheme="minorHAnsi" w:cs="Arial"/>
          <w:sz w:val="12"/>
          <w:szCs w:val="14"/>
        </w:rPr>
        <w:t>2</w:t>
      </w:r>
      <w:r>
        <w:rPr>
          <w:rFonts w:asciiTheme="minorHAnsi" w:hAnsiTheme="minorHAnsi" w:cs="Arial"/>
          <w:sz w:val="12"/>
          <w:szCs w:val="14"/>
        </w:rPr>
        <w:t>/2019 - Executivo</w:t>
      </w: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816F8C" w:rsidRDefault="00816F8C" w:rsidP="00816F8C">
      <w:pPr>
        <w:jc w:val="center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675C59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A7" w:rsidRDefault="00A411A7" w:rsidP="006B02EF">
      <w:r>
        <w:separator/>
      </w:r>
    </w:p>
  </w:endnote>
  <w:endnote w:type="continuationSeparator" w:id="0">
    <w:p w:rsidR="00A411A7" w:rsidRDefault="00A411A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16F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9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16F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9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16F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9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16F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9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A7" w:rsidRDefault="00A411A7" w:rsidP="006B02EF">
      <w:r>
        <w:separator/>
      </w:r>
    </w:p>
  </w:footnote>
  <w:footnote w:type="continuationSeparator" w:id="0">
    <w:p w:rsidR="00A411A7" w:rsidRDefault="00A411A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6F8C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11A7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07EA-76F3-493E-928E-8943CA65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3381</Words>
  <Characters>18262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32</cp:revision>
  <cp:lastPrinted>2019-11-22T17:08:00Z</cp:lastPrinted>
  <dcterms:created xsi:type="dcterms:W3CDTF">2019-05-03T16:20:00Z</dcterms:created>
  <dcterms:modified xsi:type="dcterms:W3CDTF">2019-12-03T14:57:00Z</dcterms:modified>
</cp:coreProperties>
</file>