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>LEI N°</w:t>
      </w:r>
      <w:r w:rsidR="007A5981">
        <w:rPr>
          <w:rFonts w:asciiTheme="minorHAnsi" w:hAnsiTheme="minorHAnsi" w:cs="Arial"/>
          <w:b/>
          <w:sz w:val="24"/>
          <w:szCs w:val="24"/>
        </w:rPr>
        <w:t xml:space="preserve"> 3.989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7A5981">
        <w:rPr>
          <w:rFonts w:asciiTheme="minorHAnsi" w:hAnsiTheme="minorHAnsi" w:cs="Arial"/>
          <w:b/>
          <w:sz w:val="24"/>
          <w:szCs w:val="24"/>
        </w:rPr>
        <w:t>13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7A5981">
        <w:rPr>
          <w:rFonts w:asciiTheme="minorHAnsi" w:hAnsiTheme="minorHAnsi" w:cs="Arial"/>
          <w:b/>
          <w:sz w:val="24"/>
          <w:szCs w:val="24"/>
        </w:rPr>
        <w:t>OUTUBRO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E43B4D">
        <w:rPr>
          <w:rFonts w:asciiTheme="minorHAnsi" w:hAnsiTheme="minorHAnsi" w:cs="Arial"/>
          <w:i w:val="0"/>
          <w:iCs w:val="0"/>
          <w:caps/>
          <w:sz w:val="24"/>
          <w:szCs w:val="24"/>
        </w:rPr>
        <w:t>4.500,00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E43B4D" w:rsidRPr="00E43B4D" w:rsidRDefault="00DC445E" w:rsidP="00E43B4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>Art. 1º Fica aberto um Crédito Especial no valor de R</w:t>
      </w:r>
      <w:r w:rsidR="003B4760" w:rsidRPr="003B4760">
        <w:rPr>
          <w:rFonts w:asciiTheme="minorHAnsi" w:hAnsiTheme="minorHAnsi" w:cs="Arial"/>
          <w:sz w:val="24"/>
          <w:szCs w:val="24"/>
        </w:rPr>
        <w:t xml:space="preserve">$ </w:t>
      </w:r>
      <w:r w:rsidR="00E43B4D" w:rsidRPr="00E43B4D">
        <w:rPr>
          <w:rFonts w:asciiTheme="minorHAnsi" w:hAnsiTheme="minorHAnsi" w:cs="Arial"/>
          <w:sz w:val="24"/>
          <w:szCs w:val="24"/>
        </w:rPr>
        <w:t>4.500,00</w:t>
      </w:r>
      <w:r w:rsidR="00E43B4D">
        <w:rPr>
          <w:rFonts w:asciiTheme="minorHAnsi" w:hAnsiTheme="minorHAnsi" w:cs="Arial"/>
          <w:sz w:val="24"/>
          <w:szCs w:val="24"/>
        </w:rPr>
        <w:t xml:space="preserve"> (q</w:t>
      </w:r>
      <w:r w:rsidR="00E43B4D" w:rsidRPr="00E43B4D">
        <w:rPr>
          <w:rFonts w:asciiTheme="minorHAnsi" w:hAnsiTheme="minorHAnsi" w:cs="Arial"/>
          <w:sz w:val="24"/>
          <w:szCs w:val="24"/>
        </w:rPr>
        <w:t>uatro mil e quinhentos reais), para atender reconhecimento de dívida de exercícios anteriores nas seguintes dotações orçamentárias:</w:t>
      </w:r>
    </w:p>
    <w:p w:rsid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0900-SEC MUN DE OBRAS, SANEAMENTO E LOGÍSTICA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2072-ILUMINAÇÃO PÚBLICA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339092.92.00-Material de Consumo                                                                                                      2.500,00</w:t>
      </w:r>
    </w:p>
    <w:p w:rsidR="00E43B4D" w:rsidRPr="00E43B4D" w:rsidRDefault="00E43B4D" w:rsidP="00E43B4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1100-SECRETARIA MUNICIPAL DE SAÚDE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1107-MANUTENÇÃO DA SECRETARIA COM REC VINC FEDERAL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1120-ESTRUTURAÇÃO DA REDE DE SERVIÇOS ATENÇÃO PRIMÁRIA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 xml:space="preserve">449092.02.00-Equipamento e material Permanente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E43B4D">
        <w:rPr>
          <w:rFonts w:asciiTheme="minorHAnsi" w:hAnsiTheme="minorHAnsi" w:cs="Arial"/>
          <w:sz w:val="24"/>
          <w:szCs w:val="24"/>
        </w:rPr>
        <w:t>2.000,00</w:t>
      </w:r>
    </w:p>
    <w:p w:rsidR="00E43B4D" w:rsidRPr="00E43B4D" w:rsidRDefault="00E43B4D" w:rsidP="00E43B4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43B4D" w:rsidRPr="00E43B4D" w:rsidRDefault="00E43B4D" w:rsidP="00E43B4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43B4D" w:rsidRPr="00E43B4D" w:rsidRDefault="00E43B4D" w:rsidP="00E43B4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Pr="00E43B4D">
        <w:rPr>
          <w:rFonts w:asciiTheme="minorHAnsi" w:hAnsiTheme="minorHAnsi" w:cs="Arial"/>
          <w:sz w:val="24"/>
          <w:szCs w:val="24"/>
        </w:rPr>
        <w:t>Servirá como cobertura do presente Crédito Especial a redução a ser feita nas seguintes dotações orçamentárias:</w:t>
      </w:r>
    </w:p>
    <w:p w:rsidR="00E43B4D" w:rsidRPr="00E43B4D" w:rsidRDefault="00E43B4D" w:rsidP="00E43B4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0900-SEC MUN DE OBRAS, SANEAMENTO E LOGÍSTICA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0901-SECRETARIA DE OBRAS E ÓRGÃOS AUXILIARES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2072-ILUMINAÇÃO PÚBLICA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          2.500,00</w:t>
      </w:r>
    </w:p>
    <w:p w:rsidR="00E43B4D" w:rsidRPr="00E43B4D" w:rsidRDefault="00E43B4D" w:rsidP="00E43B4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1100-SECRETARIA MUNICIPAL DE SAÚDE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1107-MANUTENÇÃO DA SECRETARIA COM REC VINC FEDERAL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>1120-ESTRUTURAÇÃO DA REDE DE SERVIÇOS ATENÇÃO PRIMÁRIA</w:t>
      </w:r>
    </w:p>
    <w:p w:rsidR="00E43B4D" w:rsidRPr="00E43B4D" w:rsidRDefault="00E43B4D" w:rsidP="00E43B4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E43B4D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E43B4D">
        <w:rPr>
          <w:rFonts w:asciiTheme="minorHAnsi" w:hAnsiTheme="minorHAnsi" w:cs="Arial"/>
          <w:sz w:val="24"/>
          <w:szCs w:val="24"/>
        </w:rPr>
        <w:t>2.000,00</w:t>
      </w:r>
    </w:p>
    <w:p w:rsidR="00E43B4D" w:rsidRPr="00E43B4D" w:rsidRDefault="00E43B4D" w:rsidP="00E43B4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43B4D" w:rsidRPr="00E43B4D" w:rsidRDefault="00E43B4D" w:rsidP="00E43B4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E43B4D" w:rsidRPr="00E43B4D" w:rsidRDefault="00E43B4D" w:rsidP="00E43B4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E43B4D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3B47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C311F" w:rsidRDefault="009C311F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157B4B" w:rsidRPr="00157B4B" w:rsidRDefault="001B4D44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57B4B" w:rsidRP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57B4B">
        <w:rPr>
          <w:rFonts w:asciiTheme="minorHAnsi" w:hAnsiTheme="minorHAnsi" w:cs="Arial"/>
          <w:sz w:val="24"/>
          <w:szCs w:val="24"/>
        </w:rPr>
        <w:t>Prefeito M</w:t>
      </w:r>
      <w:r w:rsidR="001B4D44">
        <w:rPr>
          <w:rFonts w:asciiTheme="minorHAnsi" w:hAnsiTheme="minorHAnsi" w:cs="Arial"/>
          <w:sz w:val="24"/>
          <w:szCs w:val="24"/>
        </w:rPr>
        <w:t>unicipal</w:t>
      </w:r>
    </w:p>
    <w:p w:rsid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A5981" w:rsidRDefault="007A5981" w:rsidP="007A5981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7A5981" w:rsidRDefault="007A5981" w:rsidP="007A598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7A5981" w:rsidRDefault="007A5981" w:rsidP="007A5981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A5981" w:rsidRDefault="007A5981" w:rsidP="007A5981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7A5981" w:rsidRDefault="007A5981" w:rsidP="007A598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7A5981" w:rsidRDefault="007A5981" w:rsidP="007A5981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7A5981" w:rsidRDefault="007A5981" w:rsidP="007A5981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7A5981" w:rsidRPr="00535FC5" w:rsidRDefault="007A5981" w:rsidP="007A5981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D0251C" w:rsidRDefault="00D0251C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D0251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2A" w:rsidRDefault="00250B2A" w:rsidP="006B02EF">
      <w:r>
        <w:separator/>
      </w:r>
    </w:p>
  </w:endnote>
  <w:endnote w:type="continuationSeparator" w:id="0">
    <w:p w:rsidR="00250B2A" w:rsidRDefault="00250B2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A598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A598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A598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A5981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2A" w:rsidRDefault="00250B2A" w:rsidP="006B02EF">
      <w:r>
        <w:separator/>
      </w:r>
    </w:p>
  </w:footnote>
  <w:footnote w:type="continuationSeparator" w:id="0">
    <w:p w:rsidR="00250B2A" w:rsidRDefault="00250B2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0385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50B2A"/>
    <w:rsid w:val="002640F0"/>
    <w:rsid w:val="00267DCC"/>
    <w:rsid w:val="002721C7"/>
    <w:rsid w:val="002734C5"/>
    <w:rsid w:val="00274E7A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238B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7A14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981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C4BED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09F2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133C2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11F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0B6E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3B4D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1D6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4D72-ED4F-4019-9ACF-1A9467BC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21</cp:revision>
  <cp:lastPrinted>2021-03-08T18:13:00Z</cp:lastPrinted>
  <dcterms:created xsi:type="dcterms:W3CDTF">2021-02-11T14:20:00Z</dcterms:created>
  <dcterms:modified xsi:type="dcterms:W3CDTF">2021-10-13T18:50:00Z</dcterms:modified>
</cp:coreProperties>
</file>