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A35A5A">
        <w:rPr>
          <w:rFonts w:asciiTheme="minorHAnsi" w:hAnsiTheme="minorHAnsi" w:cs="Arial"/>
          <w:b/>
          <w:sz w:val="24"/>
          <w:szCs w:val="24"/>
        </w:rPr>
        <w:t>4.024</w:t>
      </w:r>
      <w:r w:rsidR="00FA14BA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43617">
        <w:rPr>
          <w:rFonts w:asciiTheme="minorHAnsi" w:hAnsiTheme="minorHAnsi" w:cs="Arial"/>
          <w:b/>
          <w:sz w:val="24"/>
          <w:szCs w:val="24"/>
        </w:rPr>
        <w:t>2</w:t>
      </w:r>
      <w:r w:rsidR="00A35A5A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42F2">
        <w:rPr>
          <w:rFonts w:asciiTheme="minorHAnsi" w:hAnsiTheme="minorHAnsi" w:cs="Arial"/>
          <w:b/>
          <w:sz w:val="24"/>
          <w:szCs w:val="24"/>
        </w:rPr>
        <w:t>DEZEMBRO DE 20</w:t>
      </w:r>
      <w:r w:rsidR="00E43617">
        <w:rPr>
          <w:rFonts w:asciiTheme="minorHAnsi" w:hAnsiTheme="minorHAnsi" w:cs="Arial"/>
          <w:b/>
          <w:sz w:val="24"/>
          <w:szCs w:val="24"/>
        </w:rPr>
        <w:t>21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00415C" w:rsidRPr="0000415C">
        <w:rPr>
          <w:rFonts w:asciiTheme="minorHAnsi" w:hAnsiTheme="minorHAnsi" w:cs="Arial"/>
          <w:sz w:val="24"/>
          <w:szCs w:val="24"/>
        </w:rPr>
        <w:t>ASSOCIAÇÃO D</w:t>
      </w:r>
      <w:r w:rsidRPr="0000415C">
        <w:rPr>
          <w:rFonts w:asciiTheme="minorHAnsi" w:hAnsiTheme="minorHAnsi" w:cs="Arial"/>
          <w:sz w:val="24"/>
          <w:szCs w:val="24"/>
        </w:rPr>
        <w:t>E MANUTENÇÃO DA CASA DA CRIANÇA DE SÃO JERÔNIMO.</w:t>
      </w:r>
    </w:p>
    <w:p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>
        <w:rPr>
          <w:rFonts w:asciiTheme="minorHAnsi" w:hAnsiTheme="minorHAnsi" w:cs="Arial"/>
          <w:sz w:val="24"/>
          <w:szCs w:val="24"/>
        </w:rPr>
        <w:t xml:space="preserve">parceria voluntária com a </w:t>
      </w:r>
      <w:r w:rsidR="0000415C">
        <w:rPr>
          <w:rFonts w:asciiTheme="minorHAnsi" w:hAnsiTheme="minorHAnsi" w:cs="Arial"/>
          <w:sz w:val="24"/>
          <w:szCs w:val="24"/>
        </w:rPr>
        <w:t>ASSOCIAÇÃO</w:t>
      </w:r>
      <w:r w:rsidRPr="001F5506">
        <w:rPr>
          <w:rFonts w:asciiTheme="minorHAnsi" w:hAnsiTheme="minorHAnsi" w:cs="Arial"/>
          <w:sz w:val="24"/>
          <w:szCs w:val="24"/>
        </w:rPr>
        <w:t xml:space="preserve"> DE MANUTENÇÃO DA CASA DA CRIANÇA DE SÃO JERÔNIMO</w:t>
      </w:r>
      <w:r>
        <w:rPr>
          <w:rFonts w:asciiTheme="minorHAnsi" w:hAnsiTheme="minorHAnsi" w:cs="Arial"/>
          <w:sz w:val="24"/>
          <w:szCs w:val="24"/>
        </w:rPr>
        <w:t>, portador do CNPJ 90.893.264/0001-04, pelo período de 01.01.20</w:t>
      </w:r>
      <w:r w:rsidR="0000415C">
        <w:rPr>
          <w:rFonts w:asciiTheme="minorHAnsi" w:hAnsiTheme="minorHAnsi" w:cs="Arial"/>
          <w:sz w:val="24"/>
          <w:szCs w:val="24"/>
        </w:rPr>
        <w:t>2</w:t>
      </w:r>
      <w:r w:rsidR="00E43617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 xml:space="preserve"> a 31.12.20</w:t>
      </w:r>
      <w:r w:rsidR="0000415C">
        <w:rPr>
          <w:rFonts w:asciiTheme="minorHAnsi" w:hAnsiTheme="minorHAnsi" w:cs="Arial"/>
          <w:sz w:val="24"/>
          <w:szCs w:val="24"/>
        </w:rPr>
        <w:t>2</w:t>
      </w:r>
      <w:r w:rsidR="00E43617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.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transferência de R$ </w:t>
      </w:r>
      <w:r w:rsidR="00E43617">
        <w:rPr>
          <w:rFonts w:asciiTheme="minorHAnsi" w:hAnsiTheme="minorHAnsi" w:cs="Arial"/>
          <w:sz w:val="24"/>
          <w:szCs w:val="24"/>
        </w:rPr>
        <w:t>59.799,60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E43617">
        <w:rPr>
          <w:rFonts w:asciiTheme="minorHAnsi" w:hAnsiTheme="minorHAnsi" w:cs="Arial"/>
          <w:sz w:val="24"/>
          <w:szCs w:val="24"/>
        </w:rPr>
        <w:t>cinquenta e nove mil, setecentos e noventa e nove reais e sessenta centavos</w:t>
      </w:r>
      <w:r w:rsidRPr="00255228">
        <w:rPr>
          <w:rFonts w:asciiTheme="minorHAnsi" w:hAnsiTheme="minorHAnsi" w:cs="Arial"/>
          <w:sz w:val="24"/>
          <w:szCs w:val="24"/>
        </w:rPr>
        <w:t xml:space="preserve">) em 12 parcelas iguais de R$ </w:t>
      </w:r>
      <w:r w:rsidR="00E43617">
        <w:rPr>
          <w:rFonts w:asciiTheme="minorHAnsi" w:hAnsiTheme="minorHAnsi" w:cs="Arial"/>
          <w:sz w:val="24"/>
          <w:szCs w:val="24"/>
        </w:rPr>
        <w:t>4.983,30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E43617">
        <w:rPr>
          <w:rFonts w:asciiTheme="minorHAnsi" w:hAnsiTheme="minorHAnsi" w:cs="Arial"/>
          <w:sz w:val="24"/>
          <w:szCs w:val="24"/>
        </w:rPr>
        <w:t>quatro mil, novecentos e oitenta e três reais e trinta centavos</w:t>
      </w:r>
      <w:r w:rsidRPr="00255228">
        <w:rPr>
          <w:rFonts w:asciiTheme="minorHAnsi" w:hAnsiTheme="minorHAnsi" w:cs="Arial"/>
          <w:sz w:val="24"/>
          <w:szCs w:val="24"/>
        </w:rPr>
        <w:t>) a serem aplicados conforme Plano de Trabalho.</w:t>
      </w:r>
    </w:p>
    <w:p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cedência de 02 (dois) estagiários e 01 (um) atendente de escola. 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08 - SEC MUN DE EDUCAÇÃO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MANUTENÇÃO DA SECRETARIA DE EDUCAÇÃO - SME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367983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>./</w:t>
      </w:r>
      <w:proofErr w:type="gramEnd"/>
      <w:r w:rsidRPr="00367983">
        <w:rPr>
          <w:rFonts w:asciiTheme="minorHAnsi" w:hAnsiTheme="minorHAnsi" w:cs="Arial"/>
          <w:sz w:val="24"/>
          <w:szCs w:val="24"/>
        </w:rPr>
        <w:t xml:space="preserve">Ativ.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2.041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CONVENIOS COM ENTIDADES DE ENSINO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67983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 xml:space="preserve">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3.3.50.43.00 – Subvenções Sociais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Pr="00D923EC" w:rsidRDefault="00301F62" w:rsidP="00301F6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</w:t>
      </w:r>
      <w:bookmarkStart w:id="0" w:name="_GoBack"/>
      <w:bookmarkEnd w:id="0"/>
      <w:r w:rsidRPr="00367983">
        <w:rPr>
          <w:rFonts w:asciiTheme="minorHAnsi" w:hAnsiTheme="minorHAnsi" w:cs="Arial"/>
          <w:sz w:val="24"/>
          <w:szCs w:val="24"/>
        </w:rPr>
        <w:t>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35A5A" w:rsidRPr="004A054B" w:rsidRDefault="00A35A5A" w:rsidP="00A35A5A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35A5A" w:rsidRDefault="00A35A5A" w:rsidP="00A35A5A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A35A5A" w:rsidRDefault="00A35A5A" w:rsidP="00A35A5A">
      <w:pPr>
        <w:jc w:val="center"/>
        <w:rPr>
          <w:rFonts w:asciiTheme="minorHAnsi" w:hAnsiTheme="minorHAnsi" w:cs="Arial"/>
          <w:sz w:val="24"/>
          <w:szCs w:val="24"/>
        </w:rPr>
      </w:pPr>
    </w:p>
    <w:p w:rsidR="00A35A5A" w:rsidRDefault="00A35A5A" w:rsidP="00A35A5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A35A5A" w:rsidRDefault="00A35A5A" w:rsidP="00A35A5A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35A5A" w:rsidRDefault="00A35A5A" w:rsidP="00A35A5A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21492" w:rsidRDefault="00A35A5A" w:rsidP="00A35A5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9FB" w:rsidRDefault="00C809FB" w:rsidP="006B02EF">
      <w:r>
        <w:separator/>
      </w:r>
    </w:p>
  </w:endnote>
  <w:endnote w:type="continuationSeparator" w:id="0">
    <w:p w:rsidR="00C809FB" w:rsidRDefault="00C809F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35A5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35A5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35A5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35A5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</w:t>
    </w:r>
    <w:proofErr w:type="gramStart"/>
    <w:r w:rsidR="002B5130" w:rsidRPr="008A42F2">
      <w:rPr>
        <w:rFonts w:asciiTheme="minorHAnsi" w:hAnsiTheme="minorHAnsi"/>
        <w:sz w:val="18"/>
      </w:rPr>
      <w:t>Fax.:</w:t>
    </w:r>
    <w:proofErr w:type="gramEnd"/>
    <w:r w:rsidR="002B5130" w:rsidRPr="008A42F2">
      <w:rPr>
        <w:rFonts w:asciiTheme="minorHAnsi" w:hAnsiTheme="minorHAnsi"/>
        <w:sz w:val="18"/>
      </w:rPr>
      <w:t xml:space="preserve">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A14B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A14B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9FB" w:rsidRDefault="00C809FB" w:rsidP="006B02EF">
      <w:r>
        <w:separator/>
      </w:r>
    </w:p>
  </w:footnote>
  <w:footnote w:type="continuationSeparator" w:id="0">
    <w:p w:rsidR="00C809FB" w:rsidRDefault="00C809F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15C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743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895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2AC3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A5A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D21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09FB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361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2384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4BA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5DAD2-876A-404F-8E7D-1E3621E4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14</cp:revision>
  <cp:lastPrinted>2018-09-06T18:21:00Z</cp:lastPrinted>
  <dcterms:created xsi:type="dcterms:W3CDTF">2018-10-29T12:54:00Z</dcterms:created>
  <dcterms:modified xsi:type="dcterms:W3CDTF">2021-12-29T13:21:00Z</dcterms:modified>
</cp:coreProperties>
</file>