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93884">
        <w:rPr>
          <w:rFonts w:asciiTheme="minorHAnsi" w:hAnsiTheme="minorHAnsi" w:cs="Arial"/>
          <w:b/>
          <w:sz w:val="24"/>
          <w:szCs w:val="24"/>
        </w:rPr>
        <w:t>4.157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93884">
        <w:rPr>
          <w:rFonts w:asciiTheme="minorHAnsi" w:hAnsiTheme="minorHAnsi" w:cs="Arial"/>
          <w:b/>
          <w:sz w:val="24"/>
          <w:szCs w:val="24"/>
        </w:rPr>
        <w:t>27</w:t>
      </w:r>
      <w:r w:rsidR="00D54A0B">
        <w:rPr>
          <w:rFonts w:asciiTheme="minorHAnsi" w:hAnsiTheme="minorHAnsi" w:cs="Arial"/>
          <w:b/>
          <w:sz w:val="24"/>
          <w:szCs w:val="24"/>
        </w:rPr>
        <w:t xml:space="preserve"> 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B2A75">
        <w:rPr>
          <w:rFonts w:asciiTheme="minorHAnsi" w:hAnsiTheme="minorHAnsi" w:cs="Arial"/>
          <w:b/>
          <w:sz w:val="24"/>
          <w:szCs w:val="24"/>
        </w:rPr>
        <w:t>DEZEMBRO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735F8E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AB2A75">
        <w:rPr>
          <w:rFonts w:asciiTheme="minorHAnsi" w:hAnsiTheme="minorHAnsi" w:cs="Arial"/>
          <w:i w:val="0"/>
          <w:iCs w:val="0"/>
          <w:caps/>
          <w:sz w:val="24"/>
          <w:szCs w:val="24"/>
        </w:rPr>
        <w:t>2.332.000</w:t>
      </w:r>
      <w:r w:rsidR="00D54A0B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704853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B2A75" w:rsidRPr="00AB2A75" w:rsidRDefault="00DC445E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735F8E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R$ </w:t>
      </w:r>
      <w:r w:rsidR="00AB2A75" w:rsidRPr="00AB2A75">
        <w:rPr>
          <w:rFonts w:asciiTheme="minorHAnsi" w:hAnsiTheme="minorHAnsi" w:cs="Arial"/>
          <w:sz w:val="24"/>
          <w:szCs w:val="24"/>
        </w:rPr>
        <w:t>2.332.000,00 (Dois milhões, trezentos e trinta e dois mil reais) que será utilizado nas seguintes dotações orçamentárias: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</w:t>
      </w:r>
      <w:r w:rsidRPr="00AB2A75">
        <w:rPr>
          <w:rFonts w:asciiTheme="minorHAnsi" w:hAnsiTheme="minorHAnsi" w:cs="Arial"/>
          <w:sz w:val="24"/>
          <w:szCs w:val="24"/>
        </w:rPr>
        <w:t>60.000,00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319013.00.00-Obrigações Patronais  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B2A75">
        <w:rPr>
          <w:rFonts w:asciiTheme="minorHAnsi" w:hAnsiTheme="minorHAnsi" w:cs="Arial"/>
          <w:sz w:val="24"/>
          <w:szCs w:val="24"/>
        </w:rPr>
        <w:t>30.000,00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0401-ADMINISTRAÇÃO FINANCEIRA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AB2A75">
        <w:rPr>
          <w:rFonts w:asciiTheme="minorHAnsi" w:hAnsiTheme="minorHAnsi" w:cs="Arial"/>
          <w:sz w:val="24"/>
          <w:szCs w:val="24"/>
        </w:rPr>
        <w:t>80.000,00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    5.000,00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319113.00.00-Contribuições Patronais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AB2A75">
        <w:rPr>
          <w:rFonts w:asciiTheme="minorHAnsi" w:hAnsiTheme="minorHAnsi" w:cs="Arial"/>
          <w:sz w:val="24"/>
          <w:szCs w:val="24"/>
        </w:rPr>
        <w:t>15.000,00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0500-SECRETARIA MUNICIPAL DEFESA CIVIL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2272-ADMIN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AB2A75">
        <w:rPr>
          <w:rFonts w:asciiTheme="minorHAnsi" w:hAnsiTheme="minorHAnsi" w:cs="Arial"/>
          <w:sz w:val="24"/>
          <w:szCs w:val="24"/>
        </w:rPr>
        <w:t>30.000,00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   3.000,00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 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lastRenderedPageBreak/>
        <w:t>0700-PROCURADORIA JURÍDICA DO MUNICÍPIO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AB2A75">
        <w:rPr>
          <w:rFonts w:asciiTheme="minorHAnsi" w:hAnsiTheme="minorHAnsi" w:cs="Arial"/>
          <w:sz w:val="24"/>
          <w:szCs w:val="24"/>
        </w:rPr>
        <w:t xml:space="preserve">50.000,00  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2223-MANUTENÇÃO DOS SERVIÇOS ADMINISTRATIVOS DA SECRETARIA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B2A75">
        <w:rPr>
          <w:rFonts w:asciiTheme="minorHAnsi" w:hAnsiTheme="minorHAnsi" w:cs="Arial"/>
          <w:sz w:val="24"/>
          <w:szCs w:val="24"/>
        </w:rPr>
        <w:t>70.000,00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2023-EDUCAÇÃO INFANTIL 60% PESSOAL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B2A75">
        <w:rPr>
          <w:rFonts w:asciiTheme="minorHAnsi" w:hAnsiTheme="minorHAnsi" w:cs="Arial"/>
          <w:sz w:val="24"/>
          <w:szCs w:val="24"/>
        </w:rPr>
        <w:t>250.000,00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20.000,00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319113.00.00-Contribuições Patronais                                                                                             60.000,00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2026-EDUCAÇÃO FUNDAMENTAL 60%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B2A75">
        <w:rPr>
          <w:rFonts w:asciiTheme="minorHAnsi" w:hAnsiTheme="minorHAnsi" w:cs="Arial"/>
          <w:sz w:val="24"/>
          <w:szCs w:val="24"/>
        </w:rPr>
        <w:t>400.000,00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25.000,00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40.000,00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339008.00.00-Outros Benefícios Assistenciais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AB2A75">
        <w:rPr>
          <w:rFonts w:asciiTheme="minorHAnsi" w:hAnsiTheme="minorHAnsi" w:cs="Arial"/>
          <w:sz w:val="24"/>
          <w:szCs w:val="24"/>
        </w:rPr>
        <w:t>10.000,00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                               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0900-SEC MUN DE OBRAS E SANEAMENTO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2069-ADMINISTRAÇÃO DE PESSOAL E ENCARGOS DA COORDENADORIA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</w:t>
      </w:r>
      <w:r w:rsidRPr="00AB2A75">
        <w:rPr>
          <w:rFonts w:asciiTheme="minorHAnsi" w:hAnsiTheme="minorHAnsi" w:cs="Arial"/>
          <w:sz w:val="24"/>
          <w:szCs w:val="24"/>
        </w:rPr>
        <w:t>250.000,00</w:t>
      </w:r>
    </w:p>
    <w:p w:rsid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50.000,00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319113.00.00-Contribuições Patronais                                                                                             30.000,00</w:t>
      </w:r>
    </w:p>
    <w:p w:rsid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1000-SEC MUN DE PLANEJAMENTO E DESENV ECON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2077-ADMINISTRAÇÃO DE PESSOAL        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B2A75">
        <w:rPr>
          <w:rFonts w:asciiTheme="minorHAnsi" w:hAnsiTheme="minorHAnsi" w:cs="Arial"/>
          <w:sz w:val="24"/>
          <w:szCs w:val="24"/>
        </w:rPr>
        <w:t>30.000,00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10.000,00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319113.00.00-Contribuições Patronais                                                                                            2.000,00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lastRenderedPageBreak/>
        <w:t xml:space="preserve">319011.00.00-Vencimentos e Vantagens Fixas – Pessoal Civil                                                  500.000,00 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80.000,00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319113.00.00-Contribuições Patronais                                                                                          40.000,00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  25.000,</w:t>
      </w:r>
      <w:proofErr w:type="gramStart"/>
      <w:r w:rsidRPr="00AB2A75">
        <w:rPr>
          <w:rFonts w:asciiTheme="minorHAnsi" w:hAnsiTheme="minorHAnsi" w:cs="Arial"/>
          <w:sz w:val="24"/>
          <w:szCs w:val="24"/>
        </w:rPr>
        <w:t>00  339046.00.00</w:t>
      </w:r>
      <w:proofErr w:type="gramEnd"/>
      <w:r w:rsidRPr="00AB2A75">
        <w:rPr>
          <w:rFonts w:asciiTheme="minorHAnsi" w:hAnsiTheme="minorHAnsi" w:cs="Arial"/>
          <w:sz w:val="24"/>
          <w:szCs w:val="24"/>
        </w:rPr>
        <w:t>-Auxílio Alimentação                                                                                              20.000,00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1201-MANUTENÇÃO SECRETARIA DE ASSISTÊNCIA SOCIAL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2082-MANUTENÇÃO DO FUNDO DE ASSISTÊNCIA-FAM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B2A75">
        <w:rPr>
          <w:rFonts w:asciiTheme="minorHAnsi" w:hAnsiTheme="minorHAnsi" w:cs="Arial"/>
          <w:sz w:val="24"/>
          <w:szCs w:val="24"/>
        </w:rPr>
        <w:t>90.000,00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10.000,00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   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1401-SECRETARIA DE AGRICULTURA E ÓRGÃOS AUXILIARES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2096-ADMINISTRAÇÃO DE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AB2A75">
        <w:rPr>
          <w:rFonts w:asciiTheme="minorHAnsi" w:hAnsiTheme="minorHAnsi" w:cs="Arial"/>
          <w:sz w:val="24"/>
          <w:szCs w:val="24"/>
        </w:rPr>
        <w:t>30.000,00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   2.000,00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1402-COORDENADORIA DE MEIO AMBIENTE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2100-ADMINISTRAÇÃO DE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B2A75">
        <w:rPr>
          <w:rFonts w:asciiTheme="minorHAnsi" w:hAnsiTheme="minorHAnsi" w:cs="Arial"/>
          <w:sz w:val="24"/>
          <w:szCs w:val="24"/>
        </w:rPr>
        <w:t>15.000,00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orçamentária: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319113.00.00-Contribuições Patronais          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</w:t>
      </w:r>
      <w:r w:rsidRPr="00AB2A75">
        <w:rPr>
          <w:rFonts w:asciiTheme="minorHAnsi" w:hAnsiTheme="minorHAnsi" w:cs="Arial"/>
          <w:sz w:val="24"/>
          <w:szCs w:val="24"/>
        </w:rPr>
        <w:t>150.000,00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2011-MANUTENÇÃO E CONSERVAÇÃO DE BENS IMÓVEIS 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1.000.000,00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B2A75">
        <w:rPr>
          <w:rFonts w:asciiTheme="minorHAnsi" w:hAnsiTheme="minorHAnsi" w:cs="Arial"/>
          <w:sz w:val="24"/>
          <w:szCs w:val="24"/>
        </w:rPr>
        <w:t>30.000,00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AB2A75">
        <w:rPr>
          <w:rFonts w:asciiTheme="minorHAnsi" w:hAnsiTheme="minorHAnsi" w:cs="Arial"/>
          <w:sz w:val="24"/>
          <w:szCs w:val="24"/>
        </w:rPr>
        <w:t>100.000,00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1008-AQUISIÇÃO DE VEÍCULO PARA MERENDA ESCOLAR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lastRenderedPageBreak/>
        <w:t xml:space="preserve">449052.00.00-Equipamento e material Permanente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B2A75">
        <w:rPr>
          <w:rFonts w:asciiTheme="minorHAnsi" w:hAnsiTheme="minorHAnsi" w:cs="Arial"/>
          <w:sz w:val="24"/>
          <w:szCs w:val="24"/>
        </w:rPr>
        <w:t>40.000,00</w:t>
      </w:r>
    </w:p>
    <w:p w:rsid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93884" w:rsidRPr="00AB2A75" w:rsidRDefault="00E93884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2019-ADMINISTRAÇÃO DE PESSOAL E ENCARGOS DA SECRETARIA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 50.000,00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319113.00.00-Contribuições Patronais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B2A75">
        <w:rPr>
          <w:rFonts w:asciiTheme="minorHAnsi" w:hAnsiTheme="minorHAnsi" w:cs="Arial"/>
          <w:sz w:val="24"/>
          <w:szCs w:val="24"/>
        </w:rPr>
        <w:t>80.000,00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339008.00.00-Outros Benefícios Assistenciais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B2A75">
        <w:rPr>
          <w:rFonts w:asciiTheme="minorHAnsi" w:hAnsiTheme="minorHAnsi" w:cs="Arial"/>
          <w:sz w:val="24"/>
          <w:szCs w:val="24"/>
        </w:rPr>
        <w:t>40.000,00</w:t>
      </w:r>
    </w:p>
    <w:p w:rsid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93884" w:rsidRPr="00AB2A75" w:rsidRDefault="00E93884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2021-MANUTENÇÃO E CONSERVAÇÃO PRÉDIOS DA SECRETARIA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</w:t>
      </w:r>
      <w:r w:rsidRPr="00AB2A75">
        <w:rPr>
          <w:rFonts w:asciiTheme="minorHAnsi" w:hAnsiTheme="minorHAnsi" w:cs="Arial"/>
          <w:sz w:val="24"/>
          <w:szCs w:val="24"/>
        </w:rPr>
        <w:t>15.000,00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2041-CONVÊNIOS COM ENTIDADE DE ENSINO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            15.000,00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2050-ADMINISTRAÇÃO DE PESSOAL E ENCARGOS DA BIBLIOTECA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339008.00.00-Outros Benefícios Assistenciais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B2A75">
        <w:rPr>
          <w:rFonts w:asciiTheme="minorHAnsi" w:hAnsiTheme="minorHAnsi" w:cs="Arial"/>
          <w:sz w:val="24"/>
          <w:szCs w:val="24"/>
        </w:rPr>
        <w:t>60.000,00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2207-MANUTENÇÃO E AQUISIÇÃO DE VEÍCULOS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B2A75">
        <w:rPr>
          <w:rFonts w:asciiTheme="minorHAnsi" w:hAnsiTheme="minorHAnsi" w:cs="Arial"/>
          <w:sz w:val="24"/>
          <w:szCs w:val="24"/>
        </w:rPr>
        <w:t>12.000,00</w:t>
      </w:r>
    </w:p>
    <w:p w:rsid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93884" w:rsidRPr="00AB2A75" w:rsidRDefault="00E93884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2025-MANUTENÇÃO, AMPLIAÇÃO E CONSTRUÇÃO DAS ESCOLAS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   150.000,00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2046-MANUTENÇÃO DO ENSINO INFANTIL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AB2A75">
        <w:rPr>
          <w:rFonts w:asciiTheme="minorHAnsi" w:hAnsiTheme="minorHAnsi" w:cs="Arial"/>
          <w:sz w:val="24"/>
          <w:szCs w:val="24"/>
        </w:rPr>
        <w:t>40.000,00</w:t>
      </w:r>
    </w:p>
    <w:p w:rsidR="00AB2A75" w:rsidRP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2030-MANUTENÇÃO E AQUISIÇÃO TRANSPORTE ESCOLAR EDUCAÇÃO</w:t>
      </w:r>
    </w:p>
    <w:p w:rsidR="00AB2A75" w:rsidRPr="00AB2A75" w:rsidRDefault="00AB2A75" w:rsidP="00AB2A7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 w:rsidR="00A014DC">
        <w:rPr>
          <w:rFonts w:asciiTheme="minorHAnsi" w:hAnsiTheme="minorHAnsi" w:cs="Arial"/>
          <w:sz w:val="24"/>
          <w:szCs w:val="24"/>
        </w:rPr>
        <w:t xml:space="preserve">                  </w:t>
      </w:r>
      <w:r w:rsidRPr="00AB2A75">
        <w:rPr>
          <w:rFonts w:asciiTheme="minorHAnsi" w:hAnsiTheme="minorHAnsi" w:cs="Arial"/>
          <w:sz w:val="24"/>
          <w:szCs w:val="24"/>
        </w:rPr>
        <w:t>373.000,00</w:t>
      </w:r>
    </w:p>
    <w:p w:rsidR="00AB2A75" w:rsidRDefault="00AB2A75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93884" w:rsidRPr="00AB2A75" w:rsidRDefault="00E93884" w:rsidP="00AB2A7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B2A75" w:rsidRPr="00AB2A75" w:rsidRDefault="00AB2A75" w:rsidP="00A014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0900-SEC MUN DE OBRAS E SANEAMENTO</w:t>
      </w:r>
    </w:p>
    <w:p w:rsidR="00AB2A75" w:rsidRPr="00AB2A75" w:rsidRDefault="00AB2A75" w:rsidP="00A014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AB2A75" w:rsidRPr="00AB2A75" w:rsidRDefault="00AB2A75" w:rsidP="00A014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>2074-SERVIÇOS DE LIMPEZA URBANA</w:t>
      </w:r>
    </w:p>
    <w:p w:rsidR="00D54A0B" w:rsidRPr="00D54A0B" w:rsidRDefault="00AB2A75" w:rsidP="00A014D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B2A7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</w:t>
      </w:r>
      <w:r w:rsidR="00A014DC">
        <w:rPr>
          <w:rFonts w:asciiTheme="minorHAnsi" w:hAnsiTheme="minorHAnsi" w:cs="Arial"/>
          <w:sz w:val="24"/>
          <w:szCs w:val="24"/>
        </w:rPr>
        <w:t xml:space="preserve">                  </w:t>
      </w:r>
      <w:r w:rsidRPr="00AB2A75">
        <w:rPr>
          <w:rFonts w:asciiTheme="minorHAnsi" w:hAnsiTheme="minorHAnsi" w:cs="Arial"/>
          <w:sz w:val="24"/>
          <w:szCs w:val="24"/>
        </w:rPr>
        <w:t>177.000,00</w:t>
      </w:r>
    </w:p>
    <w:p w:rsidR="00E93884" w:rsidRDefault="00D54A0B" w:rsidP="00D54A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54A0B">
        <w:rPr>
          <w:rFonts w:asciiTheme="minorHAnsi" w:hAnsiTheme="minorHAnsi" w:cs="Arial"/>
          <w:sz w:val="24"/>
          <w:szCs w:val="24"/>
        </w:rPr>
        <w:t xml:space="preserve">     </w:t>
      </w:r>
    </w:p>
    <w:p w:rsidR="00E93884" w:rsidRDefault="00E93884" w:rsidP="00D54A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5557C" w:rsidRDefault="00D54A0B" w:rsidP="00D54A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54A0B">
        <w:rPr>
          <w:rFonts w:asciiTheme="minorHAnsi" w:hAnsiTheme="minorHAnsi" w:cs="Arial"/>
          <w:sz w:val="24"/>
          <w:szCs w:val="24"/>
        </w:rPr>
        <w:t xml:space="preserve"> </w:t>
      </w:r>
    </w:p>
    <w:p w:rsidR="002305C4" w:rsidRPr="002305C4" w:rsidRDefault="002305C4" w:rsidP="00735F8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lastRenderedPageBreak/>
        <w:t>Art. 3º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E93884" w:rsidRDefault="00E9388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014DC" w:rsidRDefault="00A014DC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3D97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93884" w:rsidRDefault="00E93884" w:rsidP="00E938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3884" w:rsidRDefault="00E93884" w:rsidP="00E938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E93884" w:rsidRDefault="00E93884" w:rsidP="00E938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3884" w:rsidRDefault="00E93884" w:rsidP="00E9388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E93884" w:rsidRDefault="00E93884" w:rsidP="00E9388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93884" w:rsidRDefault="00E93884" w:rsidP="00E9388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E93884" w:rsidRDefault="00E93884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E9388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4A" w:rsidRDefault="0049674A" w:rsidP="006B02EF">
      <w:r>
        <w:separator/>
      </w:r>
    </w:p>
  </w:endnote>
  <w:endnote w:type="continuationSeparator" w:id="0">
    <w:p w:rsidR="0049674A" w:rsidRDefault="0049674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388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388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5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388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388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5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4A" w:rsidRDefault="0049674A" w:rsidP="006B02EF">
      <w:r>
        <w:separator/>
      </w:r>
    </w:p>
  </w:footnote>
  <w:footnote w:type="continuationSeparator" w:id="0">
    <w:p w:rsidR="0049674A" w:rsidRDefault="0049674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0D5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152B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96C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9674A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4F784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557C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B2D2A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5F8E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7CD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3D97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14DC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0ACA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3944"/>
    <w:rsid w:val="00A84CBD"/>
    <w:rsid w:val="00A90038"/>
    <w:rsid w:val="00A92CB3"/>
    <w:rsid w:val="00AB2100"/>
    <w:rsid w:val="00AB2A75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291B"/>
    <w:rsid w:val="00BC2FC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0B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364B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3884"/>
    <w:rsid w:val="00E946ED"/>
    <w:rsid w:val="00EA00AD"/>
    <w:rsid w:val="00EA490E"/>
    <w:rsid w:val="00EA6682"/>
    <w:rsid w:val="00EB019C"/>
    <w:rsid w:val="00EB625E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36F85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2963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86C7-4758-4BB8-B62B-80F0C529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1514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6</cp:revision>
  <cp:lastPrinted>2022-12-19T17:54:00Z</cp:lastPrinted>
  <dcterms:created xsi:type="dcterms:W3CDTF">2022-12-19T17:47:00Z</dcterms:created>
  <dcterms:modified xsi:type="dcterms:W3CDTF">2022-12-27T16:55:00Z</dcterms:modified>
</cp:coreProperties>
</file>