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5F57F3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2B2E2C">
        <w:rPr>
          <w:rFonts w:asciiTheme="minorHAnsi" w:hAnsiTheme="minorHAnsi" w:cs="Arial"/>
          <w:b/>
          <w:sz w:val="24"/>
          <w:szCs w:val="24"/>
        </w:rPr>
        <w:t>4.159</w:t>
      </w:r>
      <w:r w:rsidR="0001793B" w:rsidRPr="005F57F3">
        <w:rPr>
          <w:rFonts w:asciiTheme="minorHAnsi" w:hAnsiTheme="minorHAnsi" w:cs="Arial"/>
          <w:b/>
          <w:sz w:val="24"/>
          <w:szCs w:val="24"/>
        </w:rPr>
        <w:t>,</w:t>
      </w:r>
      <w:r w:rsidR="0018177F" w:rsidRPr="005F57F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DE </w:t>
      </w:r>
      <w:r w:rsidR="009D27AF">
        <w:rPr>
          <w:rFonts w:asciiTheme="minorHAnsi" w:hAnsiTheme="minorHAnsi" w:cs="Arial"/>
          <w:b/>
          <w:sz w:val="24"/>
          <w:szCs w:val="24"/>
        </w:rPr>
        <w:t>2</w:t>
      </w:r>
      <w:r w:rsidR="002B2E2C">
        <w:rPr>
          <w:rFonts w:asciiTheme="minorHAnsi" w:hAnsiTheme="minorHAnsi" w:cs="Arial"/>
          <w:b/>
          <w:sz w:val="24"/>
          <w:szCs w:val="24"/>
        </w:rPr>
        <w:t>8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65C72">
        <w:rPr>
          <w:rFonts w:asciiTheme="minorHAnsi" w:hAnsiTheme="minorHAnsi" w:cs="Arial"/>
          <w:b/>
          <w:sz w:val="24"/>
          <w:szCs w:val="24"/>
        </w:rPr>
        <w:t>DEZEMBRO</w:t>
      </w:r>
      <w:r w:rsidR="005F57F3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5D4ED1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Pr="005F57F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5F57F3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D27AF" w:rsidRDefault="009D27AF" w:rsidP="009C5C4E">
      <w:pPr>
        <w:ind w:left="4111"/>
        <w:jc w:val="both"/>
        <w:rPr>
          <w:rFonts w:asciiTheme="minorHAnsi" w:hAnsiTheme="minorHAnsi" w:cs="Arial"/>
          <w:b/>
          <w:caps/>
          <w:sz w:val="24"/>
          <w:szCs w:val="24"/>
        </w:rPr>
      </w:pPr>
      <w:r w:rsidRPr="009D27AF">
        <w:rPr>
          <w:rFonts w:asciiTheme="minorHAnsi" w:hAnsiTheme="minorHAnsi" w:cs="Arial"/>
          <w:caps/>
          <w:sz w:val="24"/>
          <w:szCs w:val="24"/>
        </w:rPr>
        <w:t>Concede isenção de Taxa de Licença para Localização e Funcionamento e Taxa de Serviços de Vigilância Sanitária ao Microempreendedor Individual – MEI.</w:t>
      </w: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9D27AF" w:rsidRPr="005F57F3" w:rsidRDefault="009D27AF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5F57F3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5F57F3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5F57F3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9D27AF" w:rsidRDefault="009D27AF" w:rsidP="009D27A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D27AF">
        <w:rPr>
          <w:rFonts w:asciiTheme="minorHAnsi" w:hAnsiTheme="minorHAnsi" w:cs="Arial"/>
          <w:sz w:val="24"/>
          <w:szCs w:val="24"/>
        </w:rPr>
        <w:t xml:space="preserve">Art. 1º Fica isento do pagamento da Taxa de Licença para Localização e Funcionamento, prevista no artigo 99 da Lei Municipal nº 415/1990 e das Taxa de Serviços de Vigilância Sanitária, previstas no artigo 37 da Lei Municipal 3.616/2018, </w:t>
      </w:r>
      <w:proofErr w:type="spellStart"/>
      <w:r w:rsidRPr="009D27AF">
        <w:rPr>
          <w:rFonts w:asciiTheme="minorHAnsi" w:hAnsiTheme="minorHAnsi" w:cs="Arial"/>
          <w:sz w:val="24"/>
          <w:szCs w:val="24"/>
        </w:rPr>
        <w:t>o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r w:rsidRPr="009D27AF">
        <w:rPr>
          <w:rFonts w:asciiTheme="minorHAnsi" w:hAnsiTheme="minorHAnsi" w:cs="Arial"/>
          <w:sz w:val="24"/>
          <w:szCs w:val="24"/>
        </w:rPr>
        <w:t>Microempreendedor Individual, optante pelo Sistema de Recolhimento em Valores Fixos Mensais dos Tributos abrangidos pelo Simples Nacional – SIMEI, em atendimento ao disposto no §3º, do artigo 4º, da Lei Complementar Federal nº 123/2006.</w:t>
      </w:r>
    </w:p>
    <w:p w:rsidR="009D27AF" w:rsidRPr="009D27AF" w:rsidRDefault="009D27AF" w:rsidP="009D27A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D27AF" w:rsidRDefault="009D27AF" w:rsidP="009D27A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D27AF">
        <w:rPr>
          <w:rFonts w:asciiTheme="minorHAnsi" w:hAnsiTheme="minorHAnsi" w:cs="Arial"/>
          <w:sz w:val="24"/>
          <w:szCs w:val="24"/>
        </w:rPr>
        <w:t xml:space="preserve">Art. 2º A isenção de que trata o art. 1º desta lei não exime </w:t>
      </w:r>
      <w:proofErr w:type="spellStart"/>
      <w:r w:rsidRPr="009D27AF">
        <w:rPr>
          <w:rFonts w:asciiTheme="minorHAnsi" w:hAnsiTheme="minorHAnsi" w:cs="Arial"/>
          <w:sz w:val="24"/>
          <w:szCs w:val="24"/>
        </w:rPr>
        <w:t>o</w:t>
      </w:r>
      <w:proofErr w:type="spellEnd"/>
      <w:r w:rsidRPr="009D27AF">
        <w:rPr>
          <w:rFonts w:asciiTheme="minorHAnsi" w:hAnsiTheme="minorHAnsi" w:cs="Arial"/>
          <w:sz w:val="24"/>
          <w:szCs w:val="24"/>
        </w:rPr>
        <w:t xml:space="preserve"> Microempreendedor Individual – MEI optante pelo Simples Nacional – SIMEI da inscrição e atualização de seus dados perante o Cadastro de Contribuintes Municipais e do cumprimento das demais obrigações acessórias.</w:t>
      </w:r>
    </w:p>
    <w:p w:rsidR="009D27AF" w:rsidRPr="009D27AF" w:rsidRDefault="009D27AF" w:rsidP="009D27A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Default="009D27AF" w:rsidP="009D27A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D27AF">
        <w:rPr>
          <w:rFonts w:asciiTheme="minorHAnsi" w:hAnsiTheme="minorHAnsi" w:cs="Arial"/>
          <w:sz w:val="24"/>
          <w:szCs w:val="24"/>
        </w:rPr>
        <w:t>Art. 3º Esta lei entrará em vi</w:t>
      </w:r>
      <w:bookmarkStart w:id="0" w:name="_GoBack"/>
      <w:bookmarkEnd w:id="0"/>
      <w:r w:rsidRPr="009D27AF">
        <w:rPr>
          <w:rFonts w:asciiTheme="minorHAnsi" w:hAnsiTheme="minorHAnsi" w:cs="Arial"/>
          <w:sz w:val="24"/>
          <w:szCs w:val="24"/>
        </w:rPr>
        <w:t>gor na data de sua publicação, produzindo efeitos a partir de 1º de janeiro de 2023.</w:t>
      </w:r>
    </w:p>
    <w:p w:rsidR="009D27AF" w:rsidRPr="005F57F3" w:rsidRDefault="009D27AF" w:rsidP="009D27A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905982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p w:rsidR="002B2E2C" w:rsidRDefault="002B2E2C" w:rsidP="002B2E2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2B2E2C" w:rsidRDefault="002B2E2C" w:rsidP="002B2E2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B2E2C" w:rsidRDefault="002B2E2C" w:rsidP="002B2E2C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2B2E2C" w:rsidRPr="005F57F3" w:rsidRDefault="002B2E2C" w:rsidP="002B2E2C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2B2E2C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D71" w:rsidRDefault="003A4D71" w:rsidP="006B02EF">
      <w:r>
        <w:separator/>
      </w:r>
    </w:p>
  </w:endnote>
  <w:endnote w:type="continuationSeparator" w:id="0">
    <w:p w:rsidR="003A4D71" w:rsidRDefault="003A4D7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B2E2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B2E2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B2E2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B2E2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D71" w:rsidRDefault="003A4D71" w:rsidP="006B02EF">
      <w:r>
        <w:separator/>
      </w:r>
    </w:p>
  </w:footnote>
  <w:footnote w:type="continuationSeparator" w:id="0">
    <w:p w:rsidR="003A4D71" w:rsidRDefault="003A4D7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4DA3"/>
    <w:rsid w:val="00011F9B"/>
    <w:rsid w:val="00013430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25ADC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85458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0F0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2E2C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0F06"/>
    <w:rsid w:val="00312D26"/>
    <w:rsid w:val="00314AC6"/>
    <w:rsid w:val="00314DFB"/>
    <w:rsid w:val="00317259"/>
    <w:rsid w:val="00317C5D"/>
    <w:rsid w:val="00327C78"/>
    <w:rsid w:val="0033128C"/>
    <w:rsid w:val="003344AB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625B"/>
    <w:rsid w:val="00392D0C"/>
    <w:rsid w:val="003954F1"/>
    <w:rsid w:val="00395737"/>
    <w:rsid w:val="00397D52"/>
    <w:rsid w:val="003A1B58"/>
    <w:rsid w:val="003A28B0"/>
    <w:rsid w:val="003A4D71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3B1B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5101C"/>
    <w:rsid w:val="00551AD2"/>
    <w:rsid w:val="00557681"/>
    <w:rsid w:val="0056301F"/>
    <w:rsid w:val="005649DF"/>
    <w:rsid w:val="00564BB7"/>
    <w:rsid w:val="005660DC"/>
    <w:rsid w:val="0057074A"/>
    <w:rsid w:val="005724D1"/>
    <w:rsid w:val="0057342F"/>
    <w:rsid w:val="0057467B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B70CC"/>
    <w:rsid w:val="005C3AF4"/>
    <w:rsid w:val="005C40FF"/>
    <w:rsid w:val="005C7B30"/>
    <w:rsid w:val="005C7FF7"/>
    <w:rsid w:val="005D06E6"/>
    <w:rsid w:val="005D4ED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F44"/>
    <w:rsid w:val="006821F4"/>
    <w:rsid w:val="006826DA"/>
    <w:rsid w:val="006832AD"/>
    <w:rsid w:val="00685EA1"/>
    <w:rsid w:val="00691338"/>
    <w:rsid w:val="006938BF"/>
    <w:rsid w:val="00694144"/>
    <w:rsid w:val="006A06CF"/>
    <w:rsid w:val="006A6A20"/>
    <w:rsid w:val="006B02EF"/>
    <w:rsid w:val="006C0A6A"/>
    <w:rsid w:val="006C3A80"/>
    <w:rsid w:val="006D0680"/>
    <w:rsid w:val="006D3F6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1A63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623C2"/>
    <w:rsid w:val="008648A8"/>
    <w:rsid w:val="00865C72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27AF"/>
    <w:rsid w:val="009D373F"/>
    <w:rsid w:val="009D51B5"/>
    <w:rsid w:val="009E288B"/>
    <w:rsid w:val="009E5867"/>
    <w:rsid w:val="009F58D1"/>
    <w:rsid w:val="009F651A"/>
    <w:rsid w:val="009F6900"/>
    <w:rsid w:val="00A0539E"/>
    <w:rsid w:val="00A0719E"/>
    <w:rsid w:val="00A10595"/>
    <w:rsid w:val="00A1607E"/>
    <w:rsid w:val="00A16C65"/>
    <w:rsid w:val="00A200D0"/>
    <w:rsid w:val="00A21820"/>
    <w:rsid w:val="00A23884"/>
    <w:rsid w:val="00A24BAE"/>
    <w:rsid w:val="00A279B6"/>
    <w:rsid w:val="00A321F6"/>
    <w:rsid w:val="00A36FC5"/>
    <w:rsid w:val="00A40D03"/>
    <w:rsid w:val="00A4352E"/>
    <w:rsid w:val="00A43ED3"/>
    <w:rsid w:val="00A45EED"/>
    <w:rsid w:val="00A50092"/>
    <w:rsid w:val="00A50136"/>
    <w:rsid w:val="00A51E89"/>
    <w:rsid w:val="00A51F2D"/>
    <w:rsid w:val="00A523D6"/>
    <w:rsid w:val="00A5571C"/>
    <w:rsid w:val="00A56774"/>
    <w:rsid w:val="00A604B9"/>
    <w:rsid w:val="00A608C8"/>
    <w:rsid w:val="00A618B4"/>
    <w:rsid w:val="00A665C8"/>
    <w:rsid w:val="00A70400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4C3F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412A6"/>
    <w:rsid w:val="00C45A52"/>
    <w:rsid w:val="00C53589"/>
    <w:rsid w:val="00C53B21"/>
    <w:rsid w:val="00C54B92"/>
    <w:rsid w:val="00C55ACB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41B9"/>
    <w:rsid w:val="00CF43D6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41F1"/>
    <w:rsid w:val="00D752A3"/>
    <w:rsid w:val="00D75E8C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C7E42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378E5"/>
    <w:rsid w:val="00E37A48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6B19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1826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F83AA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12C27-E2B6-43DE-9F39-7EDBC497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11</cp:revision>
  <cp:lastPrinted>2022-12-19T12:53:00Z</cp:lastPrinted>
  <dcterms:created xsi:type="dcterms:W3CDTF">2022-12-16T13:23:00Z</dcterms:created>
  <dcterms:modified xsi:type="dcterms:W3CDTF">2022-12-28T18:13:00Z</dcterms:modified>
</cp:coreProperties>
</file>