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4C68F0">
        <w:rPr>
          <w:rFonts w:asciiTheme="minorHAnsi" w:hAnsiTheme="minorHAnsi" w:cs="Arial"/>
          <w:b/>
          <w:sz w:val="24"/>
          <w:szCs w:val="24"/>
        </w:rPr>
        <w:t>4.174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4C68F0">
        <w:rPr>
          <w:rFonts w:asciiTheme="minorHAnsi" w:hAnsiTheme="minorHAnsi" w:cs="Arial"/>
          <w:b/>
          <w:sz w:val="24"/>
          <w:szCs w:val="24"/>
        </w:rPr>
        <w:t>16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4C68F0">
        <w:rPr>
          <w:rFonts w:asciiTheme="minorHAnsi" w:hAnsiTheme="minorHAnsi" w:cs="Arial"/>
          <w:b/>
          <w:sz w:val="24"/>
          <w:szCs w:val="24"/>
        </w:rPr>
        <w:t>MARÇO</w:t>
      </w:r>
      <w:r w:rsidR="00160CB5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306086">
        <w:rPr>
          <w:rFonts w:asciiTheme="minorHAnsi" w:hAnsiTheme="minorHAnsi" w:cs="Arial"/>
          <w:b/>
          <w:sz w:val="24"/>
          <w:szCs w:val="24"/>
        </w:rPr>
        <w:t>3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3B1484" w:rsidRDefault="003B1484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CE01E2" w:rsidRPr="00222469" w:rsidRDefault="00222469" w:rsidP="00222469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222469">
        <w:rPr>
          <w:rFonts w:asciiTheme="minorHAnsi" w:hAnsiTheme="minorHAnsi" w:cs="Arial"/>
          <w:sz w:val="24"/>
          <w:szCs w:val="24"/>
        </w:rPr>
        <w:t xml:space="preserve">DISPÕE SOBRE A CRIAÇÃO DO CONSELHO MUNICIPAL </w:t>
      </w:r>
      <w:r>
        <w:rPr>
          <w:rFonts w:asciiTheme="minorHAnsi" w:hAnsiTheme="minorHAnsi" w:cs="Arial"/>
          <w:sz w:val="24"/>
          <w:szCs w:val="24"/>
        </w:rPr>
        <w:t>DOS DIREITOS DA MULHER -COMDIM</w:t>
      </w:r>
    </w:p>
    <w:p w:rsidR="00CE01E2" w:rsidRDefault="00CE01E2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9C5C4E" w:rsidRPr="00367983" w:rsidRDefault="009C5C4E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3B1484" w:rsidRDefault="003B1484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3B1484" w:rsidRDefault="003B1484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3B1484" w:rsidRDefault="003B1484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E4076" w:rsidRPr="00D904D7" w:rsidRDefault="003B1484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1º </w:t>
      </w:r>
      <w:r w:rsidR="00FE4076" w:rsidRPr="004E171F">
        <w:rPr>
          <w:rFonts w:asciiTheme="minorHAnsi" w:hAnsiTheme="minorHAnsi" w:cs="Arial"/>
          <w:sz w:val="24"/>
          <w:szCs w:val="24"/>
        </w:rPr>
        <w:t>Fica criado o Conselho Municipal dos Direitos da Mulher - COMDIM, órgão colegiado de caráter deliberativo</w:t>
      </w:r>
      <w:r w:rsidR="00FE4076">
        <w:rPr>
          <w:rFonts w:asciiTheme="minorHAnsi" w:hAnsiTheme="minorHAnsi" w:cs="Arial"/>
          <w:sz w:val="24"/>
          <w:szCs w:val="24"/>
        </w:rPr>
        <w:t xml:space="preserve"> e consultivo</w:t>
      </w:r>
      <w:r w:rsidR="00FE4076" w:rsidRPr="004E171F">
        <w:rPr>
          <w:rFonts w:asciiTheme="minorHAnsi" w:hAnsiTheme="minorHAnsi" w:cs="Arial"/>
          <w:sz w:val="24"/>
          <w:szCs w:val="24"/>
        </w:rPr>
        <w:t>, que tem por finalidade promover, em âmbito local, políticas para as mulheres com a perspectiva de gênero, que visem eliminar o preconceito e a discriminação e promover a igualdade, ampliando o processo de controle soci</w:t>
      </w:r>
      <w:r w:rsidR="00FE4076">
        <w:rPr>
          <w:rFonts w:asciiTheme="minorHAnsi" w:hAnsiTheme="minorHAnsi" w:cs="Arial"/>
          <w:sz w:val="24"/>
          <w:szCs w:val="24"/>
        </w:rPr>
        <w:t>al sobre as referidas políticas</w:t>
      </w:r>
      <w:r w:rsidR="00FE4076" w:rsidRPr="0006551B">
        <w:rPr>
          <w:rFonts w:asciiTheme="minorHAnsi" w:hAnsiTheme="minorHAnsi" w:cs="Arial"/>
          <w:sz w:val="24"/>
          <w:szCs w:val="24"/>
        </w:rPr>
        <w:t xml:space="preserve">, </w:t>
      </w:r>
      <w:r w:rsidR="00FE4076" w:rsidRPr="00D904D7">
        <w:rPr>
          <w:rFonts w:asciiTheme="minorHAnsi" w:hAnsiTheme="minorHAnsi" w:cs="Arial"/>
          <w:sz w:val="24"/>
          <w:szCs w:val="24"/>
        </w:rPr>
        <w:t xml:space="preserve">no </w:t>
      </w:r>
      <w:r w:rsidR="00FE4076">
        <w:rPr>
          <w:rFonts w:asciiTheme="minorHAnsi" w:hAnsiTheme="minorHAnsi" w:cs="Arial"/>
          <w:sz w:val="24"/>
          <w:szCs w:val="24"/>
        </w:rPr>
        <w:t>Município</w:t>
      </w:r>
      <w:r w:rsidR="00FE4076" w:rsidRPr="00D904D7">
        <w:rPr>
          <w:rFonts w:asciiTheme="minorHAnsi" w:hAnsiTheme="minorHAnsi" w:cs="Arial"/>
          <w:sz w:val="24"/>
          <w:szCs w:val="24"/>
        </w:rPr>
        <w:t xml:space="preserve"> de S</w:t>
      </w:r>
      <w:r w:rsidR="00FE4076">
        <w:rPr>
          <w:rFonts w:asciiTheme="minorHAnsi" w:hAnsiTheme="minorHAnsi" w:cs="Arial"/>
          <w:sz w:val="24"/>
          <w:szCs w:val="24"/>
        </w:rPr>
        <w:t>ã</w:t>
      </w:r>
      <w:r w:rsidR="00FE4076" w:rsidRPr="00D904D7">
        <w:rPr>
          <w:rFonts w:asciiTheme="minorHAnsi" w:hAnsiTheme="minorHAnsi" w:cs="Arial"/>
          <w:sz w:val="24"/>
          <w:szCs w:val="24"/>
        </w:rPr>
        <w:t>o Jerônimo</w:t>
      </w:r>
      <w:r w:rsidR="00FE4076">
        <w:rPr>
          <w:rFonts w:asciiTheme="minorHAnsi" w:hAnsiTheme="minorHAnsi" w:cs="Arial"/>
          <w:sz w:val="24"/>
          <w:szCs w:val="24"/>
        </w:rPr>
        <w:t>.</w:t>
      </w:r>
    </w:p>
    <w:p w:rsidR="00FE4076" w:rsidRPr="00D904D7" w:rsidRDefault="00FE4076" w:rsidP="00FE407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E4076" w:rsidRPr="004E171F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904D7">
        <w:rPr>
          <w:rFonts w:asciiTheme="minorHAnsi" w:hAnsiTheme="minorHAnsi" w:cs="Arial"/>
          <w:sz w:val="24"/>
          <w:szCs w:val="24"/>
        </w:rPr>
        <w:t xml:space="preserve">Art. 2º </w:t>
      </w:r>
      <w:r w:rsidRPr="004E171F">
        <w:rPr>
          <w:rFonts w:asciiTheme="minorHAnsi" w:hAnsiTheme="minorHAnsi" w:cs="Arial"/>
          <w:sz w:val="24"/>
          <w:szCs w:val="24"/>
        </w:rPr>
        <w:t>Compete ao Conselho Municipal dos Direitos da Mulher - COMDIM:</w:t>
      </w:r>
    </w:p>
    <w:p w:rsidR="00FE4076" w:rsidRPr="004E171F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E4076" w:rsidRPr="004E171F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4E171F">
        <w:rPr>
          <w:rFonts w:asciiTheme="minorHAnsi" w:hAnsiTheme="minorHAnsi" w:cs="Arial"/>
          <w:sz w:val="24"/>
          <w:szCs w:val="24"/>
        </w:rPr>
        <w:t xml:space="preserve">I - </w:t>
      </w:r>
      <w:r>
        <w:rPr>
          <w:rFonts w:asciiTheme="minorHAnsi" w:hAnsiTheme="minorHAnsi" w:cs="Arial"/>
          <w:sz w:val="24"/>
          <w:szCs w:val="24"/>
        </w:rPr>
        <w:t>F</w:t>
      </w:r>
      <w:r w:rsidRPr="004E171F">
        <w:rPr>
          <w:rFonts w:asciiTheme="minorHAnsi" w:hAnsiTheme="minorHAnsi" w:cs="Arial"/>
          <w:sz w:val="24"/>
          <w:szCs w:val="24"/>
        </w:rPr>
        <w:t xml:space="preserve">ormular diretrizes e propor políticas públicas em todos os níveis da Administração Pública </w:t>
      </w:r>
      <w:r>
        <w:rPr>
          <w:rFonts w:asciiTheme="minorHAnsi" w:hAnsiTheme="minorHAnsi" w:cs="Arial"/>
          <w:sz w:val="24"/>
          <w:szCs w:val="24"/>
        </w:rPr>
        <w:t>Municipal,</w:t>
      </w:r>
      <w:r w:rsidRPr="004E171F">
        <w:rPr>
          <w:rFonts w:asciiTheme="minorHAnsi" w:hAnsiTheme="minorHAnsi" w:cs="Arial"/>
          <w:sz w:val="24"/>
          <w:szCs w:val="24"/>
        </w:rPr>
        <w:t xml:space="preserve"> com o objetivo de eliminar quaisquer discriminações;</w:t>
      </w:r>
    </w:p>
    <w:p w:rsidR="00FE4076" w:rsidRPr="004E171F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E4076" w:rsidRPr="004E171F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4E171F">
        <w:rPr>
          <w:rFonts w:asciiTheme="minorHAnsi" w:hAnsiTheme="minorHAnsi" w:cs="Arial"/>
          <w:sz w:val="24"/>
          <w:szCs w:val="24"/>
        </w:rPr>
        <w:t xml:space="preserve">II - </w:t>
      </w:r>
      <w:r>
        <w:rPr>
          <w:rFonts w:asciiTheme="minorHAnsi" w:hAnsiTheme="minorHAnsi" w:cs="Arial"/>
          <w:sz w:val="24"/>
          <w:szCs w:val="24"/>
        </w:rPr>
        <w:t>C</w:t>
      </w:r>
      <w:r w:rsidRPr="004E171F">
        <w:rPr>
          <w:rFonts w:asciiTheme="minorHAnsi" w:hAnsiTheme="minorHAnsi" w:cs="Arial"/>
          <w:sz w:val="24"/>
          <w:szCs w:val="24"/>
        </w:rPr>
        <w:t>olaborar com os demais órgãos da Administração Pública Municipal no planejamento e na execução de políticas públicas referentes à mulher, especialmente, nas áreas da saúde, prevenção à violência, educação, habitação, cultura e trabalho;</w:t>
      </w:r>
    </w:p>
    <w:p w:rsidR="00FE4076" w:rsidRPr="004E171F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E4076" w:rsidRPr="004E171F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4E171F">
        <w:rPr>
          <w:rFonts w:asciiTheme="minorHAnsi" w:hAnsiTheme="minorHAnsi" w:cs="Arial"/>
          <w:sz w:val="24"/>
          <w:szCs w:val="24"/>
        </w:rPr>
        <w:t xml:space="preserve">III - </w:t>
      </w:r>
      <w:r>
        <w:rPr>
          <w:rFonts w:asciiTheme="minorHAnsi" w:hAnsiTheme="minorHAnsi" w:cs="Arial"/>
          <w:sz w:val="24"/>
          <w:szCs w:val="24"/>
        </w:rPr>
        <w:t>R</w:t>
      </w:r>
      <w:r w:rsidRPr="004E171F">
        <w:rPr>
          <w:rFonts w:asciiTheme="minorHAnsi" w:hAnsiTheme="minorHAnsi" w:cs="Arial"/>
          <w:sz w:val="24"/>
          <w:szCs w:val="24"/>
        </w:rPr>
        <w:t>eceber denúncias de violação dos direitos da mulher e encaminhá-las aos órgãos competentes;</w:t>
      </w:r>
    </w:p>
    <w:p w:rsidR="00FE4076" w:rsidRPr="004E171F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E4076" w:rsidRPr="004E171F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4E171F">
        <w:rPr>
          <w:rFonts w:asciiTheme="minorHAnsi" w:hAnsiTheme="minorHAnsi" w:cs="Arial"/>
          <w:sz w:val="24"/>
          <w:szCs w:val="24"/>
        </w:rPr>
        <w:lastRenderedPageBreak/>
        <w:t xml:space="preserve">IV - </w:t>
      </w:r>
      <w:r>
        <w:rPr>
          <w:rFonts w:asciiTheme="minorHAnsi" w:hAnsiTheme="minorHAnsi" w:cs="Arial"/>
          <w:sz w:val="24"/>
          <w:szCs w:val="24"/>
        </w:rPr>
        <w:t>E</w:t>
      </w:r>
      <w:r w:rsidRPr="004E171F">
        <w:rPr>
          <w:rFonts w:asciiTheme="minorHAnsi" w:hAnsiTheme="minorHAnsi" w:cs="Arial"/>
          <w:sz w:val="24"/>
          <w:szCs w:val="24"/>
        </w:rPr>
        <w:t>stimular, apoiar e desenvolver estudos, debates e campanhas educativas sobre a condição da mulher;</w:t>
      </w:r>
    </w:p>
    <w:p w:rsidR="00FE4076" w:rsidRPr="004E171F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E4076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4E171F">
        <w:rPr>
          <w:rFonts w:asciiTheme="minorHAnsi" w:hAnsiTheme="minorHAnsi" w:cs="Arial"/>
          <w:sz w:val="24"/>
          <w:szCs w:val="24"/>
        </w:rPr>
        <w:t xml:space="preserve">V - </w:t>
      </w:r>
      <w:r>
        <w:rPr>
          <w:rFonts w:asciiTheme="minorHAnsi" w:hAnsiTheme="minorHAnsi" w:cs="Arial"/>
          <w:sz w:val="24"/>
          <w:szCs w:val="24"/>
        </w:rPr>
        <w:t>P</w:t>
      </w:r>
      <w:r w:rsidRPr="004E171F">
        <w:rPr>
          <w:rFonts w:asciiTheme="minorHAnsi" w:hAnsiTheme="minorHAnsi" w:cs="Arial"/>
          <w:sz w:val="24"/>
          <w:szCs w:val="24"/>
        </w:rPr>
        <w:t>romover e participar de intercâmbios e convênios com outras instituições e órgãos municipais, estaduais, nacionais e estrangeiros, de interesse público e privado, a fim de implementar ações conjuntas que visem promover os direitos da mulher e comb</w:t>
      </w:r>
      <w:r>
        <w:rPr>
          <w:rFonts w:asciiTheme="minorHAnsi" w:hAnsiTheme="minorHAnsi" w:cs="Arial"/>
          <w:sz w:val="24"/>
          <w:szCs w:val="24"/>
        </w:rPr>
        <w:t>ater a discriminação de gênero;</w:t>
      </w:r>
    </w:p>
    <w:p w:rsidR="00FE4076" w:rsidRPr="004E171F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E4076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4E171F">
        <w:rPr>
          <w:rFonts w:asciiTheme="minorHAnsi" w:hAnsiTheme="minorHAnsi" w:cs="Arial"/>
          <w:sz w:val="24"/>
          <w:szCs w:val="24"/>
        </w:rPr>
        <w:t xml:space="preserve">VI - </w:t>
      </w:r>
      <w:r>
        <w:rPr>
          <w:rFonts w:asciiTheme="minorHAnsi" w:hAnsiTheme="minorHAnsi" w:cs="Arial"/>
          <w:sz w:val="24"/>
          <w:szCs w:val="24"/>
        </w:rPr>
        <w:t>A</w:t>
      </w:r>
      <w:r w:rsidRPr="004E171F">
        <w:rPr>
          <w:rFonts w:asciiTheme="minorHAnsi" w:hAnsiTheme="minorHAnsi" w:cs="Arial"/>
          <w:sz w:val="24"/>
          <w:szCs w:val="24"/>
        </w:rPr>
        <w:t>companhar e fiscalizar o cumprimento de legislação e convenções coletivas que assegurem os direitos da mulher;</w:t>
      </w:r>
    </w:p>
    <w:p w:rsidR="00FE4076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E4076" w:rsidRPr="004E171F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4E171F">
        <w:rPr>
          <w:rFonts w:asciiTheme="minorHAnsi" w:hAnsiTheme="minorHAnsi" w:cs="Arial"/>
          <w:sz w:val="24"/>
          <w:szCs w:val="24"/>
        </w:rPr>
        <w:t xml:space="preserve">VII - </w:t>
      </w:r>
      <w:r>
        <w:rPr>
          <w:rFonts w:asciiTheme="minorHAnsi" w:hAnsiTheme="minorHAnsi" w:cs="Arial"/>
          <w:sz w:val="24"/>
          <w:szCs w:val="24"/>
        </w:rPr>
        <w:t>P</w:t>
      </w:r>
      <w:r w:rsidRPr="004E171F">
        <w:rPr>
          <w:rFonts w:asciiTheme="minorHAnsi" w:hAnsiTheme="minorHAnsi" w:cs="Arial"/>
          <w:sz w:val="24"/>
          <w:szCs w:val="24"/>
        </w:rPr>
        <w:t>articipar na elaboração de critérios e parâmetros para a formulação e implementação de metas e prioridades para assegurar as condições de igualdade às mulheres, inclusive na articulação da proposta orçamentária do Município;</w:t>
      </w:r>
    </w:p>
    <w:p w:rsidR="00FE4076" w:rsidRPr="004E171F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E4076" w:rsidRPr="004E171F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VIII - Apoiar a Secretaria Municipal de Assistência Social, através do Centro de Referência à Mulher </w:t>
      </w:r>
      <w:r w:rsidRPr="004E171F">
        <w:rPr>
          <w:rFonts w:asciiTheme="minorHAnsi" w:hAnsiTheme="minorHAnsi" w:cs="Arial"/>
          <w:sz w:val="24"/>
          <w:szCs w:val="24"/>
        </w:rPr>
        <w:t>na articulação com outros órgãos da administração pública municipal e o governo Estadual e Federal;</w:t>
      </w:r>
    </w:p>
    <w:p w:rsidR="00FE4076" w:rsidRPr="004E171F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E4076" w:rsidRPr="004E171F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4E171F">
        <w:rPr>
          <w:rFonts w:asciiTheme="minorHAnsi" w:hAnsiTheme="minorHAnsi" w:cs="Arial"/>
          <w:sz w:val="24"/>
          <w:szCs w:val="24"/>
        </w:rPr>
        <w:t xml:space="preserve">IX - </w:t>
      </w:r>
      <w:r>
        <w:rPr>
          <w:rFonts w:asciiTheme="minorHAnsi" w:hAnsiTheme="minorHAnsi" w:cs="Arial"/>
          <w:sz w:val="24"/>
          <w:szCs w:val="24"/>
        </w:rPr>
        <w:t>P</w:t>
      </w:r>
      <w:r w:rsidRPr="004E171F">
        <w:rPr>
          <w:rFonts w:asciiTheme="minorHAnsi" w:hAnsiTheme="minorHAnsi" w:cs="Arial"/>
          <w:sz w:val="24"/>
          <w:szCs w:val="24"/>
        </w:rPr>
        <w:t>articipar da organização das conferências municipais de políticas públicas para as mulheres;</w:t>
      </w:r>
    </w:p>
    <w:p w:rsidR="00FE4076" w:rsidRPr="004E171F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E4076" w:rsidRPr="004E171F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4E171F">
        <w:rPr>
          <w:rFonts w:asciiTheme="minorHAnsi" w:hAnsiTheme="minorHAnsi" w:cs="Arial"/>
          <w:sz w:val="24"/>
          <w:szCs w:val="24"/>
        </w:rPr>
        <w:t xml:space="preserve">X - </w:t>
      </w:r>
      <w:r>
        <w:rPr>
          <w:rFonts w:asciiTheme="minorHAnsi" w:hAnsiTheme="minorHAnsi" w:cs="Arial"/>
          <w:sz w:val="24"/>
          <w:szCs w:val="24"/>
        </w:rPr>
        <w:t>A</w:t>
      </w:r>
      <w:r w:rsidRPr="004E171F">
        <w:rPr>
          <w:rFonts w:asciiTheme="minorHAnsi" w:hAnsiTheme="minorHAnsi" w:cs="Arial"/>
          <w:sz w:val="24"/>
          <w:szCs w:val="24"/>
        </w:rPr>
        <w:t>rticular-se com órgãos e entidades públicos e privados, não representados no Conselho Municipal dos Direitos da Mulher, visando incentivar e aperfeiçoar o relacionamento e o intercâmbio sistemático sobre a promoção dos direitos da mulher;</w:t>
      </w:r>
    </w:p>
    <w:p w:rsidR="00FE4076" w:rsidRPr="004E171F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E4076" w:rsidRPr="004E171F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4E171F">
        <w:rPr>
          <w:rFonts w:asciiTheme="minorHAnsi" w:hAnsiTheme="minorHAnsi" w:cs="Arial"/>
          <w:sz w:val="24"/>
          <w:szCs w:val="24"/>
        </w:rPr>
        <w:t xml:space="preserve">XI - </w:t>
      </w:r>
      <w:r>
        <w:rPr>
          <w:rFonts w:asciiTheme="minorHAnsi" w:hAnsiTheme="minorHAnsi" w:cs="Arial"/>
          <w:sz w:val="24"/>
          <w:szCs w:val="24"/>
        </w:rPr>
        <w:t>A</w:t>
      </w:r>
      <w:r w:rsidRPr="004E171F">
        <w:rPr>
          <w:rFonts w:asciiTheme="minorHAnsi" w:hAnsiTheme="minorHAnsi" w:cs="Arial"/>
          <w:sz w:val="24"/>
          <w:szCs w:val="24"/>
        </w:rPr>
        <w:t>rticular-se com os movimentos de mulheres, conselho estadual e nacional dos direitos da mulher e outros conselhos setoriais, para ampliar a cooperação mútua e estabelecimento de estratégias comuns de implementação de ações para a igualdade e equidade e fortalecimento do processo de controle social;</w:t>
      </w:r>
    </w:p>
    <w:p w:rsidR="00FE4076" w:rsidRPr="004E171F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E4076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4E171F">
        <w:rPr>
          <w:rFonts w:asciiTheme="minorHAnsi" w:hAnsiTheme="minorHAnsi" w:cs="Arial"/>
          <w:sz w:val="24"/>
          <w:szCs w:val="24"/>
        </w:rPr>
        <w:t xml:space="preserve">XII - </w:t>
      </w:r>
      <w:r>
        <w:rPr>
          <w:rFonts w:asciiTheme="minorHAnsi" w:hAnsiTheme="minorHAnsi" w:cs="Arial"/>
          <w:sz w:val="24"/>
          <w:szCs w:val="24"/>
        </w:rPr>
        <w:t>E</w:t>
      </w:r>
      <w:r w:rsidRPr="004E171F">
        <w:rPr>
          <w:rFonts w:asciiTheme="minorHAnsi" w:hAnsiTheme="minorHAnsi" w:cs="Arial"/>
          <w:sz w:val="24"/>
          <w:szCs w:val="24"/>
        </w:rPr>
        <w:t>laborar e propor modificações no seu Regimento Interno</w:t>
      </w:r>
      <w:r>
        <w:rPr>
          <w:rFonts w:asciiTheme="minorHAnsi" w:hAnsiTheme="minorHAnsi" w:cs="Arial"/>
          <w:sz w:val="24"/>
          <w:szCs w:val="24"/>
        </w:rPr>
        <w:t>.</w:t>
      </w:r>
    </w:p>
    <w:p w:rsidR="00FE4076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E4076" w:rsidRPr="004E171F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904D7">
        <w:rPr>
          <w:rFonts w:asciiTheme="minorHAnsi" w:hAnsiTheme="minorHAnsi" w:cs="Arial"/>
          <w:sz w:val="24"/>
          <w:szCs w:val="24"/>
        </w:rPr>
        <w:t xml:space="preserve">Art. 3º </w:t>
      </w:r>
      <w:r w:rsidRPr="004E171F">
        <w:rPr>
          <w:rFonts w:asciiTheme="minorHAnsi" w:hAnsiTheme="minorHAnsi" w:cs="Arial"/>
          <w:sz w:val="24"/>
          <w:szCs w:val="24"/>
        </w:rPr>
        <w:t>O Conselho Municipal dos Direitos da Mulher - COMDIM será composto por cinco (05) representantes do Poder Executivo Municipal, um/a (01) representante do Poder Legislativo, e seis (06) representantes de entidades da sociedade civil.</w:t>
      </w:r>
    </w:p>
    <w:p w:rsidR="00FE4076" w:rsidRPr="004E171F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E4076" w:rsidRPr="004E171F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4E171F">
        <w:rPr>
          <w:rFonts w:asciiTheme="minorHAnsi" w:hAnsiTheme="minorHAnsi" w:cs="Arial"/>
          <w:sz w:val="24"/>
          <w:szCs w:val="24"/>
        </w:rPr>
        <w:t>§1º A representação dos Poderes Executivo e Legislativo serão nomeados respectivamente pelo Prefeito Municipal e Presidente da Câmara Municipal.</w:t>
      </w:r>
    </w:p>
    <w:p w:rsidR="00FE4076" w:rsidRPr="004E171F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E4076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4E171F">
        <w:rPr>
          <w:rFonts w:asciiTheme="minorHAnsi" w:hAnsiTheme="minorHAnsi" w:cs="Arial"/>
          <w:sz w:val="24"/>
          <w:szCs w:val="24"/>
        </w:rPr>
        <w:t>§ 2º A representação das entidades da sociedade civil será definida através de foro próprio, especialmente convocado para este fim e deverão estar legalmente constituídas.</w:t>
      </w:r>
    </w:p>
    <w:p w:rsidR="00FE4076" w:rsidRPr="00D904D7" w:rsidRDefault="00FE4076" w:rsidP="00FE407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E4076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904D7">
        <w:rPr>
          <w:rFonts w:asciiTheme="minorHAnsi" w:hAnsiTheme="minorHAnsi" w:cs="Arial"/>
          <w:sz w:val="24"/>
          <w:szCs w:val="24"/>
        </w:rPr>
        <w:t>Art. 4</w:t>
      </w:r>
      <w:r>
        <w:rPr>
          <w:rFonts w:asciiTheme="minorHAnsi" w:hAnsiTheme="minorHAnsi" w:cs="Arial"/>
          <w:sz w:val="24"/>
          <w:szCs w:val="24"/>
        </w:rPr>
        <w:t>º</w:t>
      </w:r>
      <w:r w:rsidRPr="00D904D7">
        <w:rPr>
          <w:rFonts w:asciiTheme="minorHAnsi" w:hAnsiTheme="minorHAnsi" w:cs="Arial"/>
          <w:sz w:val="24"/>
          <w:szCs w:val="24"/>
        </w:rPr>
        <w:t xml:space="preserve"> </w:t>
      </w:r>
      <w:r w:rsidRPr="004E171F">
        <w:rPr>
          <w:rFonts w:asciiTheme="minorHAnsi" w:hAnsiTheme="minorHAnsi" w:cs="Arial"/>
          <w:sz w:val="24"/>
          <w:szCs w:val="24"/>
        </w:rPr>
        <w:t>O Conselho Municipal dos Direitos da Mulher - COMDIM reunir-se-á ordinariamente mensalmente e, extraordinariamente, mediante convocação de sua Presidente ou de seis (06) de seus membros titulares.</w:t>
      </w:r>
    </w:p>
    <w:p w:rsidR="00FE4076" w:rsidRPr="00D904D7" w:rsidRDefault="00FE4076" w:rsidP="00FE407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E4076" w:rsidRPr="00535E16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904D7">
        <w:rPr>
          <w:rFonts w:asciiTheme="minorHAnsi" w:hAnsiTheme="minorHAnsi" w:cs="Arial"/>
          <w:sz w:val="24"/>
          <w:szCs w:val="24"/>
        </w:rPr>
        <w:t>Art. 5</w:t>
      </w:r>
      <w:r>
        <w:rPr>
          <w:rFonts w:asciiTheme="minorHAnsi" w:hAnsiTheme="minorHAnsi" w:cs="Arial"/>
          <w:sz w:val="24"/>
          <w:szCs w:val="24"/>
        </w:rPr>
        <w:t>º</w:t>
      </w:r>
      <w:r w:rsidRPr="00D904D7">
        <w:rPr>
          <w:rFonts w:asciiTheme="minorHAnsi" w:hAnsiTheme="minorHAnsi" w:cs="Arial"/>
          <w:sz w:val="24"/>
          <w:szCs w:val="24"/>
        </w:rPr>
        <w:t xml:space="preserve"> </w:t>
      </w:r>
      <w:r w:rsidRPr="004E171F">
        <w:rPr>
          <w:rFonts w:asciiTheme="minorHAnsi" w:hAnsiTheme="minorHAnsi" w:cs="Arial"/>
          <w:sz w:val="24"/>
          <w:szCs w:val="24"/>
        </w:rPr>
        <w:t>O Conselho Municipal dos Direitos da Mulher - COMDIM formalizará suas deliberações por meio de Resoluções.</w:t>
      </w:r>
    </w:p>
    <w:p w:rsidR="00FE4076" w:rsidRDefault="00FE4076" w:rsidP="00FE407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E4076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904D7">
        <w:rPr>
          <w:rFonts w:asciiTheme="minorHAnsi" w:hAnsiTheme="minorHAnsi" w:cs="Arial"/>
          <w:sz w:val="24"/>
          <w:szCs w:val="24"/>
        </w:rPr>
        <w:t xml:space="preserve">Art. 6° </w:t>
      </w:r>
      <w:r w:rsidRPr="004E171F">
        <w:rPr>
          <w:rFonts w:asciiTheme="minorHAnsi" w:hAnsiTheme="minorHAnsi" w:cs="Arial"/>
          <w:sz w:val="24"/>
          <w:szCs w:val="24"/>
        </w:rPr>
        <w:t>O Conselho Municipal dos Direitos da Mulher - COMDIM poderá instituir Comissões Temáticas, de caráter temporário, destinadas ao estudo e elaboração de propostas sobre temas específicos, a serem submetidos à sua composição plenária, definindo no ato da criação da comissão, seus objetivos específicos, sua composição e prazo para conclusão do trabalho, podendo inclusive, convidar para participar dos grupos temáticos e das comissões representantes de órgãos e entidades públicos e privados e dos Poderes Legislativos e Judiciários.</w:t>
      </w:r>
    </w:p>
    <w:p w:rsidR="00FE4076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E4076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7º </w:t>
      </w:r>
      <w:r w:rsidRPr="00AF00E8">
        <w:rPr>
          <w:rFonts w:asciiTheme="minorHAnsi" w:hAnsiTheme="minorHAnsi" w:cs="Arial"/>
          <w:sz w:val="24"/>
          <w:szCs w:val="24"/>
        </w:rPr>
        <w:t>Os trabalhos do Conselho Municipal dos Direitos da Mulher - COMDIM serão coordenados por uma Diretoria constituída dos seguintes cargos: Presidente, Vice-Presidente, Primeir</w:t>
      </w:r>
      <w:r>
        <w:rPr>
          <w:rFonts w:asciiTheme="minorHAnsi" w:hAnsiTheme="minorHAnsi" w:cs="Arial"/>
          <w:sz w:val="24"/>
          <w:szCs w:val="24"/>
        </w:rPr>
        <w:t>a</w:t>
      </w:r>
      <w:r w:rsidRPr="00AF00E8">
        <w:rPr>
          <w:rFonts w:asciiTheme="minorHAnsi" w:hAnsiTheme="minorHAnsi" w:cs="Arial"/>
          <w:sz w:val="24"/>
          <w:szCs w:val="24"/>
        </w:rPr>
        <w:t>/o Secretária/o e Segunda/o Secretária/o e serão definidos na primeira reunião ordinária do Colegiado do Conselho</w:t>
      </w:r>
      <w:r>
        <w:rPr>
          <w:rFonts w:asciiTheme="minorHAnsi" w:hAnsiTheme="minorHAnsi" w:cs="Arial"/>
          <w:sz w:val="24"/>
          <w:szCs w:val="24"/>
        </w:rPr>
        <w:t>.</w:t>
      </w:r>
    </w:p>
    <w:p w:rsidR="00FE4076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E4076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F00E8">
        <w:rPr>
          <w:rFonts w:asciiTheme="minorHAnsi" w:hAnsiTheme="minorHAnsi" w:cs="Arial"/>
          <w:sz w:val="24"/>
          <w:szCs w:val="24"/>
        </w:rPr>
        <w:lastRenderedPageBreak/>
        <w:t>Parágrafo único. Os cargos de que trata o art. 7º terão mandato de dois anos, permitida recondução.</w:t>
      </w:r>
    </w:p>
    <w:p w:rsidR="00FE4076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E4076" w:rsidRPr="00AF00E8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F00E8">
        <w:rPr>
          <w:rFonts w:asciiTheme="minorHAnsi" w:hAnsiTheme="minorHAnsi" w:cs="Arial"/>
          <w:sz w:val="24"/>
          <w:szCs w:val="24"/>
        </w:rPr>
        <w:t>Art. 8º O mandato das Entidades será de dois (02) anos, permitida a recondução.</w:t>
      </w:r>
    </w:p>
    <w:p w:rsidR="00FE4076" w:rsidRPr="00AF00E8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E4076" w:rsidRPr="00AF00E8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9º</w:t>
      </w:r>
      <w:r w:rsidRPr="00AF00E8">
        <w:rPr>
          <w:rFonts w:asciiTheme="minorHAnsi" w:hAnsiTheme="minorHAnsi" w:cs="Arial"/>
          <w:sz w:val="24"/>
          <w:szCs w:val="24"/>
        </w:rPr>
        <w:t xml:space="preserve"> O Regimento Interno do Conselho Municipal dos Direitos da Mulher definirá a estrutura, o funcionamento, as atribuições da Diretoria, bem como a periodicidade e publicidade de suas reuniões e mandato das/os conselheiras/os.</w:t>
      </w:r>
    </w:p>
    <w:p w:rsidR="00FE4076" w:rsidRPr="00AF00E8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E4076" w:rsidRPr="00AF00E8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F00E8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10.</w:t>
      </w:r>
      <w:r w:rsidRPr="00AF00E8">
        <w:rPr>
          <w:rFonts w:asciiTheme="minorHAnsi" w:hAnsiTheme="minorHAnsi" w:cs="Arial"/>
          <w:sz w:val="24"/>
          <w:szCs w:val="24"/>
        </w:rPr>
        <w:t xml:space="preserve"> O apoio administrativo e os meios necessários à execução dos trabalhos do Conselho Municipal dos Direitos da Mulher, serão prestados </w:t>
      </w:r>
      <w:r>
        <w:rPr>
          <w:rFonts w:asciiTheme="minorHAnsi" w:hAnsiTheme="minorHAnsi" w:cs="Arial"/>
          <w:sz w:val="24"/>
          <w:szCs w:val="24"/>
        </w:rPr>
        <w:t>pela Secretaria Municipal de Assistência Social.</w:t>
      </w:r>
    </w:p>
    <w:p w:rsidR="00FE4076" w:rsidRPr="00AF00E8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E4076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F00E8">
        <w:rPr>
          <w:rFonts w:asciiTheme="minorHAnsi" w:hAnsiTheme="minorHAnsi" w:cs="Arial"/>
          <w:sz w:val="24"/>
          <w:szCs w:val="24"/>
        </w:rPr>
        <w:t>Art. 1</w:t>
      </w:r>
      <w:r>
        <w:rPr>
          <w:rFonts w:asciiTheme="minorHAnsi" w:hAnsiTheme="minorHAnsi" w:cs="Arial"/>
          <w:sz w:val="24"/>
          <w:szCs w:val="24"/>
        </w:rPr>
        <w:t>1.</w:t>
      </w:r>
      <w:r w:rsidRPr="00AF00E8">
        <w:rPr>
          <w:rFonts w:asciiTheme="minorHAnsi" w:hAnsiTheme="minorHAnsi" w:cs="Arial"/>
          <w:sz w:val="24"/>
          <w:szCs w:val="24"/>
        </w:rPr>
        <w:t xml:space="preserve"> A participação nas atividades do Conselho Municipal dos Direitos da Mulher, das Comissões Temáticas será considerada função relevante e não será remunerada.</w:t>
      </w:r>
    </w:p>
    <w:p w:rsidR="00FE4076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E4076" w:rsidRPr="00AF00E8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F00E8">
        <w:rPr>
          <w:rFonts w:asciiTheme="minorHAnsi" w:hAnsiTheme="minorHAnsi" w:cs="Arial"/>
          <w:sz w:val="24"/>
          <w:szCs w:val="24"/>
        </w:rPr>
        <w:t>Art. 1</w:t>
      </w:r>
      <w:r>
        <w:rPr>
          <w:rFonts w:asciiTheme="minorHAnsi" w:hAnsiTheme="minorHAnsi" w:cs="Arial"/>
          <w:sz w:val="24"/>
          <w:szCs w:val="24"/>
        </w:rPr>
        <w:t>2.</w:t>
      </w:r>
      <w:r w:rsidRPr="00AF00E8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Os</w:t>
      </w:r>
      <w:r w:rsidRPr="00AF00E8">
        <w:rPr>
          <w:rFonts w:asciiTheme="minorHAnsi" w:hAnsiTheme="minorHAnsi" w:cs="Arial"/>
          <w:sz w:val="24"/>
          <w:szCs w:val="24"/>
        </w:rPr>
        <w:t xml:space="preserve"> casos omissos nesta Lei serão resolvidos pela Diretoria do Conselho Municipal dos Direitos da Mulher, ad referendum do Colegiado.</w:t>
      </w:r>
    </w:p>
    <w:p w:rsidR="00FE4076" w:rsidRPr="00AF00E8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E4076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13.</w:t>
      </w:r>
      <w:r w:rsidRPr="00AF00E8">
        <w:rPr>
          <w:rFonts w:asciiTheme="minorHAnsi" w:hAnsiTheme="minorHAnsi" w:cs="Arial"/>
          <w:sz w:val="24"/>
          <w:szCs w:val="24"/>
        </w:rPr>
        <w:t xml:space="preserve"> Esta Lei entra em vigor na data de sua publicação.</w:t>
      </w:r>
    </w:p>
    <w:p w:rsidR="00F04AE2" w:rsidRDefault="00F04AE2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E4076" w:rsidRDefault="00FE4076" w:rsidP="00FE40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B1484" w:rsidRDefault="003B1484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E1050A" w:rsidRDefault="004C68F0" w:rsidP="00E1050A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E1050A" w:rsidRDefault="004C68F0" w:rsidP="00E1050A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4C68F0" w:rsidRDefault="004C68F0" w:rsidP="00E1050A">
      <w:pPr>
        <w:jc w:val="center"/>
        <w:rPr>
          <w:rFonts w:asciiTheme="minorHAnsi" w:hAnsiTheme="minorHAnsi" w:cs="Arial"/>
          <w:sz w:val="24"/>
          <w:szCs w:val="24"/>
        </w:rPr>
      </w:pPr>
    </w:p>
    <w:p w:rsidR="004C68F0" w:rsidRDefault="004C68F0" w:rsidP="004C68F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4C68F0" w:rsidRDefault="004C68F0" w:rsidP="004C68F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C68F0" w:rsidRDefault="004C68F0" w:rsidP="004C68F0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Fábio Medeiros de Freitas</w:t>
      </w:r>
      <w:bookmarkStart w:id="0" w:name="_GoBack"/>
      <w:bookmarkEnd w:id="0"/>
    </w:p>
    <w:p w:rsidR="004C68F0" w:rsidRDefault="004C68F0" w:rsidP="004C68F0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4C68F0" w:rsidRPr="00927656" w:rsidRDefault="004C68F0" w:rsidP="00E1050A">
      <w:pPr>
        <w:jc w:val="center"/>
        <w:rPr>
          <w:rFonts w:asciiTheme="minorHAnsi" w:hAnsiTheme="minorHAnsi" w:cs="Arial"/>
          <w:sz w:val="24"/>
          <w:szCs w:val="24"/>
        </w:rPr>
      </w:pPr>
    </w:p>
    <w:p w:rsidR="00E1050A" w:rsidRDefault="00E1050A" w:rsidP="00E1050A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C84CFE" w:rsidRPr="00D923EC" w:rsidRDefault="00C84CFE" w:rsidP="00E1050A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sectPr w:rsidR="00C84CFE" w:rsidRPr="00D923EC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213" w:rsidRDefault="00556213" w:rsidP="006B02EF">
      <w:r>
        <w:separator/>
      </w:r>
    </w:p>
  </w:endnote>
  <w:endnote w:type="continuationSeparator" w:id="0">
    <w:p w:rsidR="00556213" w:rsidRDefault="00556213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C68F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4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C68F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4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C68F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4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C68F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4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160CB5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160CB5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213" w:rsidRDefault="00556213" w:rsidP="006B02EF">
      <w:r>
        <w:separator/>
      </w:r>
    </w:p>
  </w:footnote>
  <w:footnote w:type="continuationSeparator" w:id="0">
    <w:p w:rsidR="00556213" w:rsidRDefault="00556213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4DF5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77E87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238F9"/>
    <w:rsid w:val="0013307C"/>
    <w:rsid w:val="0013436D"/>
    <w:rsid w:val="0014043E"/>
    <w:rsid w:val="00144181"/>
    <w:rsid w:val="00145A3A"/>
    <w:rsid w:val="001521D0"/>
    <w:rsid w:val="00154636"/>
    <w:rsid w:val="00160CB5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506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469"/>
    <w:rsid w:val="002227D1"/>
    <w:rsid w:val="002229AC"/>
    <w:rsid w:val="002248A6"/>
    <w:rsid w:val="00224A90"/>
    <w:rsid w:val="002269A9"/>
    <w:rsid w:val="002356AB"/>
    <w:rsid w:val="00237D28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1A3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06086"/>
    <w:rsid w:val="00312D26"/>
    <w:rsid w:val="00313247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0A85"/>
    <w:rsid w:val="00365B5B"/>
    <w:rsid w:val="00367983"/>
    <w:rsid w:val="00374E70"/>
    <w:rsid w:val="00375A15"/>
    <w:rsid w:val="00382F88"/>
    <w:rsid w:val="00384763"/>
    <w:rsid w:val="00392D0C"/>
    <w:rsid w:val="00395737"/>
    <w:rsid w:val="00397D52"/>
    <w:rsid w:val="003A1B58"/>
    <w:rsid w:val="003A28B0"/>
    <w:rsid w:val="003A772D"/>
    <w:rsid w:val="003B1484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6C4D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002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68F0"/>
    <w:rsid w:val="004C7658"/>
    <w:rsid w:val="004D31DF"/>
    <w:rsid w:val="004F2601"/>
    <w:rsid w:val="004F5000"/>
    <w:rsid w:val="004F6129"/>
    <w:rsid w:val="004F7825"/>
    <w:rsid w:val="0050068A"/>
    <w:rsid w:val="00500790"/>
    <w:rsid w:val="00503032"/>
    <w:rsid w:val="00503CB9"/>
    <w:rsid w:val="00506EA0"/>
    <w:rsid w:val="00514AEF"/>
    <w:rsid w:val="00521492"/>
    <w:rsid w:val="00521CF7"/>
    <w:rsid w:val="00521D84"/>
    <w:rsid w:val="0052269C"/>
    <w:rsid w:val="00522B17"/>
    <w:rsid w:val="00530ADE"/>
    <w:rsid w:val="00531D99"/>
    <w:rsid w:val="005327FE"/>
    <w:rsid w:val="0053428D"/>
    <w:rsid w:val="00534789"/>
    <w:rsid w:val="00550977"/>
    <w:rsid w:val="0055101C"/>
    <w:rsid w:val="00551AD2"/>
    <w:rsid w:val="0055367D"/>
    <w:rsid w:val="00555469"/>
    <w:rsid w:val="00556213"/>
    <w:rsid w:val="0055621C"/>
    <w:rsid w:val="00557681"/>
    <w:rsid w:val="0056301F"/>
    <w:rsid w:val="005660DC"/>
    <w:rsid w:val="0057074A"/>
    <w:rsid w:val="005724D1"/>
    <w:rsid w:val="0057342F"/>
    <w:rsid w:val="005734EE"/>
    <w:rsid w:val="00580366"/>
    <w:rsid w:val="00587AAD"/>
    <w:rsid w:val="005967AF"/>
    <w:rsid w:val="00597900"/>
    <w:rsid w:val="005A29F6"/>
    <w:rsid w:val="005A3A37"/>
    <w:rsid w:val="005A3BFB"/>
    <w:rsid w:val="005B1C22"/>
    <w:rsid w:val="005B6E0B"/>
    <w:rsid w:val="005C40FF"/>
    <w:rsid w:val="005C60BE"/>
    <w:rsid w:val="005C65B2"/>
    <w:rsid w:val="005C7B30"/>
    <w:rsid w:val="005C7FF7"/>
    <w:rsid w:val="005D06E6"/>
    <w:rsid w:val="005D60A7"/>
    <w:rsid w:val="005D7DEB"/>
    <w:rsid w:val="005E241B"/>
    <w:rsid w:val="005E3347"/>
    <w:rsid w:val="005E4B6D"/>
    <w:rsid w:val="005E51BB"/>
    <w:rsid w:val="005F376A"/>
    <w:rsid w:val="005F41BF"/>
    <w:rsid w:val="005F4BD2"/>
    <w:rsid w:val="005F4D3F"/>
    <w:rsid w:val="005F63B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47DE7"/>
    <w:rsid w:val="006530E5"/>
    <w:rsid w:val="006557F7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1134"/>
    <w:rsid w:val="006F58D9"/>
    <w:rsid w:val="006F5BF2"/>
    <w:rsid w:val="006F7243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76B52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313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1BF7"/>
    <w:rsid w:val="008C590F"/>
    <w:rsid w:val="008C77EC"/>
    <w:rsid w:val="008D1D0D"/>
    <w:rsid w:val="008D2A2B"/>
    <w:rsid w:val="008D33FE"/>
    <w:rsid w:val="008E7AEF"/>
    <w:rsid w:val="008F0378"/>
    <w:rsid w:val="008F416C"/>
    <w:rsid w:val="00904AFF"/>
    <w:rsid w:val="00905E96"/>
    <w:rsid w:val="00917E16"/>
    <w:rsid w:val="00923023"/>
    <w:rsid w:val="00927656"/>
    <w:rsid w:val="009276CE"/>
    <w:rsid w:val="009302A2"/>
    <w:rsid w:val="00933398"/>
    <w:rsid w:val="009347FB"/>
    <w:rsid w:val="009423D2"/>
    <w:rsid w:val="00945726"/>
    <w:rsid w:val="009468D9"/>
    <w:rsid w:val="0095060D"/>
    <w:rsid w:val="00950647"/>
    <w:rsid w:val="00954C89"/>
    <w:rsid w:val="00957971"/>
    <w:rsid w:val="00973725"/>
    <w:rsid w:val="00984AC9"/>
    <w:rsid w:val="009938DD"/>
    <w:rsid w:val="00994D97"/>
    <w:rsid w:val="009A224A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B5A32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D51B5"/>
    <w:rsid w:val="009E5867"/>
    <w:rsid w:val="009E7EAE"/>
    <w:rsid w:val="009F58D1"/>
    <w:rsid w:val="009F6900"/>
    <w:rsid w:val="00A0719E"/>
    <w:rsid w:val="00A10595"/>
    <w:rsid w:val="00A1607E"/>
    <w:rsid w:val="00A16C65"/>
    <w:rsid w:val="00A200D0"/>
    <w:rsid w:val="00A21820"/>
    <w:rsid w:val="00A23F37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707A4"/>
    <w:rsid w:val="00A84CBD"/>
    <w:rsid w:val="00AB062E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0C4"/>
    <w:rsid w:val="00B0246C"/>
    <w:rsid w:val="00B04AA5"/>
    <w:rsid w:val="00B05CC4"/>
    <w:rsid w:val="00B13152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2FAA"/>
    <w:rsid w:val="00B4678E"/>
    <w:rsid w:val="00B5027E"/>
    <w:rsid w:val="00B505FC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B5A41"/>
    <w:rsid w:val="00BC7ECF"/>
    <w:rsid w:val="00BD2B71"/>
    <w:rsid w:val="00BE0035"/>
    <w:rsid w:val="00BE0558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27F6C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5F5B"/>
    <w:rsid w:val="00CC6380"/>
    <w:rsid w:val="00CD284B"/>
    <w:rsid w:val="00CD48DB"/>
    <w:rsid w:val="00CD61AF"/>
    <w:rsid w:val="00CE01E2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04D7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4D25"/>
    <w:rsid w:val="00DE756D"/>
    <w:rsid w:val="00DF2626"/>
    <w:rsid w:val="00DF34D6"/>
    <w:rsid w:val="00DF4E48"/>
    <w:rsid w:val="00DF6DD4"/>
    <w:rsid w:val="00E01026"/>
    <w:rsid w:val="00E1050A"/>
    <w:rsid w:val="00E109B6"/>
    <w:rsid w:val="00E11A85"/>
    <w:rsid w:val="00E22105"/>
    <w:rsid w:val="00E320B7"/>
    <w:rsid w:val="00E34DF9"/>
    <w:rsid w:val="00E473DD"/>
    <w:rsid w:val="00E50A70"/>
    <w:rsid w:val="00E51D16"/>
    <w:rsid w:val="00E52D21"/>
    <w:rsid w:val="00E54691"/>
    <w:rsid w:val="00E54814"/>
    <w:rsid w:val="00E57D85"/>
    <w:rsid w:val="00E64B1A"/>
    <w:rsid w:val="00E653B3"/>
    <w:rsid w:val="00E74168"/>
    <w:rsid w:val="00E7429D"/>
    <w:rsid w:val="00E84FD4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6B1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A7303"/>
    <w:rsid w:val="00FC435A"/>
    <w:rsid w:val="00FC4C19"/>
    <w:rsid w:val="00FD0F46"/>
    <w:rsid w:val="00FD20A3"/>
    <w:rsid w:val="00FE2B4F"/>
    <w:rsid w:val="00FE4076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3CE1D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E832D-9C8C-4F90-9C9F-DA16FAD08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908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9</cp:revision>
  <cp:lastPrinted>2023-02-08T13:47:00Z</cp:lastPrinted>
  <dcterms:created xsi:type="dcterms:W3CDTF">2023-02-01T14:50:00Z</dcterms:created>
  <dcterms:modified xsi:type="dcterms:W3CDTF">2023-03-16T19:16:00Z</dcterms:modified>
</cp:coreProperties>
</file>