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287C1A">
        <w:rPr>
          <w:rFonts w:asciiTheme="minorHAnsi" w:hAnsiTheme="minorHAnsi" w:cs="Arial"/>
          <w:b/>
          <w:sz w:val="24"/>
          <w:szCs w:val="24"/>
        </w:rPr>
        <w:t>4.257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87C1A">
        <w:rPr>
          <w:rFonts w:asciiTheme="minorHAnsi" w:hAnsiTheme="minorHAnsi" w:cs="Arial"/>
          <w:b/>
          <w:sz w:val="24"/>
          <w:szCs w:val="24"/>
        </w:rPr>
        <w:t>14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87C1A">
        <w:rPr>
          <w:rFonts w:asciiTheme="minorHAnsi" w:hAnsiTheme="minorHAnsi" w:cs="Arial"/>
          <w:b/>
          <w:sz w:val="24"/>
          <w:szCs w:val="24"/>
        </w:rPr>
        <w:t>NOVEMBRO</w:t>
      </w:r>
      <w:r w:rsidR="00D65DA2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D20E6B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D65DA2">
        <w:rPr>
          <w:rFonts w:asciiTheme="minorHAnsi" w:hAnsiTheme="minorHAnsi" w:cs="Arial"/>
          <w:sz w:val="24"/>
          <w:szCs w:val="24"/>
        </w:rPr>
        <w:t xml:space="preserve">DE </w:t>
      </w:r>
      <w:r w:rsidR="008C2C4C">
        <w:rPr>
          <w:rFonts w:asciiTheme="minorHAnsi" w:hAnsiTheme="minorHAnsi" w:cs="Arial"/>
          <w:sz w:val="24"/>
          <w:szCs w:val="24"/>
        </w:rPr>
        <w:t>SERVIDOR</w:t>
      </w:r>
      <w:r w:rsidR="00913C9B">
        <w:rPr>
          <w:rFonts w:asciiTheme="minorHAnsi" w:hAnsiTheme="minorHAnsi" w:cs="Arial"/>
          <w:sz w:val="24"/>
          <w:szCs w:val="24"/>
        </w:rPr>
        <w:t xml:space="preserve"> PARA A </w:t>
      </w:r>
      <w:r w:rsidR="00D65DA2">
        <w:rPr>
          <w:rFonts w:asciiTheme="minorHAnsi" w:hAnsiTheme="minorHAnsi" w:cs="Arial"/>
          <w:sz w:val="24"/>
          <w:szCs w:val="24"/>
        </w:rPr>
        <w:t>SECRETARIA DE ASSISTENCIA SOCIAL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1A7441">
        <w:rPr>
          <w:rFonts w:asciiTheme="minorHAnsi" w:hAnsiTheme="minorHAnsi" w:cs="Arial"/>
          <w:sz w:val="24"/>
          <w:szCs w:val="24"/>
        </w:rPr>
        <w:t>Assistência Social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339"/>
        <w:gridCol w:w="1374"/>
        <w:gridCol w:w="1596"/>
      </w:tblGrid>
      <w:tr w:rsidR="007556C9" w:rsidRPr="00C05090" w:rsidTr="0095749B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339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374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3A272E" w:rsidRPr="00C05090" w:rsidTr="0095749B">
        <w:trPr>
          <w:trHeight w:hRule="exact" w:val="1335"/>
          <w:jc w:val="center"/>
        </w:trPr>
        <w:tc>
          <w:tcPr>
            <w:tcW w:w="1616" w:type="dxa"/>
            <w:vAlign w:val="center"/>
          </w:tcPr>
          <w:p w:rsidR="003A272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Psicólogo</w:t>
            </w:r>
          </w:p>
        </w:tc>
        <w:tc>
          <w:tcPr>
            <w:tcW w:w="1569" w:type="dxa"/>
            <w:vAlign w:val="center"/>
          </w:tcPr>
          <w:p w:rsidR="003A272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339" w:type="dxa"/>
            <w:vAlign w:val="center"/>
          </w:tcPr>
          <w:p w:rsidR="003A272E" w:rsidRPr="00C05090" w:rsidRDefault="0095749B" w:rsidP="0095749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Psicologia e habilitação junto ao conselho profissional</w:t>
            </w:r>
          </w:p>
        </w:tc>
        <w:tc>
          <w:tcPr>
            <w:tcW w:w="1374" w:type="dxa"/>
            <w:vAlign w:val="center"/>
          </w:tcPr>
          <w:p w:rsidR="003A272E" w:rsidRPr="00C05090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20h</w:t>
            </w:r>
          </w:p>
        </w:tc>
        <w:tc>
          <w:tcPr>
            <w:tcW w:w="1596" w:type="dxa"/>
            <w:vAlign w:val="center"/>
          </w:tcPr>
          <w:p w:rsidR="003A272E" w:rsidRDefault="003A272E" w:rsidP="002360A7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2360A7"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2360A7" w:rsidRPr="002360A7">
              <w:rPr>
                <w:rFonts w:asciiTheme="minorHAnsi" w:hAnsiTheme="minorHAnsi" w:cs="Arial"/>
                <w:sz w:val="21"/>
                <w:szCs w:val="21"/>
              </w:rPr>
              <w:t>3.498,69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65DA2" w:rsidRPr="00C370AC" w:rsidRDefault="00D65DA2" w:rsidP="00D65DA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:rsidR="00D65DA2" w:rsidRPr="00C370AC" w:rsidRDefault="00D65DA2" w:rsidP="00D65DA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>
        <w:rPr>
          <w:rFonts w:asciiTheme="minorHAnsi" w:hAnsiTheme="minorHAnsi" w:cs="Arial"/>
          <w:sz w:val="24"/>
          <w:szCs w:val="24"/>
        </w:rPr>
        <w:t>MANUTENÇÃO SEC MUN ASSISTENCIAL SOCIAL</w:t>
      </w:r>
    </w:p>
    <w:p w:rsidR="00D65DA2" w:rsidRPr="00C370AC" w:rsidRDefault="00D65DA2" w:rsidP="00D65DA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:rsidR="00D65DA2" w:rsidRDefault="00D65DA2" w:rsidP="00D65DA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D65DA2">
        <w:rPr>
          <w:rFonts w:asciiTheme="minorHAnsi" w:hAnsiTheme="minorHAnsi" w:cs="Arial"/>
          <w:sz w:val="24"/>
          <w:szCs w:val="24"/>
        </w:rPr>
        <w:t>5</w:t>
      </w:r>
      <w:r w:rsidRPr="009B2409">
        <w:rPr>
          <w:rFonts w:asciiTheme="minorHAnsi" w:hAnsiTheme="minorHAnsi" w:cs="Arial"/>
          <w:sz w:val="24"/>
          <w:szCs w:val="24"/>
        </w:rPr>
        <w:t>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287C1A" w:rsidRDefault="00287C1A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287C1A" w:rsidRDefault="00287C1A" w:rsidP="00287C1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287C1A" w:rsidRDefault="00287C1A" w:rsidP="00287C1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87C1A" w:rsidRDefault="00287C1A" w:rsidP="00287C1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87C1A" w:rsidRDefault="00287C1A" w:rsidP="00287C1A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287C1A" w:rsidRPr="00D923EC" w:rsidRDefault="00287C1A" w:rsidP="00287C1A">
      <w:pPr>
        <w:jc w:val="both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287C1A" w:rsidRPr="00D923EC" w:rsidRDefault="00287C1A" w:rsidP="00287C1A">
      <w:pPr>
        <w:tabs>
          <w:tab w:val="left" w:pos="7419"/>
        </w:tabs>
        <w:spacing w:line="276" w:lineRule="auto"/>
        <w:rPr>
          <w:rFonts w:asciiTheme="minorHAnsi" w:hAnsiTheme="minorHAnsi" w:cs="Arial"/>
          <w:noProof/>
          <w:sz w:val="24"/>
          <w:szCs w:val="24"/>
        </w:rPr>
      </w:pPr>
    </w:p>
    <w:p w:rsidR="00287C1A" w:rsidRDefault="00287C1A" w:rsidP="00287C1A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87C1A" w:rsidRDefault="00287C1A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287C1A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EC2" w:rsidRDefault="00AD4EC2" w:rsidP="006B02EF">
      <w:r>
        <w:separator/>
      </w:r>
    </w:p>
  </w:endnote>
  <w:endnote w:type="continuationSeparator" w:id="0">
    <w:p w:rsidR="00AD4EC2" w:rsidRDefault="00AD4EC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87C1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87C1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87C1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87C1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EC2" w:rsidRDefault="00AD4EC2" w:rsidP="006B02EF">
      <w:r>
        <w:separator/>
      </w:r>
    </w:p>
  </w:footnote>
  <w:footnote w:type="continuationSeparator" w:id="0">
    <w:p w:rsidR="00AD4EC2" w:rsidRDefault="00AD4EC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2E8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1481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60A7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87C1A"/>
    <w:rsid w:val="002923E4"/>
    <w:rsid w:val="0029417F"/>
    <w:rsid w:val="0029777F"/>
    <w:rsid w:val="002A21CC"/>
    <w:rsid w:val="002A3542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72E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323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0AD"/>
    <w:rsid w:val="00486773"/>
    <w:rsid w:val="004877DA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77F78"/>
    <w:rsid w:val="00580366"/>
    <w:rsid w:val="00587AAD"/>
    <w:rsid w:val="0059392F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163F"/>
    <w:rsid w:val="0070309C"/>
    <w:rsid w:val="007037D6"/>
    <w:rsid w:val="00707450"/>
    <w:rsid w:val="007213E6"/>
    <w:rsid w:val="00727362"/>
    <w:rsid w:val="00737A7E"/>
    <w:rsid w:val="00743099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E61A1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3903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3C9B"/>
    <w:rsid w:val="00914E96"/>
    <w:rsid w:val="009162AB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49B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2DFC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9B7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4EC2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1FB0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0E6B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5DA2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0356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676F2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3DFE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315A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D84C8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22CC0-4F66-48F9-B1FC-64166A92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10</cp:revision>
  <cp:lastPrinted>2023-10-04T19:26:00Z</cp:lastPrinted>
  <dcterms:created xsi:type="dcterms:W3CDTF">2022-10-05T14:51:00Z</dcterms:created>
  <dcterms:modified xsi:type="dcterms:W3CDTF">2023-11-14T17:14:00Z</dcterms:modified>
</cp:coreProperties>
</file>