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8F710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5E2199">
        <w:rPr>
          <w:rFonts w:asciiTheme="minorHAnsi" w:hAnsiTheme="minorHAnsi" w:cs="Arial"/>
          <w:b/>
          <w:sz w:val="24"/>
          <w:szCs w:val="24"/>
        </w:rPr>
        <w:t>4.41</w:t>
      </w:r>
      <w:r w:rsidR="00871B9C">
        <w:rPr>
          <w:rFonts w:asciiTheme="minorHAnsi" w:hAnsiTheme="minorHAnsi" w:cs="Arial"/>
          <w:b/>
          <w:sz w:val="24"/>
          <w:szCs w:val="24"/>
        </w:rPr>
        <w:t>1</w:t>
      </w:r>
      <w:r w:rsidR="007971A8">
        <w:rPr>
          <w:rFonts w:asciiTheme="minorHAnsi" w:hAnsiTheme="minorHAnsi" w:cs="Arial"/>
          <w:b/>
          <w:sz w:val="24"/>
          <w:szCs w:val="24"/>
        </w:rPr>
        <w:t>,</w:t>
      </w:r>
      <w:r w:rsidR="0018177F">
        <w:rPr>
          <w:rFonts w:asciiTheme="minorHAnsi" w:hAnsiTheme="minorHAnsi" w:cs="Arial"/>
          <w:b/>
          <w:sz w:val="24"/>
          <w:szCs w:val="24"/>
        </w:rPr>
        <w:t xml:space="preserve"> 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DE </w:t>
      </w:r>
      <w:r w:rsidR="005E2199">
        <w:rPr>
          <w:rFonts w:asciiTheme="minorHAnsi" w:hAnsiTheme="minorHAnsi" w:cs="Arial"/>
          <w:b/>
          <w:sz w:val="24"/>
          <w:szCs w:val="24"/>
        </w:rPr>
        <w:t>16 DE OUTUBRO</w:t>
      </w:r>
      <w:r w:rsidR="007971A8">
        <w:rPr>
          <w:rFonts w:asciiTheme="minorHAnsi" w:hAnsiTheme="minorHAnsi" w:cs="Arial"/>
          <w:b/>
          <w:sz w:val="24"/>
          <w:szCs w:val="24"/>
        </w:rPr>
        <w:t xml:space="preserve"> </w:t>
      </w:r>
      <w:r w:rsidR="009A60E9">
        <w:rPr>
          <w:rFonts w:asciiTheme="minorHAnsi" w:hAnsiTheme="minorHAnsi" w:cs="Arial"/>
          <w:b/>
          <w:sz w:val="24"/>
          <w:szCs w:val="24"/>
        </w:rPr>
        <w:t>DE 202</w:t>
      </w:r>
      <w:r w:rsidR="00CC1A91">
        <w:rPr>
          <w:rFonts w:asciiTheme="minorHAnsi" w:hAnsiTheme="minorHAnsi" w:cs="Arial"/>
          <w:b/>
          <w:sz w:val="24"/>
          <w:szCs w:val="24"/>
        </w:rPr>
        <w:t>4</w:t>
      </w:r>
    </w:p>
    <w:p w:rsidR="00367983" w:rsidRDefault="00367983" w:rsidP="00367983">
      <w:pPr>
        <w:spacing w:line="360" w:lineRule="auto"/>
        <w:ind w:left="4536"/>
        <w:jc w:val="both"/>
        <w:rPr>
          <w:rFonts w:asciiTheme="minorHAnsi" w:hAnsiTheme="minorHAnsi" w:cs="Arial"/>
          <w:sz w:val="14"/>
          <w:szCs w:val="24"/>
        </w:rPr>
      </w:pPr>
    </w:p>
    <w:p w:rsidR="006F1740" w:rsidRPr="00FC49D5" w:rsidRDefault="006F1740" w:rsidP="00367983">
      <w:pPr>
        <w:spacing w:line="360" w:lineRule="auto"/>
        <w:ind w:left="4536"/>
        <w:jc w:val="both"/>
        <w:rPr>
          <w:rFonts w:asciiTheme="minorHAnsi" w:hAnsiTheme="minorHAnsi" w:cs="Arial"/>
          <w:sz w:val="6"/>
          <w:szCs w:val="24"/>
        </w:rPr>
      </w:pPr>
    </w:p>
    <w:p w:rsidR="00871B9C" w:rsidRPr="00871B9C" w:rsidRDefault="00871B9C" w:rsidP="00871B9C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871B9C">
        <w:rPr>
          <w:rFonts w:asciiTheme="minorHAnsi" w:hAnsiTheme="minorHAnsi" w:cs="Arial"/>
          <w:iCs/>
          <w:sz w:val="24"/>
          <w:szCs w:val="24"/>
        </w:rPr>
        <w:t>DISPÕE SOBRE FIXAÇÃO DOS SUBSÍDIOS DO PREFEITO E DO VICE-PREFEITO DO MUNICÍPIO DE SÃO JERÔNIMO PARA A LEGISLATURA DE 2025 A 2028 E DÁ OUTRAS PROVIDÊNCIAS.</w:t>
      </w:r>
    </w:p>
    <w:p w:rsidR="00127F16" w:rsidRDefault="00127F16" w:rsidP="00BA13D5">
      <w:pPr>
        <w:ind w:left="4536"/>
        <w:jc w:val="both"/>
        <w:rPr>
          <w:rFonts w:asciiTheme="minorHAnsi" w:hAnsiTheme="minorHAnsi" w:cs="Arial"/>
          <w:b/>
          <w:sz w:val="16"/>
          <w:szCs w:val="24"/>
        </w:rPr>
      </w:pPr>
    </w:p>
    <w:p w:rsidR="00F86D55" w:rsidRDefault="00F86D55" w:rsidP="00B85EB2">
      <w:pPr>
        <w:pStyle w:val="Recuodecorpodetexto2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9A60E9" w:rsidRPr="009A60E9" w:rsidRDefault="009A60E9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0"/>
          <w:szCs w:val="24"/>
        </w:rPr>
      </w:pPr>
    </w:p>
    <w:p w:rsidR="00F86D55" w:rsidRDefault="00F86D55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E3144A" w:rsidRPr="009A60E9" w:rsidRDefault="00E3144A" w:rsidP="00B85EB2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14"/>
          <w:szCs w:val="24"/>
        </w:rPr>
      </w:pPr>
    </w:p>
    <w:p w:rsidR="00871B9C" w:rsidRPr="00871B9C" w:rsidRDefault="00871B9C" w:rsidP="00871B9C">
      <w:pPr>
        <w:spacing w:line="276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 xml:space="preserve">Art. 1º. </w:t>
      </w:r>
      <w:r w:rsidRPr="00871B9C">
        <w:rPr>
          <w:rFonts w:asciiTheme="minorHAnsi" w:hAnsiTheme="minorHAnsi" w:cs="Arial"/>
          <w:sz w:val="24"/>
          <w:szCs w:val="24"/>
        </w:rPr>
        <w:tab/>
      </w:r>
      <w:r w:rsidRPr="00871B9C">
        <w:rPr>
          <w:rFonts w:asciiTheme="minorHAnsi" w:hAnsiTheme="minorHAnsi" w:cs="Arial"/>
          <w:sz w:val="24"/>
          <w:szCs w:val="24"/>
        </w:rPr>
        <w:tab/>
        <w:t>Os Subsídios do Prefeito Municipal e o Vice-Prefeito Municipal para Legislatura de 2025 a 2028 são os fixados nesta Lei, observados, para o efetivo pagamento, sempre os limites estabelecidos nos artigos 29, V e 37, XI da Constituição da República Federativa do Brasil.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 xml:space="preserve">Art. 2º. </w:t>
      </w:r>
      <w:r w:rsidRPr="00871B9C">
        <w:rPr>
          <w:rFonts w:asciiTheme="minorHAnsi" w:hAnsiTheme="minorHAnsi" w:cs="Arial"/>
          <w:sz w:val="24"/>
          <w:szCs w:val="24"/>
        </w:rPr>
        <w:tab/>
      </w:r>
      <w:r w:rsidRPr="00871B9C">
        <w:rPr>
          <w:rFonts w:asciiTheme="minorHAnsi" w:hAnsiTheme="minorHAnsi" w:cs="Arial"/>
          <w:sz w:val="24"/>
          <w:szCs w:val="24"/>
        </w:rPr>
        <w:tab/>
        <w:t>O Prefeito Municipal perceberá o subsídio mensal de valor igual a R$ 21.303,72 (vinte e um mil trezentos e três reais e setenta e dois centavos).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>Art. 3º.</w:t>
      </w:r>
      <w:r w:rsidRPr="00871B9C">
        <w:rPr>
          <w:rFonts w:asciiTheme="minorHAnsi" w:hAnsiTheme="minorHAnsi" w:cs="Arial"/>
          <w:sz w:val="24"/>
          <w:szCs w:val="24"/>
        </w:rPr>
        <w:tab/>
      </w:r>
      <w:r w:rsidRPr="00871B9C">
        <w:rPr>
          <w:rFonts w:asciiTheme="minorHAnsi" w:hAnsiTheme="minorHAnsi" w:cs="Arial"/>
          <w:sz w:val="24"/>
          <w:szCs w:val="24"/>
        </w:rPr>
        <w:tab/>
        <w:t>O Vice-Prefeito Municipal perceberá o subsídio mensal de valor igual a R$ 10.651,32 (dez mil seiscentos e cinquenta e um reais e trinta e dois centavos).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 xml:space="preserve">Parágrafo Único: </w:t>
      </w:r>
      <w:r w:rsidRPr="00871B9C">
        <w:rPr>
          <w:rFonts w:asciiTheme="minorHAnsi" w:hAnsiTheme="minorHAnsi" w:cs="Arial"/>
          <w:sz w:val="24"/>
          <w:szCs w:val="24"/>
        </w:rPr>
        <w:tab/>
        <w:t>Sendo o Vice-Prefeito nomeado para outro cargo público, inclusive de Secretário Municipal, prevalecerá à remuneração do Cargo Eletivo.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 xml:space="preserve">Art. 4º. </w:t>
      </w:r>
      <w:r w:rsidRPr="00871B9C">
        <w:rPr>
          <w:rFonts w:asciiTheme="minorHAnsi" w:hAnsiTheme="minorHAnsi" w:cs="Arial"/>
          <w:sz w:val="24"/>
          <w:szCs w:val="24"/>
        </w:rPr>
        <w:tab/>
      </w:r>
      <w:r w:rsidRPr="00871B9C">
        <w:rPr>
          <w:rFonts w:asciiTheme="minorHAnsi" w:hAnsiTheme="minorHAnsi" w:cs="Arial"/>
          <w:sz w:val="24"/>
          <w:szCs w:val="24"/>
        </w:rPr>
        <w:tab/>
        <w:t>Os valores estabelecidos nos artigos anteriores somente poderão ser alterados por Lei específica, de iniciativa da Câmara Municipal, assegurada a revisão geral anual, sempre na mesma data e nos mesmos índices em que ocorrer a dos demais Servidores do Município.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>Parágrafo Único.</w:t>
      </w:r>
      <w:r w:rsidRPr="00871B9C">
        <w:rPr>
          <w:rFonts w:asciiTheme="minorHAnsi" w:hAnsiTheme="minorHAnsi" w:cs="Arial"/>
          <w:sz w:val="24"/>
          <w:szCs w:val="24"/>
        </w:rPr>
        <w:tab/>
        <w:t>No primeiro ano do mandato, o índice revisional será proporcional ao número de meses transcorridos do início da legislatura até a sua concessão.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 xml:space="preserve">Art. 5º. </w:t>
      </w:r>
      <w:r w:rsidRPr="00871B9C">
        <w:rPr>
          <w:rFonts w:asciiTheme="minorHAnsi" w:hAnsiTheme="minorHAnsi" w:cs="Arial"/>
          <w:sz w:val="24"/>
          <w:szCs w:val="24"/>
        </w:rPr>
        <w:tab/>
      </w:r>
      <w:r w:rsidRPr="00871B9C">
        <w:rPr>
          <w:rFonts w:asciiTheme="minorHAnsi" w:hAnsiTheme="minorHAnsi" w:cs="Arial"/>
          <w:sz w:val="24"/>
          <w:szCs w:val="24"/>
        </w:rPr>
        <w:tab/>
        <w:t>Quando em gozo de férias anuais o Prefeito Municipal perceberá o subsídio sem o acréscimo de um terço.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>Parágrafo Único.</w:t>
      </w:r>
      <w:r w:rsidRPr="00871B9C">
        <w:rPr>
          <w:rFonts w:asciiTheme="minorHAnsi" w:hAnsiTheme="minorHAnsi" w:cs="Arial"/>
          <w:sz w:val="24"/>
          <w:szCs w:val="24"/>
        </w:rPr>
        <w:tab/>
        <w:t>O Vice-Prefeito terá direito à mesma vantagem se tiver atividade permanente na administração.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>Art. 6º.</w:t>
      </w:r>
      <w:r w:rsidRPr="00871B9C">
        <w:rPr>
          <w:rFonts w:asciiTheme="minorHAnsi" w:hAnsiTheme="minorHAnsi" w:cs="Arial"/>
          <w:sz w:val="24"/>
          <w:szCs w:val="24"/>
        </w:rPr>
        <w:tab/>
      </w:r>
      <w:r w:rsidRPr="00871B9C">
        <w:rPr>
          <w:rFonts w:asciiTheme="minorHAnsi" w:hAnsiTheme="minorHAnsi" w:cs="Arial"/>
          <w:sz w:val="24"/>
          <w:szCs w:val="24"/>
        </w:rPr>
        <w:tab/>
        <w:t>Em Licença por motivo de saúde o Prefeito perceberá integralmente seus subsídios, devendo o Poder Público se necessário, fazer a complementação do benefício previdenciário a que tiver direito.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>Parágrafo Único.</w:t>
      </w:r>
      <w:r w:rsidRPr="00871B9C">
        <w:rPr>
          <w:rFonts w:asciiTheme="minorHAnsi" w:hAnsiTheme="minorHAnsi" w:cs="Arial"/>
          <w:sz w:val="24"/>
          <w:szCs w:val="24"/>
        </w:rPr>
        <w:tab/>
        <w:t xml:space="preserve">O Vice-Prefeito terá direito à mesma vantagem, se tiver atividade permanente na administração. 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ind w:firstLine="993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>Art. 7º.</w:t>
      </w:r>
      <w:r w:rsidRPr="00871B9C">
        <w:rPr>
          <w:rFonts w:asciiTheme="minorHAnsi" w:hAnsiTheme="minorHAnsi" w:cs="Arial"/>
          <w:sz w:val="24"/>
          <w:szCs w:val="24"/>
        </w:rPr>
        <w:tab/>
      </w:r>
      <w:r w:rsidRPr="00871B9C">
        <w:rPr>
          <w:rFonts w:asciiTheme="minorHAnsi" w:hAnsiTheme="minorHAnsi" w:cs="Arial"/>
          <w:sz w:val="24"/>
          <w:szCs w:val="24"/>
        </w:rPr>
        <w:tab/>
        <w:t>As Despesas decorrentes desta Lei serão atendidas pelas dotações orçamentárias próprias.</w:t>
      </w:r>
    </w:p>
    <w:p w:rsidR="00871B9C" w:rsidRPr="00871B9C" w:rsidRDefault="00871B9C" w:rsidP="00871B9C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Pr="00871B9C" w:rsidRDefault="00871B9C" w:rsidP="00871B9C">
      <w:pPr>
        <w:spacing w:line="276" w:lineRule="auto"/>
        <w:ind w:firstLine="1134"/>
        <w:jc w:val="both"/>
        <w:rPr>
          <w:rFonts w:asciiTheme="minorHAnsi" w:hAnsiTheme="minorHAnsi" w:cs="Arial"/>
          <w:sz w:val="24"/>
          <w:szCs w:val="24"/>
        </w:rPr>
      </w:pPr>
      <w:r w:rsidRPr="00871B9C">
        <w:rPr>
          <w:rFonts w:asciiTheme="minorHAnsi" w:hAnsiTheme="minorHAnsi" w:cs="Arial"/>
          <w:sz w:val="24"/>
          <w:szCs w:val="24"/>
        </w:rPr>
        <w:t>Art. 8º.</w:t>
      </w:r>
      <w:r w:rsidRPr="00871B9C">
        <w:rPr>
          <w:rFonts w:asciiTheme="minorHAnsi" w:hAnsiTheme="minorHAnsi" w:cs="Arial"/>
          <w:sz w:val="24"/>
          <w:szCs w:val="24"/>
        </w:rPr>
        <w:tab/>
      </w:r>
      <w:r w:rsidRPr="00871B9C">
        <w:rPr>
          <w:rFonts w:asciiTheme="minorHAnsi" w:hAnsiTheme="minorHAnsi" w:cs="Arial"/>
          <w:sz w:val="24"/>
          <w:szCs w:val="24"/>
        </w:rPr>
        <w:tab/>
        <w:t>Esta Lei entrará em vigor na data de sua publicação e produzirá efeitos a partir de 1º de janeiro de 2025, revogando as disposições em contrário.</w:t>
      </w:r>
    </w:p>
    <w:p w:rsidR="004457C1" w:rsidRDefault="004457C1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71B9C" w:rsidRDefault="00871B9C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5E2199" w:rsidRPr="002305C4" w:rsidRDefault="005E2199" w:rsidP="002305C4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9A60E9" w:rsidRDefault="00667186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521492" w:rsidRDefault="00667186" w:rsidP="009A60E9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Prefeito Municipal</w:t>
      </w:r>
    </w:p>
    <w:p w:rsidR="005E2199" w:rsidRDefault="005E2199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REGISTRE-SE E PUBLIQUE-SE</w:t>
      </w: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871B9C" w:rsidRDefault="00871B9C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</w:p>
    <w:p w:rsidR="005E2199" w:rsidRDefault="005E2199" w:rsidP="005E2199">
      <w:pPr>
        <w:jc w:val="both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>
        <w:rPr>
          <w:rFonts w:asciiTheme="minorHAnsi" w:hAnsiTheme="minorHAnsi" w:cs="Arial"/>
          <w:b/>
          <w:sz w:val="24"/>
          <w:szCs w:val="24"/>
        </w:rPr>
        <w:t>Airton Leandro Heberle</w:t>
      </w:r>
    </w:p>
    <w:p w:rsidR="005E2199" w:rsidRDefault="005E2199" w:rsidP="005E2199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Secretário Infraestrutura e Administração</w:t>
      </w:r>
    </w:p>
    <w:sectPr w:rsidR="005E2199" w:rsidSect="00503032">
      <w:headerReference w:type="default" r:id="rId8"/>
      <w:footerReference w:type="default" r:id="rId9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8BE" w:rsidRDefault="003E58BE" w:rsidP="006B02EF">
      <w:r>
        <w:separator/>
      </w:r>
    </w:p>
  </w:endnote>
  <w:endnote w:type="continuationSeparator" w:id="0">
    <w:p w:rsidR="003E58BE" w:rsidRDefault="003E58BE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6F7243" w:rsidRDefault="001631F4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71B9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71B9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71B9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71B9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6F7243">
      <w:rPr>
        <w:rFonts w:asciiTheme="minorHAnsi" w:hAnsiTheme="minorHAnsi"/>
        <w:sz w:val="18"/>
      </w:rPr>
      <w:t>Fone/Fax.: (</w:t>
    </w:r>
    <w:r w:rsidR="002F1C60" w:rsidRPr="006F7243">
      <w:rPr>
        <w:rFonts w:asciiTheme="minorHAnsi" w:hAnsiTheme="minorHAnsi"/>
        <w:sz w:val="18"/>
      </w:rPr>
      <w:t>51) 3651</w:t>
    </w:r>
    <w:r w:rsidR="002B5130" w:rsidRPr="006F7243">
      <w:rPr>
        <w:rFonts w:asciiTheme="minorHAnsi" w:hAnsiTheme="minorHAnsi"/>
        <w:sz w:val="18"/>
      </w:rPr>
      <w:t xml:space="preserve">-1744 </w:t>
    </w:r>
    <w:r w:rsidRPr="006F7243">
      <w:rPr>
        <w:rFonts w:asciiTheme="minorHAnsi" w:hAnsiTheme="minorHAnsi"/>
        <w:sz w:val="18"/>
      </w:rPr>
      <w:tab/>
    </w:r>
  </w:p>
  <w:p w:rsidR="006E0F08" w:rsidRDefault="0084688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</w:r>
    <w:r w:rsidR="006B02EF" w:rsidRPr="006F7243">
      <w:rPr>
        <w:rFonts w:asciiTheme="minorHAnsi" w:hAnsiTheme="minorHAnsi"/>
        <w:sz w:val="18"/>
      </w:rPr>
      <w:t xml:space="preserve">Home Page: </w:t>
    </w:r>
    <w:hyperlink r:id="rId1" w:history="1">
      <w:r w:rsidR="002B5130"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="002B5130"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:rsidR="006B02EF" w:rsidRPr="00D15A4D" w:rsidRDefault="006B02EF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8BE" w:rsidRDefault="003E58BE" w:rsidP="006B02EF">
      <w:r>
        <w:separator/>
      </w:r>
    </w:p>
  </w:footnote>
  <w:footnote w:type="continuationSeparator" w:id="0">
    <w:p w:rsidR="003E58BE" w:rsidRDefault="003E58BE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1F45F7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0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</w:num>
  <w:num w:numId="6">
    <w:abstractNumId w:val="6"/>
  </w:num>
  <w:num w:numId="7">
    <w:abstractNumId w:val="18"/>
  </w:num>
  <w:num w:numId="8">
    <w:abstractNumId w:val="16"/>
  </w:num>
  <w:num w:numId="9">
    <w:abstractNumId w:val="13"/>
  </w:num>
  <w:num w:numId="10">
    <w:abstractNumId w:val="12"/>
  </w:num>
  <w:num w:numId="11">
    <w:abstractNumId w:val="3"/>
  </w:num>
  <w:num w:numId="12">
    <w:abstractNumId w:val="8"/>
  </w:num>
  <w:num w:numId="13">
    <w:abstractNumId w:val="11"/>
  </w:num>
  <w:num w:numId="14">
    <w:abstractNumId w:val="19"/>
  </w:num>
  <w:num w:numId="15">
    <w:abstractNumId w:val="15"/>
  </w:num>
  <w:num w:numId="16">
    <w:abstractNumId w:val="5"/>
  </w:num>
  <w:num w:numId="17">
    <w:abstractNumId w:val="17"/>
  </w:num>
  <w:num w:numId="18">
    <w:abstractNumId w:val="10"/>
  </w:num>
  <w:num w:numId="19">
    <w:abstractNumId w:val="4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5C84"/>
    <w:rsid w:val="00066019"/>
    <w:rsid w:val="000669E1"/>
    <w:rsid w:val="00070C49"/>
    <w:rsid w:val="00071E35"/>
    <w:rsid w:val="000730F2"/>
    <w:rsid w:val="00077E87"/>
    <w:rsid w:val="00086898"/>
    <w:rsid w:val="000933B6"/>
    <w:rsid w:val="0009444C"/>
    <w:rsid w:val="00096649"/>
    <w:rsid w:val="000A1996"/>
    <w:rsid w:val="000A2154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27F16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360C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440"/>
    <w:rsid w:val="002F1C60"/>
    <w:rsid w:val="002F1D7A"/>
    <w:rsid w:val="002F5481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E58BE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29B"/>
    <w:rsid w:val="00531D99"/>
    <w:rsid w:val="005327FE"/>
    <w:rsid w:val="0053428D"/>
    <w:rsid w:val="00534789"/>
    <w:rsid w:val="00540CE0"/>
    <w:rsid w:val="0054443C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18B4"/>
    <w:rsid w:val="005C40FF"/>
    <w:rsid w:val="005C7B30"/>
    <w:rsid w:val="005C7FF7"/>
    <w:rsid w:val="005D06E6"/>
    <w:rsid w:val="005D60A7"/>
    <w:rsid w:val="005D7DEB"/>
    <w:rsid w:val="005E2199"/>
    <w:rsid w:val="005E241B"/>
    <w:rsid w:val="005E3347"/>
    <w:rsid w:val="005E51BB"/>
    <w:rsid w:val="005F376A"/>
    <w:rsid w:val="005F41BF"/>
    <w:rsid w:val="005F43DB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96FFA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13E6"/>
    <w:rsid w:val="00727362"/>
    <w:rsid w:val="00737A7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971A8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67B60"/>
    <w:rsid w:val="00871B9C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2566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0609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2F98"/>
    <w:rsid w:val="00AB3ED5"/>
    <w:rsid w:val="00AB416B"/>
    <w:rsid w:val="00AB5AA8"/>
    <w:rsid w:val="00AB68B0"/>
    <w:rsid w:val="00AB6F92"/>
    <w:rsid w:val="00AC22C0"/>
    <w:rsid w:val="00AC3223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5CA6"/>
    <w:rsid w:val="00B970AC"/>
    <w:rsid w:val="00BA067B"/>
    <w:rsid w:val="00BA13D5"/>
    <w:rsid w:val="00BA142A"/>
    <w:rsid w:val="00BA67D7"/>
    <w:rsid w:val="00BB4BD3"/>
    <w:rsid w:val="00BB74D2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39E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55313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00362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E5C6E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B2E84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  <w:rsid w:val="00FF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BE1BC7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097D-226E-474A-862B-D09B398E4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Airton - Sec. Infra</cp:lastModifiedBy>
  <cp:revision>2</cp:revision>
  <cp:lastPrinted>2024-09-27T14:05:00Z</cp:lastPrinted>
  <dcterms:created xsi:type="dcterms:W3CDTF">2024-10-16T17:50:00Z</dcterms:created>
  <dcterms:modified xsi:type="dcterms:W3CDTF">2024-10-16T17:50:00Z</dcterms:modified>
</cp:coreProperties>
</file>