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6712" w14:textId="6B6532DA" w:rsidR="009D76C2" w:rsidRPr="005F57F3" w:rsidRDefault="009D76C2" w:rsidP="00AF6483">
      <w:pPr>
        <w:spacing w:line="276" w:lineRule="auto"/>
        <w:jc w:val="center"/>
        <w:rPr>
          <w:rFonts w:asciiTheme="minorHAnsi" w:hAnsiTheme="minorHAnsi" w:cs="Arial"/>
          <w:b/>
          <w:sz w:val="24"/>
          <w:szCs w:val="24"/>
        </w:rPr>
      </w:pPr>
      <w:r w:rsidRPr="005F57F3">
        <w:rPr>
          <w:rFonts w:asciiTheme="minorHAnsi" w:hAnsiTheme="minorHAnsi" w:cs="Arial"/>
          <w:b/>
          <w:sz w:val="24"/>
          <w:szCs w:val="24"/>
        </w:rPr>
        <w:t xml:space="preserve">LEI N° </w:t>
      </w:r>
      <w:r w:rsidR="00AF6483">
        <w:rPr>
          <w:rFonts w:asciiTheme="minorHAnsi" w:hAnsiTheme="minorHAnsi" w:cs="Arial"/>
          <w:b/>
          <w:sz w:val="24"/>
          <w:szCs w:val="24"/>
        </w:rPr>
        <w:t>4.459</w:t>
      </w:r>
      <w:r w:rsidRPr="005F57F3">
        <w:rPr>
          <w:rFonts w:asciiTheme="minorHAnsi" w:hAnsiTheme="minorHAnsi" w:cs="Arial"/>
          <w:b/>
          <w:sz w:val="24"/>
          <w:szCs w:val="24"/>
        </w:rPr>
        <w:t xml:space="preserve">, DE </w:t>
      </w:r>
      <w:r w:rsidR="00AF6483">
        <w:rPr>
          <w:rFonts w:asciiTheme="minorHAnsi" w:hAnsiTheme="minorHAnsi" w:cs="Arial"/>
          <w:b/>
          <w:sz w:val="24"/>
          <w:szCs w:val="24"/>
        </w:rPr>
        <w:t>24</w:t>
      </w:r>
      <w:r w:rsidRPr="005F57F3">
        <w:rPr>
          <w:rFonts w:asciiTheme="minorHAnsi" w:hAnsiTheme="minorHAnsi" w:cs="Arial"/>
          <w:b/>
          <w:sz w:val="24"/>
          <w:szCs w:val="24"/>
        </w:rPr>
        <w:t xml:space="preserve"> DE </w:t>
      </w:r>
      <w:r>
        <w:rPr>
          <w:rFonts w:asciiTheme="minorHAnsi" w:hAnsiTheme="minorHAnsi" w:cs="Arial"/>
          <w:b/>
          <w:sz w:val="24"/>
          <w:szCs w:val="24"/>
        </w:rPr>
        <w:t>FEVEREIRO DE 2025</w:t>
      </w:r>
    </w:p>
    <w:p w14:paraId="52EFEEFC" w14:textId="77777777" w:rsidR="009D76C2" w:rsidRPr="005F57F3" w:rsidRDefault="009D76C2" w:rsidP="00AF6483">
      <w:pPr>
        <w:spacing w:line="276" w:lineRule="auto"/>
        <w:ind w:left="4536"/>
        <w:jc w:val="both"/>
        <w:rPr>
          <w:rFonts w:asciiTheme="minorHAnsi" w:hAnsiTheme="minorHAnsi" w:cs="Arial"/>
          <w:sz w:val="24"/>
          <w:szCs w:val="24"/>
        </w:rPr>
      </w:pPr>
    </w:p>
    <w:p w14:paraId="59B02465" w14:textId="77777777" w:rsidR="009D76C2" w:rsidRDefault="009D76C2" w:rsidP="00AF6483">
      <w:pPr>
        <w:spacing w:line="276" w:lineRule="auto"/>
        <w:ind w:left="4536"/>
        <w:jc w:val="both"/>
        <w:rPr>
          <w:rFonts w:asciiTheme="minorHAnsi" w:hAnsiTheme="minorHAnsi" w:cs="Arial"/>
          <w:iCs/>
          <w:sz w:val="24"/>
          <w:szCs w:val="24"/>
        </w:rPr>
      </w:pPr>
      <w:r w:rsidRPr="0054443C">
        <w:rPr>
          <w:rFonts w:asciiTheme="minorHAnsi" w:hAnsiTheme="minorHAnsi" w:cs="Arial"/>
          <w:iCs/>
          <w:sz w:val="24"/>
          <w:szCs w:val="24"/>
        </w:rPr>
        <w:t xml:space="preserve">FICA O </w:t>
      </w:r>
      <w:r w:rsidRPr="0076417A">
        <w:rPr>
          <w:rFonts w:asciiTheme="minorHAnsi" w:hAnsiTheme="minorHAnsi" w:cs="Arial"/>
          <w:iCs/>
          <w:sz w:val="24"/>
          <w:szCs w:val="24"/>
        </w:rPr>
        <w:t xml:space="preserve">PODER EXECUTIVO AUTORIZADO A ABRIR UM CRÉDITO ESPECIAL NO VALOR DE R$ </w:t>
      </w:r>
      <w:r>
        <w:rPr>
          <w:rFonts w:asciiTheme="minorHAnsi" w:hAnsiTheme="minorHAnsi" w:cs="Arial"/>
          <w:iCs/>
          <w:sz w:val="24"/>
          <w:szCs w:val="24"/>
        </w:rPr>
        <w:t>1.249.463,24</w:t>
      </w:r>
      <w:r w:rsidRPr="0076417A">
        <w:rPr>
          <w:rFonts w:asciiTheme="minorHAnsi" w:hAnsiTheme="minorHAnsi" w:cs="Arial"/>
          <w:iCs/>
          <w:sz w:val="24"/>
          <w:szCs w:val="24"/>
        </w:rPr>
        <w:t>.</w:t>
      </w:r>
    </w:p>
    <w:p w14:paraId="55711147" w14:textId="77777777" w:rsidR="009D76C2" w:rsidRPr="005F57F3" w:rsidRDefault="009D76C2" w:rsidP="00AF6483">
      <w:pPr>
        <w:spacing w:line="276" w:lineRule="auto"/>
        <w:ind w:left="4111"/>
        <w:jc w:val="both"/>
        <w:rPr>
          <w:rFonts w:asciiTheme="minorHAnsi" w:hAnsiTheme="minorHAnsi" w:cs="Arial"/>
          <w:b/>
          <w:sz w:val="24"/>
          <w:szCs w:val="24"/>
        </w:rPr>
      </w:pPr>
    </w:p>
    <w:p w14:paraId="6DB0C1C8" w14:textId="2433780C" w:rsidR="009D76C2" w:rsidRPr="005F57F3" w:rsidRDefault="009D76C2" w:rsidP="00AF6483">
      <w:pPr>
        <w:pStyle w:val="Recuodecorpodetexto2"/>
        <w:spacing w:line="276" w:lineRule="auto"/>
        <w:ind w:left="0" w:firstLine="708"/>
        <w:rPr>
          <w:rFonts w:asciiTheme="minorHAnsi" w:hAnsiTheme="minorHAnsi" w:cs="Arial"/>
          <w:i w:val="0"/>
          <w:sz w:val="24"/>
          <w:szCs w:val="24"/>
        </w:rPr>
      </w:pPr>
      <w:r w:rsidRPr="005F57F3">
        <w:rPr>
          <w:rFonts w:asciiTheme="minorHAnsi" w:hAnsiTheme="minorHAnsi" w:cs="Arial"/>
          <w:i w:val="0"/>
          <w:sz w:val="24"/>
          <w:szCs w:val="24"/>
        </w:rPr>
        <w:t xml:space="preserve">O Prefeito Municipal de São Jerônimo, no uso de suas atribuições legais conferidas pelo art. </w:t>
      </w:r>
      <w:r>
        <w:rPr>
          <w:rFonts w:asciiTheme="minorHAnsi" w:hAnsiTheme="minorHAnsi" w:cs="Arial"/>
          <w:i w:val="0"/>
          <w:sz w:val="24"/>
          <w:szCs w:val="24"/>
        </w:rPr>
        <w:t>5</w:t>
      </w:r>
      <w:r w:rsidRPr="005F57F3">
        <w:rPr>
          <w:rFonts w:asciiTheme="minorHAnsi" w:hAnsiTheme="minorHAnsi" w:cs="Arial"/>
          <w:i w:val="0"/>
          <w:sz w:val="24"/>
          <w:szCs w:val="24"/>
        </w:rPr>
        <w:t xml:space="preserve">3, IV da Lei Orgânica, FAZ SABER, que a Câmara Municipal aprovou e eu sanciono e promulgo a seguinte </w:t>
      </w:r>
    </w:p>
    <w:p w14:paraId="31071290" w14:textId="77777777" w:rsidR="009D76C2" w:rsidRPr="005F57F3" w:rsidRDefault="009D76C2" w:rsidP="00AF6483">
      <w:pPr>
        <w:pStyle w:val="Recuodecorpodetexto2"/>
        <w:spacing w:line="276" w:lineRule="auto"/>
        <w:ind w:left="0"/>
        <w:jc w:val="center"/>
        <w:rPr>
          <w:rFonts w:asciiTheme="minorHAnsi" w:hAnsiTheme="minorHAnsi" w:cs="Arial"/>
          <w:b/>
          <w:i w:val="0"/>
          <w:sz w:val="24"/>
          <w:szCs w:val="24"/>
        </w:rPr>
      </w:pPr>
      <w:r w:rsidRPr="005F57F3">
        <w:rPr>
          <w:rFonts w:asciiTheme="minorHAnsi" w:hAnsiTheme="minorHAnsi" w:cs="Arial"/>
          <w:b/>
          <w:i w:val="0"/>
          <w:sz w:val="24"/>
          <w:szCs w:val="24"/>
        </w:rPr>
        <w:t>L E I</w:t>
      </w:r>
    </w:p>
    <w:p w14:paraId="775FF05B" w14:textId="77777777" w:rsidR="009D76C2" w:rsidRPr="005F57F3" w:rsidRDefault="009D76C2" w:rsidP="00AF6483">
      <w:pPr>
        <w:pStyle w:val="Recuodecorpodetexto2"/>
        <w:spacing w:line="276" w:lineRule="auto"/>
        <w:ind w:left="0"/>
        <w:jc w:val="center"/>
        <w:rPr>
          <w:rFonts w:asciiTheme="minorHAnsi" w:hAnsiTheme="minorHAnsi" w:cs="Arial"/>
          <w:b/>
          <w:i w:val="0"/>
          <w:sz w:val="24"/>
          <w:szCs w:val="24"/>
        </w:rPr>
      </w:pPr>
    </w:p>
    <w:p w14:paraId="3694CF4A" w14:textId="77777777" w:rsidR="009D76C2" w:rsidRPr="001B4E37" w:rsidRDefault="009D76C2" w:rsidP="00AF6483">
      <w:pPr>
        <w:pStyle w:val="Corpodetexto2"/>
        <w:spacing w:after="0" w:line="276" w:lineRule="auto"/>
        <w:jc w:val="both"/>
        <w:rPr>
          <w:rFonts w:asciiTheme="minorHAnsi" w:hAnsiTheme="minorHAnsi" w:cstheme="minorHAnsi"/>
          <w:sz w:val="24"/>
          <w:szCs w:val="24"/>
        </w:rPr>
      </w:pPr>
      <w:r w:rsidRPr="00BF6A1C">
        <w:rPr>
          <w:rFonts w:asciiTheme="minorHAnsi" w:hAnsiTheme="minorHAnsi" w:cstheme="minorHAnsi"/>
          <w:bCs/>
          <w:sz w:val="24"/>
          <w:szCs w:val="24"/>
        </w:rPr>
        <w:t>ART. 1º</w:t>
      </w:r>
      <w:r>
        <w:rPr>
          <w:rFonts w:asciiTheme="minorHAnsi" w:hAnsiTheme="minorHAnsi" w:cstheme="minorHAnsi"/>
          <w:bCs/>
          <w:sz w:val="24"/>
          <w:szCs w:val="24"/>
        </w:rPr>
        <w:t xml:space="preserve"> </w:t>
      </w:r>
      <w:r w:rsidRPr="00BF6A1C">
        <w:rPr>
          <w:rFonts w:asciiTheme="minorHAnsi" w:hAnsiTheme="minorHAnsi" w:cstheme="minorHAnsi"/>
          <w:bCs/>
          <w:sz w:val="24"/>
          <w:szCs w:val="24"/>
        </w:rPr>
        <w:t>-</w:t>
      </w:r>
      <w:r w:rsidRPr="001B4E37">
        <w:rPr>
          <w:rFonts w:asciiTheme="minorHAnsi" w:hAnsiTheme="minorHAnsi" w:cstheme="minorHAnsi"/>
          <w:sz w:val="24"/>
          <w:szCs w:val="24"/>
        </w:rPr>
        <w:t xml:space="preserve"> Fica o Poder Executivo autorizado a abrir um Crédito Especial no valor de R$ 1.249.463,24 (Um milhão, duzentos e quarenta e nove mil, quatrocentos e sessenta e três reais e vinte e quatro centavos) que será utilizado na seguinte dotação orçamentária: </w:t>
      </w:r>
    </w:p>
    <w:p w14:paraId="05E12A05" w14:textId="77777777" w:rsidR="009D76C2" w:rsidRPr="001B4E37" w:rsidRDefault="009D76C2" w:rsidP="00AF6483">
      <w:pPr>
        <w:tabs>
          <w:tab w:val="left" w:pos="709"/>
          <w:tab w:val="left" w:pos="7938"/>
        </w:tabs>
        <w:spacing w:line="276" w:lineRule="auto"/>
        <w:jc w:val="both"/>
        <w:rPr>
          <w:rFonts w:asciiTheme="minorHAnsi" w:hAnsiTheme="minorHAnsi" w:cstheme="minorHAnsi"/>
          <w:sz w:val="24"/>
          <w:szCs w:val="24"/>
        </w:rPr>
      </w:pPr>
    </w:p>
    <w:p w14:paraId="2A15B704" w14:textId="77777777" w:rsidR="009D76C2" w:rsidRPr="001B4E37" w:rsidRDefault="009D76C2" w:rsidP="00AF6483">
      <w:pPr>
        <w:tabs>
          <w:tab w:val="left" w:pos="709"/>
          <w:tab w:val="left" w:pos="7938"/>
        </w:tabs>
        <w:spacing w:line="276" w:lineRule="auto"/>
        <w:jc w:val="both"/>
        <w:rPr>
          <w:rFonts w:asciiTheme="minorHAnsi" w:hAnsiTheme="minorHAnsi" w:cstheme="minorHAnsi"/>
          <w:sz w:val="24"/>
          <w:szCs w:val="24"/>
        </w:rPr>
      </w:pPr>
      <w:r w:rsidRPr="001B4E37">
        <w:rPr>
          <w:rFonts w:asciiTheme="minorHAnsi" w:hAnsiTheme="minorHAnsi" w:cstheme="minorHAnsi"/>
          <w:sz w:val="24"/>
          <w:szCs w:val="24"/>
        </w:rPr>
        <w:t>0500-SECRETARIA MUNICIPAL DA DEFESA CIVIL</w:t>
      </w:r>
    </w:p>
    <w:p w14:paraId="1E1AECF2" w14:textId="77777777" w:rsidR="009D76C2" w:rsidRPr="001B4E37" w:rsidRDefault="009D76C2" w:rsidP="00AF6483">
      <w:pPr>
        <w:tabs>
          <w:tab w:val="left" w:pos="709"/>
          <w:tab w:val="left" w:pos="7938"/>
        </w:tabs>
        <w:spacing w:line="276" w:lineRule="auto"/>
        <w:jc w:val="both"/>
        <w:rPr>
          <w:rFonts w:asciiTheme="minorHAnsi" w:hAnsiTheme="minorHAnsi" w:cstheme="minorHAnsi"/>
          <w:sz w:val="24"/>
          <w:szCs w:val="24"/>
        </w:rPr>
      </w:pPr>
      <w:r w:rsidRPr="001B4E37">
        <w:rPr>
          <w:rFonts w:asciiTheme="minorHAnsi" w:hAnsiTheme="minorHAnsi" w:cstheme="minorHAnsi"/>
          <w:sz w:val="24"/>
          <w:szCs w:val="24"/>
        </w:rPr>
        <w:t>0501-MANUTENÇÃO DA DEFESA CIVIL</w:t>
      </w:r>
    </w:p>
    <w:p w14:paraId="0A00C740" w14:textId="77777777" w:rsidR="009D76C2" w:rsidRPr="001B4E37" w:rsidRDefault="009D76C2" w:rsidP="00AF6483">
      <w:pPr>
        <w:tabs>
          <w:tab w:val="left" w:pos="709"/>
          <w:tab w:val="left" w:pos="7938"/>
        </w:tabs>
        <w:spacing w:line="276" w:lineRule="auto"/>
        <w:jc w:val="both"/>
        <w:rPr>
          <w:rFonts w:asciiTheme="minorHAnsi" w:hAnsiTheme="minorHAnsi" w:cstheme="minorHAnsi"/>
          <w:sz w:val="24"/>
          <w:szCs w:val="24"/>
        </w:rPr>
      </w:pPr>
      <w:r w:rsidRPr="001B4E37">
        <w:rPr>
          <w:rFonts w:asciiTheme="minorHAnsi" w:hAnsiTheme="minorHAnsi" w:cstheme="minorHAnsi"/>
          <w:sz w:val="24"/>
          <w:szCs w:val="24"/>
        </w:rPr>
        <w:t>1246-DESTINAÇÃO DE RESÍDUOS SÓLIDOS – C/REC MIN DA INTEGRAÇÃO</w:t>
      </w:r>
    </w:p>
    <w:p w14:paraId="5AE892BA" w14:textId="77777777" w:rsidR="009D76C2" w:rsidRPr="001B4E37" w:rsidRDefault="009D76C2" w:rsidP="00AF6483">
      <w:pPr>
        <w:tabs>
          <w:tab w:val="left" w:pos="709"/>
          <w:tab w:val="left" w:pos="7938"/>
        </w:tabs>
        <w:spacing w:line="276" w:lineRule="auto"/>
        <w:jc w:val="both"/>
        <w:rPr>
          <w:rFonts w:asciiTheme="minorHAnsi" w:hAnsiTheme="minorHAnsi" w:cstheme="minorHAnsi"/>
          <w:sz w:val="24"/>
          <w:szCs w:val="24"/>
        </w:rPr>
      </w:pPr>
      <w:r w:rsidRPr="001B4E37">
        <w:rPr>
          <w:rFonts w:asciiTheme="minorHAnsi" w:hAnsiTheme="minorHAnsi" w:cstheme="minorHAnsi"/>
          <w:sz w:val="24"/>
          <w:szCs w:val="24"/>
        </w:rPr>
        <w:t>339039.00.00-Outros Serviços Terceiros – Pessoa Jurídica</w:t>
      </w:r>
      <w:r>
        <w:rPr>
          <w:rFonts w:asciiTheme="minorHAnsi" w:hAnsiTheme="minorHAnsi" w:cstheme="minorHAnsi"/>
          <w:sz w:val="24"/>
          <w:szCs w:val="24"/>
        </w:rPr>
        <w:t xml:space="preserve">                               R$</w:t>
      </w:r>
      <w:r w:rsidRPr="001B4E37">
        <w:rPr>
          <w:rFonts w:asciiTheme="minorHAnsi" w:hAnsiTheme="minorHAnsi" w:cstheme="minorHAnsi"/>
          <w:sz w:val="24"/>
          <w:szCs w:val="24"/>
        </w:rPr>
        <w:t>1.249.463,24</w:t>
      </w:r>
    </w:p>
    <w:p w14:paraId="2751D76B" w14:textId="77777777" w:rsidR="009D76C2" w:rsidRPr="001B4E37" w:rsidRDefault="009D76C2" w:rsidP="00AF6483">
      <w:pPr>
        <w:tabs>
          <w:tab w:val="left" w:pos="709"/>
          <w:tab w:val="left" w:pos="7938"/>
        </w:tabs>
        <w:spacing w:line="276" w:lineRule="auto"/>
        <w:jc w:val="both"/>
        <w:rPr>
          <w:rFonts w:asciiTheme="minorHAnsi" w:hAnsiTheme="minorHAnsi" w:cstheme="minorHAnsi"/>
          <w:sz w:val="24"/>
          <w:szCs w:val="24"/>
        </w:rPr>
      </w:pPr>
    </w:p>
    <w:p w14:paraId="09C1E24A" w14:textId="77777777" w:rsidR="009D76C2" w:rsidRPr="001B4E37" w:rsidRDefault="009D76C2" w:rsidP="00AF6483">
      <w:pPr>
        <w:pStyle w:val="Corpodetexto2"/>
        <w:spacing w:after="0" w:line="276" w:lineRule="auto"/>
        <w:jc w:val="both"/>
        <w:rPr>
          <w:rFonts w:asciiTheme="minorHAnsi" w:hAnsiTheme="minorHAnsi" w:cstheme="minorHAnsi"/>
          <w:sz w:val="24"/>
          <w:szCs w:val="24"/>
        </w:rPr>
      </w:pPr>
      <w:r w:rsidRPr="001B4E37">
        <w:rPr>
          <w:rFonts w:asciiTheme="minorHAnsi" w:hAnsiTheme="minorHAnsi" w:cstheme="minorHAnsi"/>
          <w:sz w:val="24"/>
          <w:szCs w:val="24"/>
        </w:rPr>
        <w:t>Art.2º - Servirá como cobertura do presente Crédito Especial os recursos recebidos do Ministério da Integração Regional para custear despesas do município atingido por desastres naturais para utilização nas ações de resposta. Tal recurso será utilizado no transporte e destinação dos resíduos sólidos da inundação de 2024, conforme documentos em anexo.</w:t>
      </w:r>
    </w:p>
    <w:p w14:paraId="6E12F01F" w14:textId="77777777" w:rsidR="009D76C2" w:rsidRPr="001B4E37" w:rsidRDefault="009D76C2" w:rsidP="00AF6483">
      <w:pPr>
        <w:pStyle w:val="Corpodetexto2"/>
        <w:spacing w:after="0" w:line="276" w:lineRule="auto"/>
        <w:jc w:val="both"/>
        <w:rPr>
          <w:rFonts w:asciiTheme="minorHAnsi" w:hAnsiTheme="minorHAnsi" w:cstheme="minorHAnsi"/>
          <w:sz w:val="24"/>
          <w:szCs w:val="24"/>
        </w:rPr>
      </w:pPr>
    </w:p>
    <w:p w14:paraId="6792BACA" w14:textId="77777777" w:rsidR="009D76C2" w:rsidRPr="001B4E37" w:rsidRDefault="009D76C2" w:rsidP="00AF6483">
      <w:pPr>
        <w:pStyle w:val="Corpodetexto"/>
        <w:spacing w:line="276" w:lineRule="auto"/>
        <w:rPr>
          <w:rFonts w:asciiTheme="minorHAnsi" w:hAnsiTheme="minorHAnsi" w:cstheme="minorHAnsi"/>
          <w:i w:val="0"/>
          <w:iCs w:val="0"/>
          <w:szCs w:val="24"/>
        </w:rPr>
      </w:pPr>
      <w:r w:rsidRPr="001B4E37">
        <w:rPr>
          <w:rFonts w:asciiTheme="minorHAnsi" w:hAnsiTheme="minorHAnsi" w:cstheme="minorHAnsi"/>
          <w:i w:val="0"/>
          <w:iCs w:val="0"/>
          <w:szCs w:val="24"/>
        </w:rPr>
        <w:t>Art. 3º - Revogadas as disposições em contrário, esta Lei entrará em vigor na data de sua publicação.</w:t>
      </w:r>
    </w:p>
    <w:p w14:paraId="7050FA31" w14:textId="77777777" w:rsidR="00695A8B" w:rsidRDefault="00695A8B" w:rsidP="00AF6483">
      <w:pPr>
        <w:spacing w:line="276" w:lineRule="auto"/>
        <w:jc w:val="both"/>
        <w:rPr>
          <w:rFonts w:asciiTheme="minorHAnsi" w:hAnsiTheme="minorHAnsi" w:cstheme="minorHAnsi"/>
          <w:sz w:val="24"/>
          <w:szCs w:val="24"/>
        </w:rPr>
      </w:pPr>
    </w:p>
    <w:p w14:paraId="1D50B43B" w14:textId="77777777" w:rsidR="00AF6483" w:rsidRDefault="00AF6483" w:rsidP="00AF6483">
      <w:pPr>
        <w:spacing w:line="276" w:lineRule="auto"/>
        <w:jc w:val="both"/>
        <w:rPr>
          <w:rFonts w:asciiTheme="minorHAnsi" w:hAnsiTheme="minorHAnsi" w:cstheme="minorHAnsi"/>
          <w:sz w:val="24"/>
          <w:szCs w:val="24"/>
        </w:rPr>
      </w:pPr>
    </w:p>
    <w:p w14:paraId="0AF6A45A" w14:textId="77777777" w:rsidR="00AF6483" w:rsidRPr="00991266" w:rsidRDefault="00AF6483" w:rsidP="00AF6483">
      <w:pPr>
        <w:spacing w:line="276" w:lineRule="auto"/>
        <w:jc w:val="both"/>
        <w:rPr>
          <w:rFonts w:asciiTheme="minorHAnsi" w:hAnsiTheme="minorHAnsi" w:cstheme="minorHAnsi"/>
          <w:sz w:val="24"/>
          <w:szCs w:val="24"/>
        </w:rPr>
      </w:pPr>
    </w:p>
    <w:p w14:paraId="0100870D" w14:textId="77777777" w:rsidR="005F6ECB" w:rsidRPr="004277A2" w:rsidRDefault="005F6ECB" w:rsidP="00AF6483">
      <w:pPr>
        <w:spacing w:line="276" w:lineRule="auto"/>
        <w:jc w:val="center"/>
        <w:rPr>
          <w:rFonts w:asciiTheme="minorHAnsi" w:hAnsiTheme="minorHAnsi" w:cstheme="minorHAnsi"/>
          <w:b/>
          <w:sz w:val="24"/>
          <w:szCs w:val="24"/>
        </w:rPr>
      </w:pPr>
      <w:r w:rsidRPr="004277A2">
        <w:rPr>
          <w:rFonts w:asciiTheme="minorHAnsi" w:hAnsiTheme="minorHAnsi" w:cstheme="minorHAnsi"/>
          <w:b/>
          <w:sz w:val="24"/>
          <w:szCs w:val="24"/>
        </w:rPr>
        <w:t>Júlio César Prates Cunha</w:t>
      </w:r>
    </w:p>
    <w:p w14:paraId="0C49C00A" w14:textId="77777777" w:rsidR="005F6ECB" w:rsidRPr="004277A2" w:rsidRDefault="005F6ECB" w:rsidP="00AF6483">
      <w:pPr>
        <w:spacing w:line="276" w:lineRule="auto"/>
        <w:jc w:val="center"/>
        <w:rPr>
          <w:rFonts w:asciiTheme="minorHAnsi" w:hAnsiTheme="minorHAnsi" w:cstheme="minorHAnsi"/>
          <w:sz w:val="24"/>
          <w:szCs w:val="24"/>
        </w:rPr>
      </w:pPr>
      <w:r w:rsidRPr="004277A2">
        <w:rPr>
          <w:rFonts w:asciiTheme="minorHAnsi" w:hAnsiTheme="minorHAnsi" w:cstheme="minorHAnsi"/>
          <w:sz w:val="24"/>
          <w:szCs w:val="24"/>
        </w:rPr>
        <w:t>Prefeito Municipal</w:t>
      </w:r>
    </w:p>
    <w:p w14:paraId="389F9FF2" w14:textId="77777777" w:rsidR="00A200D0" w:rsidRDefault="00A200D0" w:rsidP="005F6ECB">
      <w:pPr>
        <w:spacing w:line="360" w:lineRule="auto"/>
        <w:jc w:val="center"/>
        <w:rPr>
          <w:rFonts w:asciiTheme="minorHAnsi" w:hAnsiTheme="minorHAnsi" w:cstheme="minorHAnsi"/>
          <w:sz w:val="24"/>
          <w:szCs w:val="24"/>
        </w:rPr>
      </w:pPr>
    </w:p>
    <w:p w14:paraId="67AAC40C" w14:textId="77777777" w:rsidR="00AF6483" w:rsidRDefault="00AF6483" w:rsidP="005F6ECB">
      <w:pPr>
        <w:spacing w:line="360" w:lineRule="auto"/>
        <w:jc w:val="center"/>
        <w:rPr>
          <w:rFonts w:asciiTheme="minorHAnsi" w:hAnsiTheme="minorHAnsi" w:cstheme="minorHAnsi"/>
          <w:sz w:val="24"/>
          <w:szCs w:val="24"/>
        </w:rPr>
      </w:pPr>
    </w:p>
    <w:p w14:paraId="14454322" w14:textId="77777777" w:rsidR="00AF6483" w:rsidRDefault="00AF6483" w:rsidP="00AF6483">
      <w:pPr>
        <w:jc w:val="center"/>
        <w:rPr>
          <w:rFonts w:asciiTheme="minorHAnsi" w:hAnsiTheme="minorHAnsi" w:cs="Arial"/>
          <w:sz w:val="24"/>
          <w:szCs w:val="24"/>
        </w:rPr>
      </w:pPr>
    </w:p>
    <w:p w14:paraId="402D2035" w14:textId="77777777" w:rsidR="00AF6483" w:rsidRPr="00563665" w:rsidRDefault="00AF6483" w:rsidP="00AF6483">
      <w:pPr>
        <w:rPr>
          <w:rFonts w:asciiTheme="minorHAnsi" w:hAnsiTheme="minorHAnsi" w:cstheme="minorHAnsi"/>
          <w:sz w:val="24"/>
          <w:szCs w:val="24"/>
        </w:rPr>
      </w:pPr>
      <w:r w:rsidRPr="00563665">
        <w:rPr>
          <w:rFonts w:asciiTheme="minorHAnsi" w:hAnsiTheme="minorHAnsi" w:cstheme="minorHAnsi"/>
          <w:sz w:val="24"/>
          <w:szCs w:val="24"/>
        </w:rPr>
        <w:t>REGISTRE-SE E PUBLIQUE-SE</w:t>
      </w:r>
    </w:p>
    <w:p w14:paraId="1E395537" w14:textId="77777777" w:rsidR="00AF6483" w:rsidRPr="00563665" w:rsidRDefault="00AF6483" w:rsidP="00AF6483">
      <w:pPr>
        <w:rPr>
          <w:rFonts w:asciiTheme="minorHAnsi" w:hAnsiTheme="minorHAnsi" w:cstheme="minorHAnsi"/>
          <w:b/>
          <w:bCs/>
          <w:sz w:val="24"/>
          <w:szCs w:val="24"/>
        </w:rPr>
      </w:pPr>
      <w:r w:rsidRPr="00563665">
        <w:rPr>
          <w:rFonts w:asciiTheme="minorHAnsi" w:hAnsiTheme="minorHAnsi" w:cstheme="minorHAnsi"/>
          <w:b/>
          <w:bCs/>
          <w:sz w:val="24"/>
          <w:szCs w:val="24"/>
        </w:rPr>
        <w:t>Airton Leandro Heberle</w:t>
      </w:r>
    </w:p>
    <w:p w14:paraId="1886EF28" w14:textId="77777777" w:rsidR="00AF6483" w:rsidRPr="00991266" w:rsidRDefault="00AF6483" w:rsidP="00AF6483">
      <w:pPr>
        <w:rPr>
          <w:rFonts w:asciiTheme="minorHAnsi" w:hAnsiTheme="minorHAnsi" w:cstheme="minorHAnsi"/>
          <w:sz w:val="24"/>
          <w:szCs w:val="24"/>
        </w:rPr>
      </w:pPr>
      <w:r w:rsidRPr="00563665">
        <w:rPr>
          <w:rFonts w:asciiTheme="minorHAnsi" w:hAnsiTheme="minorHAnsi" w:cstheme="minorHAnsi"/>
          <w:sz w:val="24"/>
          <w:szCs w:val="24"/>
        </w:rPr>
        <w:t>Secretário de Infraestrutura e Administração</w:t>
      </w:r>
    </w:p>
    <w:p w14:paraId="16A4B0B3" w14:textId="77777777" w:rsidR="00AF6483" w:rsidRPr="00991266" w:rsidRDefault="00AF6483" w:rsidP="00AF6483">
      <w:pPr>
        <w:spacing w:line="360" w:lineRule="auto"/>
        <w:rPr>
          <w:rFonts w:asciiTheme="minorHAnsi" w:hAnsiTheme="minorHAnsi" w:cstheme="minorHAnsi"/>
          <w:sz w:val="24"/>
          <w:szCs w:val="24"/>
        </w:rPr>
      </w:pPr>
    </w:p>
    <w:sectPr w:rsidR="00AF6483" w:rsidRPr="00991266" w:rsidSect="007250FB">
      <w:headerReference w:type="default" r:id="rId8"/>
      <w:footerReference w:type="default" r:id="rId9"/>
      <w:pgSz w:w="11906" w:h="16838"/>
      <w:pgMar w:top="993" w:right="1701" w:bottom="993" w:left="1701" w:header="142" w:footer="2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A661" w14:textId="77777777" w:rsidR="009F361F" w:rsidRDefault="009F361F" w:rsidP="006B02EF">
      <w:r>
        <w:separator/>
      </w:r>
    </w:p>
  </w:endnote>
  <w:endnote w:type="continuationSeparator" w:id="0">
    <w:p w14:paraId="13F3CF24" w14:textId="77777777" w:rsidR="009F361F" w:rsidRDefault="009F361F"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33C2" w14:textId="77777777" w:rsidR="00945FFA" w:rsidRPr="007250FB" w:rsidRDefault="00945FFA" w:rsidP="00454708">
    <w:pPr>
      <w:pStyle w:val="Rodap"/>
      <w:tabs>
        <w:tab w:val="clear" w:pos="8504"/>
        <w:tab w:val="center" w:pos="3497"/>
        <w:tab w:val="right" w:pos="6946"/>
      </w:tabs>
      <w:ind w:left="709"/>
      <w:jc w:val="center"/>
      <w:rPr>
        <w:rFonts w:asciiTheme="minorHAnsi" w:hAnsiTheme="minorHAnsi"/>
        <w:sz w:val="16"/>
        <w:szCs w:val="16"/>
        <w:lang w:val="en-US"/>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7DBAF9E0" wp14:editId="091112F2">
              <wp:simplePos x="0" y="0"/>
              <wp:positionH relativeFrom="margin">
                <wp:posOffset>-103175</wp:posOffset>
              </wp:positionH>
              <wp:positionV relativeFrom="paragraph">
                <wp:posOffset>8255</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223425548"/>
                            <w:docPartObj>
                              <w:docPartGallery w:val="Page Numbers (Bottom of Page)"/>
                              <w:docPartUnique/>
                            </w:docPartObj>
                          </w:sdtPr>
                          <w:sdtEndPr/>
                          <w:sdtContent>
                            <w:sdt>
                              <w:sdtPr>
                                <w:rPr>
                                  <w:rFonts w:asciiTheme="minorHAnsi" w:hAnsiTheme="minorHAnsi"/>
                                  <w:sz w:val="14"/>
                                </w:rPr>
                                <w:id w:val="44339696"/>
                                <w:docPartObj>
                                  <w:docPartGallery w:val="Page Numbers (Top of Page)"/>
                                  <w:docPartUnique/>
                                </w:docPartObj>
                              </w:sdtPr>
                              <w:sdtEndPr/>
                              <w:sdtContent>
                                <w:p w14:paraId="4CD1AE19" w14:textId="77777777" w:rsidR="00945FFA" w:rsidRPr="00A51C8D" w:rsidRDefault="00945FFA" w:rsidP="007250FB">
                                  <w:pPr>
                                    <w:pStyle w:val="Rodap"/>
                                    <w:jc w:val="both"/>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843988">
                                    <w:rPr>
                                      <w:rFonts w:asciiTheme="minorHAnsi" w:hAnsiTheme="minorHAnsi"/>
                                      <w:b/>
                                      <w:bCs/>
                                      <w:noProof/>
                                      <w:sz w:val="14"/>
                                    </w:rPr>
                                    <w:t>2</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843988">
                                    <w:rPr>
                                      <w:rFonts w:asciiTheme="minorHAnsi" w:hAnsiTheme="minorHAnsi"/>
                                      <w:b/>
                                      <w:bCs/>
                                      <w:noProof/>
                                      <w:sz w:val="14"/>
                                    </w:rPr>
                                    <w:t>2</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AF9E0" id="_x0000_t202" coordsize="21600,21600" o:spt="202" path="m,l,21600r21600,l21600,xe">
              <v:stroke joinstyle="miter"/>
              <v:path gradientshapeok="t" o:connecttype="rect"/>
            </v:shapetype>
            <v:shape id="Caixa de Texto 2" o:spid="_x0000_s1026" type="#_x0000_t202" style="position:absolute;left:0;text-align:left;margin-left:-8.1pt;margin-top:.65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" stroked="f">
              <v:textbox style="mso-fit-shape-to-text:t" inset="0">
                <w:txbxContent>
                  <w:sdt>
                    <w:sdtPr>
                      <w:rPr>
                        <w:rFonts w:asciiTheme="minorHAnsi" w:hAnsiTheme="minorHAnsi"/>
                        <w:sz w:val="14"/>
                      </w:rPr>
                      <w:id w:val="223425548"/>
                      <w:docPartObj>
                        <w:docPartGallery w:val="Page Numbers (Bottom of Page)"/>
                        <w:docPartUnique/>
                      </w:docPartObj>
                    </w:sdtPr>
                    <w:sdtEndPr/>
                    <w:sdtContent>
                      <w:sdt>
                        <w:sdtPr>
                          <w:rPr>
                            <w:rFonts w:asciiTheme="minorHAnsi" w:hAnsiTheme="minorHAnsi"/>
                            <w:sz w:val="14"/>
                          </w:rPr>
                          <w:id w:val="44339696"/>
                          <w:docPartObj>
                            <w:docPartGallery w:val="Page Numbers (Top of Page)"/>
                            <w:docPartUnique/>
                          </w:docPartObj>
                        </w:sdtPr>
                        <w:sdtEndPr/>
                        <w:sdtContent>
                          <w:p w14:paraId="4CD1AE19" w14:textId="77777777" w:rsidR="00945FFA" w:rsidRPr="00A51C8D" w:rsidRDefault="00945FFA" w:rsidP="007250FB">
                            <w:pPr>
                              <w:pStyle w:val="Rodap"/>
                              <w:jc w:val="both"/>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843988">
                              <w:rPr>
                                <w:rFonts w:asciiTheme="minorHAnsi" w:hAnsiTheme="minorHAnsi"/>
                                <w:b/>
                                <w:bCs/>
                                <w:noProof/>
                                <w:sz w:val="14"/>
                              </w:rPr>
                              <w:t>2</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843988">
                              <w:rPr>
                                <w:rFonts w:asciiTheme="minorHAnsi" w:hAnsiTheme="minorHAnsi"/>
                                <w:b/>
                                <w:bCs/>
                                <w:noProof/>
                                <w:sz w:val="14"/>
                              </w:rPr>
                              <w:t>2</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14:anchorId="6F107819" wp14:editId="65DC3B09">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Pr="00D15A4D">
      <w:rPr>
        <w:rFonts w:asciiTheme="minorHAnsi" w:hAnsiTheme="minorHAnsi"/>
        <w:sz w:val="18"/>
        <w:lang w:val="en-US"/>
      </w:rPr>
      <w:t>F</w:t>
    </w:r>
    <w:r w:rsidRPr="007250FB">
      <w:rPr>
        <w:rFonts w:asciiTheme="minorHAnsi" w:hAnsiTheme="minorHAnsi"/>
        <w:sz w:val="16"/>
        <w:szCs w:val="16"/>
        <w:lang w:val="en-US"/>
      </w:rPr>
      <w:t>one/Fax.: (51) 3651-1744</w:t>
    </w:r>
  </w:p>
  <w:p w14:paraId="6E575D82" w14:textId="77777777" w:rsidR="00945FFA" w:rsidRPr="007250FB" w:rsidRDefault="00945FFA" w:rsidP="00454708">
    <w:pPr>
      <w:pStyle w:val="Rodap"/>
      <w:tabs>
        <w:tab w:val="clear" w:pos="8504"/>
        <w:tab w:val="center" w:pos="3497"/>
        <w:tab w:val="right" w:pos="6946"/>
      </w:tabs>
      <w:ind w:left="709"/>
      <w:jc w:val="center"/>
      <w:rPr>
        <w:rFonts w:asciiTheme="minorHAnsi" w:hAnsiTheme="minorHAnsi"/>
        <w:sz w:val="16"/>
        <w:szCs w:val="16"/>
        <w:lang w:val="en-US"/>
      </w:rPr>
    </w:pPr>
    <w:r w:rsidRPr="007250FB">
      <w:rPr>
        <w:rFonts w:asciiTheme="minorHAnsi" w:hAnsiTheme="minorHAnsi"/>
        <w:sz w:val="16"/>
        <w:szCs w:val="16"/>
        <w:lang w:val="en-US"/>
      </w:rPr>
      <w:t xml:space="preserve">Home Page: </w:t>
    </w:r>
    <w:hyperlink r:id="rId1" w:history="1">
      <w:r w:rsidRPr="007250FB">
        <w:rPr>
          <w:rStyle w:val="Hyperlink"/>
          <w:rFonts w:asciiTheme="minorHAnsi" w:hAnsiTheme="minorHAnsi"/>
          <w:sz w:val="16"/>
          <w:szCs w:val="16"/>
          <w:lang w:val="en-US"/>
        </w:rPr>
        <w:t>www.saojeronimo.rs.gov.br</w:t>
      </w:r>
    </w:hyperlink>
  </w:p>
  <w:p w14:paraId="28AB41BC" w14:textId="77777777" w:rsidR="00945FFA" w:rsidRPr="007250FB" w:rsidRDefault="00945FFA" w:rsidP="007250FB">
    <w:pPr>
      <w:pStyle w:val="Rodap"/>
      <w:tabs>
        <w:tab w:val="clear" w:pos="8504"/>
        <w:tab w:val="right" w:pos="6946"/>
      </w:tabs>
      <w:ind w:left="709"/>
      <w:jc w:val="center"/>
      <w:rPr>
        <w:rFonts w:asciiTheme="minorHAnsi" w:hAnsiTheme="minorHAnsi"/>
        <w:sz w:val="16"/>
        <w:szCs w:val="16"/>
      </w:rPr>
    </w:pPr>
    <w:r w:rsidRPr="007250FB">
      <w:rPr>
        <w:rFonts w:asciiTheme="minorHAnsi" w:hAnsiTheme="minorHAnsi"/>
        <w:sz w:val="16"/>
        <w:szCs w:val="16"/>
      </w:rPr>
      <w:t>CNPJ 88.117.700/0001-01 - Rua Cel. Soares de Carvalho, 558 - São Jerônimo - RS</w:t>
    </w:r>
  </w:p>
  <w:p w14:paraId="4D05865D" w14:textId="77777777" w:rsidR="00945FFA" w:rsidRPr="00D15A4D" w:rsidRDefault="00945FFA">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08E9" w14:textId="77777777" w:rsidR="009F361F" w:rsidRDefault="009F361F" w:rsidP="006B02EF">
      <w:r>
        <w:separator/>
      </w:r>
    </w:p>
  </w:footnote>
  <w:footnote w:type="continuationSeparator" w:id="0">
    <w:p w14:paraId="6FCC4043" w14:textId="77777777" w:rsidR="009F361F" w:rsidRDefault="009F361F"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B83F" w14:textId="77777777" w:rsidR="00945FFA" w:rsidRDefault="00945FFA">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945FFA" w14:paraId="09811CF1" w14:textId="77777777" w:rsidTr="00FF2EF7">
      <w:trPr>
        <w:trHeight w:val="530"/>
      </w:trPr>
      <w:tc>
        <w:tcPr>
          <w:tcW w:w="993" w:type="dxa"/>
        </w:tcPr>
        <w:p w14:paraId="0BF749EB" w14:textId="77777777" w:rsidR="00945FFA" w:rsidRDefault="00945FFA" w:rsidP="00FF2EF7">
          <w:pPr>
            <w:pStyle w:val="Endereodoremetente"/>
            <w:jc w:val="left"/>
          </w:pPr>
          <w:r>
            <w:rPr>
              <w:noProof/>
              <w:lang w:eastAsia="pt-BR"/>
            </w:rPr>
            <w:drawing>
              <wp:inline distT="0" distB="0" distL="0" distR="0" wp14:anchorId="661D756B" wp14:editId="132E8595">
                <wp:extent cx="601786" cy="733425"/>
                <wp:effectExtent l="0" t="0" r="8255" b="0"/>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14:paraId="28DB67C2" w14:textId="77777777" w:rsidR="00945FFA" w:rsidRPr="002F09FA" w:rsidRDefault="00945FFA" w:rsidP="00FF2EF7">
          <w:pPr>
            <w:pStyle w:val="Sumrio1"/>
            <w:rPr>
              <w:rFonts w:asciiTheme="minorHAnsi" w:hAnsiTheme="minorHAnsi"/>
              <w:b w:val="0"/>
              <w:sz w:val="24"/>
            </w:rPr>
          </w:pPr>
          <w:r w:rsidRPr="002F09FA">
            <w:rPr>
              <w:rFonts w:asciiTheme="minorHAnsi" w:hAnsiTheme="minorHAnsi"/>
              <w:b w:val="0"/>
              <w:sz w:val="24"/>
            </w:rPr>
            <w:t>Estado do Rio Grande do Sul</w:t>
          </w:r>
        </w:p>
        <w:p w14:paraId="0428377A" w14:textId="77777777" w:rsidR="00945FFA" w:rsidRPr="002F09FA" w:rsidRDefault="00945FFA" w:rsidP="00FF2EF7">
          <w:pPr>
            <w:pStyle w:val="Sumrio1"/>
            <w:rPr>
              <w:rFonts w:asciiTheme="minorHAnsi" w:hAnsiTheme="minorHAnsi"/>
            </w:rPr>
          </w:pPr>
          <w:r w:rsidRPr="002F09FA">
            <w:rPr>
              <w:rFonts w:asciiTheme="minorHAnsi" w:hAnsiTheme="minorHAnsi"/>
            </w:rPr>
            <w:t>MUNIC</w:t>
          </w:r>
          <w:r>
            <w:rPr>
              <w:rFonts w:asciiTheme="minorHAnsi" w:hAnsiTheme="minorHAnsi"/>
            </w:rPr>
            <w:t>ÍPIO</w:t>
          </w:r>
          <w:r w:rsidRPr="002F09FA">
            <w:rPr>
              <w:rFonts w:asciiTheme="minorHAnsi" w:hAnsiTheme="minorHAnsi"/>
            </w:rPr>
            <w:t xml:space="preserve"> DE SÃO JERÔNIMO</w:t>
          </w:r>
        </w:p>
        <w:p w14:paraId="15E4E710" w14:textId="77777777" w:rsidR="00945FFA" w:rsidRPr="002F09FA" w:rsidRDefault="00945F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14:paraId="39401202" w14:textId="77777777" w:rsidR="00945FFA" w:rsidRDefault="00945FFA" w:rsidP="00454708">
    <w:pPr>
      <w:pStyle w:val="Cabealho"/>
      <w:jc w:val="center"/>
    </w:pPr>
    <w:r>
      <w:rPr>
        <w:rFonts w:ascii="Comic Sans MS" w:hAnsi="Comic Sans MS"/>
        <w:noProof/>
        <w:sz w:val="18"/>
      </w:rPr>
      <mc:AlternateContent>
        <mc:Choice Requires="wps">
          <w:drawing>
            <wp:anchor distT="0" distB="0" distL="114300" distR="114300" simplePos="0" relativeHeight="251661312" behindDoc="0" locked="0" layoutInCell="1" allowOverlap="1" wp14:anchorId="7AC75455" wp14:editId="4BFB2B5A">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9A015C0"/>
    <w:multiLevelType w:val="hybridMultilevel"/>
    <w:tmpl w:val="4212F83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677B85"/>
    <w:multiLevelType w:val="hybridMultilevel"/>
    <w:tmpl w:val="9358FB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382A53"/>
    <w:multiLevelType w:val="hybridMultilevel"/>
    <w:tmpl w:val="CB82EA0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E954B66"/>
    <w:multiLevelType w:val="hybridMultilevel"/>
    <w:tmpl w:val="A53C911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665D401A"/>
    <w:multiLevelType w:val="hybridMultilevel"/>
    <w:tmpl w:val="AA089CE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15:restartNumberingAfterBreak="0">
    <w:nsid w:val="6ADA6965"/>
    <w:multiLevelType w:val="hybridMultilevel"/>
    <w:tmpl w:val="28A2153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70DF6231"/>
    <w:multiLevelType w:val="multilevel"/>
    <w:tmpl w:val="82F2D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186882">
    <w:abstractNumId w:val="5"/>
  </w:num>
  <w:num w:numId="2" w16cid:durableId="263152887">
    <w:abstractNumId w:val="9"/>
  </w:num>
  <w:num w:numId="3" w16cid:durableId="1348680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295064">
    <w:abstractNumId w:val="15"/>
  </w:num>
  <w:num w:numId="5" w16cid:durableId="1319574407">
    <w:abstractNumId w:val="0"/>
  </w:num>
  <w:num w:numId="6" w16cid:durableId="1009454636">
    <w:abstractNumId w:val="4"/>
  </w:num>
  <w:num w:numId="7" w16cid:durableId="269122842">
    <w:abstractNumId w:val="23"/>
  </w:num>
  <w:num w:numId="8" w16cid:durableId="1855875258">
    <w:abstractNumId w:val="21"/>
  </w:num>
  <w:num w:numId="9" w16cid:durableId="515390643">
    <w:abstractNumId w:val="13"/>
  </w:num>
  <w:num w:numId="10" w16cid:durableId="2089377844">
    <w:abstractNumId w:val="12"/>
  </w:num>
  <w:num w:numId="11" w16cid:durableId="625694528">
    <w:abstractNumId w:val="1"/>
  </w:num>
  <w:num w:numId="12" w16cid:durableId="1797985217">
    <w:abstractNumId w:val="7"/>
  </w:num>
  <w:num w:numId="13" w16cid:durableId="666716095">
    <w:abstractNumId w:val="11"/>
  </w:num>
  <w:num w:numId="14" w16cid:durableId="412362216">
    <w:abstractNumId w:val="24"/>
  </w:num>
  <w:num w:numId="15" w16cid:durableId="1099132299">
    <w:abstractNumId w:val="20"/>
  </w:num>
  <w:num w:numId="16" w16cid:durableId="2094551011">
    <w:abstractNumId w:val="3"/>
  </w:num>
  <w:num w:numId="17" w16cid:durableId="1574661318">
    <w:abstractNumId w:val="22"/>
  </w:num>
  <w:num w:numId="18" w16cid:durableId="1303468017">
    <w:abstractNumId w:val="10"/>
  </w:num>
  <w:num w:numId="19" w16cid:durableId="639458832">
    <w:abstractNumId w:val="17"/>
  </w:num>
  <w:num w:numId="20" w16cid:durableId="1786461256">
    <w:abstractNumId w:val="18"/>
  </w:num>
  <w:num w:numId="21" w16cid:durableId="2115055267">
    <w:abstractNumId w:val="16"/>
  </w:num>
  <w:num w:numId="22" w16cid:durableId="1950164166">
    <w:abstractNumId w:val="14"/>
  </w:num>
  <w:num w:numId="23" w16cid:durableId="811555764">
    <w:abstractNumId w:val="6"/>
  </w:num>
  <w:num w:numId="24" w16cid:durableId="1660378666">
    <w:abstractNumId w:val="2"/>
  </w:num>
  <w:num w:numId="25" w16cid:durableId="304092263">
    <w:abstractNumId w:val="8"/>
  </w:num>
  <w:num w:numId="26" w16cid:durableId="8569616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7"/>
    <w:rsid w:val="0000007B"/>
    <w:rsid w:val="00000270"/>
    <w:rsid w:val="00001D5D"/>
    <w:rsid w:val="00011F9B"/>
    <w:rsid w:val="0002039C"/>
    <w:rsid w:val="000278D7"/>
    <w:rsid w:val="00031F53"/>
    <w:rsid w:val="000348DD"/>
    <w:rsid w:val="00040008"/>
    <w:rsid w:val="00042ABA"/>
    <w:rsid w:val="00047C4A"/>
    <w:rsid w:val="00051F30"/>
    <w:rsid w:val="0005259F"/>
    <w:rsid w:val="0006431B"/>
    <w:rsid w:val="0006498C"/>
    <w:rsid w:val="00066019"/>
    <w:rsid w:val="00070F3B"/>
    <w:rsid w:val="00071E35"/>
    <w:rsid w:val="000730F2"/>
    <w:rsid w:val="00080DC2"/>
    <w:rsid w:val="00081B89"/>
    <w:rsid w:val="0009444C"/>
    <w:rsid w:val="00096649"/>
    <w:rsid w:val="000A0C9D"/>
    <w:rsid w:val="000A1996"/>
    <w:rsid w:val="000A2154"/>
    <w:rsid w:val="000A6EF5"/>
    <w:rsid w:val="000B173D"/>
    <w:rsid w:val="000B461F"/>
    <w:rsid w:val="000B4752"/>
    <w:rsid w:val="000B47F3"/>
    <w:rsid w:val="000B4806"/>
    <w:rsid w:val="000C15BB"/>
    <w:rsid w:val="000C24E3"/>
    <w:rsid w:val="000C53A5"/>
    <w:rsid w:val="000C7B17"/>
    <w:rsid w:val="000D0B0C"/>
    <w:rsid w:val="000D68B3"/>
    <w:rsid w:val="000D7A8F"/>
    <w:rsid w:val="000D7EBA"/>
    <w:rsid w:val="000E240D"/>
    <w:rsid w:val="000E3ADA"/>
    <w:rsid w:val="000F4C67"/>
    <w:rsid w:val="000F5357"/>
    <w:rsid w:val="000F5864"/>
    <w:rsid w:val="001011AE"/>
    <w:rsid w:val="00106FE4"/>
    <w:rsid w:val="001104B4"/>
    <w:rsid w:val="0011117B"/>
    <w:rsid w:val="0011373D"/>
    <w:rsid w:val="001171DF"/>
    <w:rsid w:val="001258B6"/>
    <w:rsid w:val="0013307C"/>
    <w:rsid w:val="001334CF"/>
    <w:rsid w:val="0013436D"/>
    <w:rsid w:val="0014043E"/>
    <w:rsid w:val="00144181"/>
    <w:rsid w:val="00145A3A"/>
    <w:rsid w:val="001521D0"/>
    <w:rsid w:val="001539EB"/>
    <w:rsid w:val="00154636"/>
    <w:rsid w:val="00162FAB"/>
    <w:rsid w:val="001631F4"/>
    <w:rsid w:val="00165736"/>
    <w:rsid w:val="001713C1"/>
    <w:rsid w:val="0017406A"/>
    <w:rsid w:val="00174CC9"/>
    <w:rsid w:val="00177167"/>
    <w:rsid w:val="001802C0"/>
    <w:rsid w:val="00184C5A"/>
    <w:rsid w:val="001949A6"/>
    <w:rsid w:val="00197066"/>
    <w:rsid w:val="001A0066"/>
    <w:rsid w:val="001A40F6"/>
    <w:rsid w:val="001B0053"/>
    <w:rsid w:val="001B3DBA"/>
    <w:rsid w:val="001B45B0"/>
    <w:rsid w:val="001B7886"/>
    <w:rsid w:val="001C1D3A"/>
    <w:rsid w:val="001C1E8B"/>
    <w:rsid w:val="001C2DE2"/>
    <w:rsid w:val="001C374C"/>
    <w:rsid w:val="001C4B6F"/>
    <w:rsid w:val="001C637F"/>
    <w:rsid w:val="001D387C"/>
    <w:rsid w:val="001E6E51"/>
    <w:rsid w:val="001F2608"/>
    <w:rsid w:val="001F2E79"/>
    <w:rsid w:val="001F32A3"/>
    <w:rsid w:val="001F5AF2"/>
    <w:rsid w:val="00201DBB"/>
    <w:rsid w:val="0020249F"/>
    <w:rsid w:val="00203101"/>
    <w:rsid w:val="0020692F"/>
    <w:rsid w:val="00207A77"/>
    <w:rsid w:val="00213C80"/>
    <w:rsid w:val="00214B40"/>
    <w:rsid w:val="00214F00"/>
    <w:rsid w:val="00214F3D"/>
    <w:rsid w:val="00215C17"/>
    <w:rsid w:val="00221DBF"/>
    <w:rsid w:val="002227D1"/>
    <w:rsid w:val="002229AC"/>
    <w:rsid w:val="00223035"/>
    <w:rsid w:val="002248A6"/>
    <w:rsid w:val="00224A90"/>
    <w:rsid w:val="002269A9"/>
    <w:rsid w:val="002356AB"/>
    <w:rsid w:val="0023789F"/>
    <w:rsid w:val="00240426"/>
    <w:rsid w:val="0024081A"/>
    <w:rsid w:val="00242D56"/>
    <w:rsid w:val="00244566"/>
    <w:rsid w:val="002640F0"/>
    <w:rsid w:val="0026645C"/>
    <w:rsid w:val="00267DCC"/>
    <w:rsid w:val="00272126"/>
    <w:rsid w:val="002721C7"/>
    <w:rsid w:val="002734C5"/>
    <w:rsid w:val="002763AC"/>
    <w:rsid w:val="002772A2"/>
    <w:rsid w:val="00280BB5"/>
    <w:rsid w:val="00282261"/>
    <w:rsid w:val="00282575"/>
    <w:rsid w:val="0029417F"/>
    <w:rsid w:val="002A21CC"/>
    <w:rsid w:val="002A6B9A"/>
    <w:rsid w:val="002B3488"/>
    <w:rsid w:val="002B43A1"/>
    <w:rsid w:val="002B4D63"/>
    <w:rsid w:val="002B5130"/>
    <w:rsid w:val="002B5937"/>
    <w:rsid w:val="002B7283"/>
    <w:rsid w:val="002C35D4"/>
    <w:rsid w:val="002C6B2F"/>
    <w:rsid w:val="002D3932"/>
    <w:rsid w:val="002D5603"/>
    <w:rsid w:val="002D69BC"/>
    <w:rsid w:val="002E3D9C"/>
    <w:rsid w:val="002E4734"/>
    <w:rsid w:val="002E4EBF"/>
    <w:rsid w:val="002F09FA"/>
    <w:rsid w:val="002F1C60"/>
    <w:rsid w:val="002F1D7A"/>
    <w:rsid w:val="002F549E"/>
    <w:rsid w:val="002F78B7"/>
    <w:rsid w:val="003009E3"/>
    <w:rsid w:val="003013FB"/>
    <w:rsid w:val="00301D18"/>
    <w:rsid w:val="00305AF2"/>
    <w:rsid w:val="00312D26"/>
    <w:rsid w:val="00313F80"/>
    <w:rsid w:val="00314AC6"/>
    <w:rsid w:val="00314DFB"/>
    <w:rsid w:val="00317259"/>
    <w:rsid w:val="00317C5D"/>
    <w:rsid w:val="0033128C"/>
    <w:rsid w:val="00336EEB"/>
    <w:rsid w:val="00350199"/>
    <w:rsid w:val="00354546"/>
    <w:rsid w:val="0035573C"/>
    <w:rsid w:val="003559F3"/>
    <w:rsid w:val="00355FD3"/>
    <w:rsid w:val="00364497"/>
    <w:rsid w:val="00365B5B"/>
    <w:rsid w:val="00374E70"/>
    <w:rsid w:val="00375A15"/>
    <w:rsid w:val="0038389C"/>
    <w:rsid w:val="00387727"/>
    <w:rsid w:val="003926BD"/>
    <w:rsid w:val="00392D0C"/>
    <w:rsid w:val="00395737"/>
    <w:rsid w:val="00397D52"/>
    <w:rsid w:val="003A09DA"/>
    <w:rsid w:val="003A1B58"/>
    <w:rsid w:val="003A28B0"/>
    <w:rsid w:val="003A772D"/>
    <w:rsid w:val="003B38B2"/>
    <w:rsid w:val="003B5E5C"/>
    <w:rsid w:val="003B78DF"/>
    <w:rsid w:val="003C02DE"/>
    <w:rsid w:val="003C1BF6"/>
    <w:rsid w:val="003C6A8C"/>
    <w:rsid w:val="003D0855"/>
    <w:rsid w:val="003D1169"/>
    <w:rsid w:val="003D2916"/>
    <w:rsid w:val="003D31A1"/>
    <w:rsid w:val="003D350A"/>
    <w:rsid w:val="003D79E2"/>
    <w:rsid w:val="003E14D2"/>
    <w:rsid w:val="003E3D12"/>
    <w:rsid w:val="003F6E84"/>
    <w:rsid w:val="003F7898"/>
    <w:rsid w:val="003F7D9D"/>
    <w:rsid w:val="0040084C"/>
    <w:rsid w:val="004025B3"/>
    <w:rsid w:val="004172C7"/>
    <w:rsid w:val="00422232"/>
    <w:rsid w:val="00426516"/>
    <w:rsid w:val="00430AB5"/>
    <w:rsid w:val="0043109D"/>
    <w:rsid w:val="00435BAF"/>
    <w:rsid w:val="0043677B"/>
    <w:rsid w:val="00436D66"/>
    <w:rsid w:val="00437414"/>
    <w:rsid w:val="00437544"/>
    <w:rsid w:val="00440E62"/>
    <w:rsid w:val="004430BD"/>
    <w:rsid w:val="00454708"/>
    <w:rsid w:val="00456009"/>
    <w:rsid w:val="00462151"/>
    <w:rsid w:val="004673E4"/>
    <w:rsid w:val="00470D8F"/>
    <w:rsid w:val="00472533"/>
    <w:rsid w:val="004727F1"/>
    <w:rsid w:val="004735BF"/>
    <w:rsid w:val="00474163"/>
    <w:rsid w:val="00474452"/>
    <w:rsid w:val="00476E01"/>
    <w:rsid w:val="004823D7"/>
    <w:rsid w:val="00482F6B"/>
    <w:rsid w:val="00484BDC"/>
    <w:rsid w:val="00485386"/>
    <w:rsid w:val="00492078"/>
    <w:rsid w:val="00494032"/>
    <w:rsid w:val="004950EE"/>
    <w:rsid w:val="004A000F"/>
    <w:rsid w:val="004A04DC"/>
    <w:rsid w:val="004A054B"/>
    <w:rsid w:val="004A1B52"/>
    <w:rsid w:val="004A3A63"/>
    <w:rsid w:val="004A7F56"/>
    <w:rsid w:val="004B6CB9"/>
    <w:rsid w:val="004B7DF0"/>
    <w:rsid w:val="004C0E57"/>
    <w:rsid w:val="004C1366"/>
    <w:rsid w:val="004C3769"/>
    <w:rsid w:val="004C5202"/>
    <w:rsid w:val="004C7658"/>
    <w:rsid w:val="004D31DF"/>
    <w:rsid w:val="004E18E6"/>
    <w:rsid w:val="004E6C61"/>
    <w:rsid w:val="004F2601"/>
    <w:rsid w:val="004F5000"/>
    <w:rsid w:val="004F7825"/>
    <w:rsid w:val="0050068A"/>
    <w:rsid w:val="00500790"/>
    <w:rsid w:val="00503032"/>
    <w:rsid w:val="00503CB9"/>
    <w:rsid w:val="00506EA0"/>
    <w:rsid w:val="00514AEF"/>
    <w:rsid w:val="0052269C"/>
    <w:rsid w:val="00530ADE"/>
    <w:rsid w:val="00531D99"/>
    <w:rsid w:val="005327FE"/>
    <w:rsid w:val="0053428D"/>
    <w:rsid w:val="00534789"/>
    <w:rsid w:val="00535FC5"/>
    <w:rsid w:val="0055720B"/>
    <w:rsid w:val="00557681"/>
    <w:rsid w:val="00560C96"/>
    <w:rsid w:val="0056301F"/>
    <w:rsid w:val="005660DC"/>
    <w:rsid w:val="00567A3D"/>
    <w:rsid w:val="0057074A"/>
    <w:rsid w:val="005724D1"/>
    <w:rsid w:val="0057342F"/>
    <w:rsid w:val="005967AF"/>
    <w:rsid w:val="00597900"/>
    <w:rsid w:val="005A3A37"/>
    <w:rsid w:val="005A3BFB"/>
    <w:rsid w:val="005B1C22"/>
    <w:rsid w:val="005B6E0B"/>
    <w:rsid w:val="005C40FF"/>
    <w:rsid w:val="005C7B30"/>
    <w:rsid w:val="005D06E6"/>
    <w:rsid w:val="005D6AFE"/>
    <w:rsid w:val="005D7DEB"/>
    <w:rsid w:val="005E241B"/>
    <w:rsid w:val="005E3347"/>
    <w:rsid w:val="005E51BB"/>
    <w:rsid w:val="005F376A"/>
    <w:rsid w:val="005F4BD2"/>
    <w:rsid w:val="005F4D3F"/>
    <w:rsid w:val="005F6ECB"/>
    <w:rsid w:val="00604DDF"/>
    <w:rsid w:val="00604F56"/>
    <w:rsid w:val="006101E6"/>
    <w:rsid w:val="0061184C"/>
    <w:rsid w:val="006135B6"/>
    <w:rsid w:val="00615024"/>
    <w:rsid w:val="00617A2D"/>
    <w:rsid w:val="0062085F"/>
    <w:rsid w:val="0062119A"/>
    <w:rsid w:val="0062729B"/>
    <w:rsid w:val="006345B8"/>
    <w:rsid w:val="00637406"/>
    <w:rsid w:val="00642584"/>
    <w:rsid w:val="006562D5"/>
    <w:rsid w:val="00656BFF"/>
    <w:rsid w:val="006606AF"/>
    <w:rsid w:val="00662886"/>
    <w:rsid w:val="00664A11"/>
    <w:rsid w:val="00665763"/>
    <w:rsid w:val="00665A40"/>
    <w:rsid w:val="00665AC3"/>
    <w:rsid w:val="00667312"/>
    <w:rsid w:val="006725B1"/>
    <w:rsid w:val="00673EEC"/>
    <w:rsid w:val="00674864"/>
    <w:rsid w:val="00674CCD"/>
    <w:rsid w:val="00675D3D"/>
    <w:rsid w:val="00676CCC"/>
    <w:rsid w:val="00681F44"/>
    <w:rsid w:val="006821F4"/>
    <w:rsid w:val="006826DA"/>
    <w:rsid w:val="006832AD"/>
    <w:rsid w:val="00687915"/>
    <w:rsid w:val="00694144"/>
    <w:rsid w:val="00695A8B"/>
    <w:rsid w:val="006A6A20"/>
    <w:rsid w:val="006B02EF"/>
    <w:rsid w:val="006C0A6A"/>
    <w:rsid w:val="006C3A80"/>
    <w:rsid w:val="006C58D8"/>
    <w:rsid w:val="006E5503"/>
    <w:rsid w:val="006E5F6E"/>
    <w:rsid w:val="006E7912"/>
    <w:rsid w:val="006F026F"/>
    <w:rsid w:val="006F58D9"/>
    <w:rsid w:val="006F5BF2"/>
    <w:rsid w:val="0070309C"/>
    <w:rsid w:val="007037D6"/>
    <w:rsid w:val="00706B79"/>
    <w:rsid w:val="00707450"/>
    <w:rsid w:val="0071715B"/>
    <w:rsid w:val="007213E6"/>
    <w:rsid w:val="007250FB"/>
    <w:rsid w:val="00737A7E"/>
    <w:rsid w:val="00745767"/>
    <w:rsid w:val="0075384A"/>
    <w:rsid w:val="00757248"/>
    <w:rsid w:val="007602C8"/>
    <w:rsid w:val="00761CFC"/>
    <w:rsid w:val="00762CC6"/>
    <w:rsid w:val="00766F5E"/>
    <w:rsid w:val="00771ED9"/>
    <w:rsid w:val="007724BC"/>
    <w:rsid w:val="007743A3"/>
    <w:rsid w:val="00775727"/>
    <w:rsid w:val="0078169A"/>
    <w:rsid w:val="00790236"/>
    <w:rsid w:val="00790591"/>
    <w:rsid w:val="00794AAB"/>
    <w:rsid w:val="007A153C"/>
    <w:rsid w:val="007A1984"/>
    <w:rsid w:val="007A20CC"/>
    <w:rsid w:val="007A23EF"/>
    <w:rsid w:val="007A5F71"/>
    <w:rsid w:val="007B0685"/>
    <w:rsid w:val="007B15F2"/>
    <w:rsid w:val="007B3F57"/>
    <w:rsid w:val="007C00BE"/>
    <w:rsid w:val="007C0BAB"/>
    <w:rsid w:val="007C0BC3"/>
    <w:rsid w:val="007C1905"/>
    <w:rsid w:val="007D1796"/>
    <w:rsid w:val="007D3FB4"/>
    <w:rsid w:val="007E0D43"/>
    <w:rsid w:val="007E0FBD"/>
    <w:rsid w:val="007E426E"/>
    <w:rsid w:val="007F2F9C"/>
    <w:rsid w:val="007F306C"/>
    <w:rsid w:val="007F731F"/>
    <w:rsid w:val="007F78F7"/>
    <w:rsid w:val="008003E6"/>
    <w:rsid w:val="00801118"/>
    <w:rsid w:val="008019A2"/>
    <w:rsid w:val="0080203A"/>
    <w:rsid w:val="0080371D"/>
    <w:rsid w:val="00803D76"/>
    <w:rsid w:val="00817657"/>
    <w:rsid w:val="00817BCB"/>
    <w:rsid w:val="008240CF"/>
    <w:rsid w:val="00827BEE"/>
    <w:rsid w:val="00834D0D"/>
    <w:rsid w:val="008376B2"/>
    <w:rsid w:val="00843988"/>
    <w:rsid w:val="00844952"/>
    <w:rsid w:val="0084528E"/>
    <w:rsid w:val="0085095C"/>
    <w:rsid w:val="008519FB"/>
    <w:rsid w:val="008546B3"/>
    <w:rsid w:val="00854820"/>
    <w:rsid w:val="0086081A"/>
    <w:rsid w:val="00861F3D"/>
    <w:rsid w:val="0087457F"/>
    <w:rsid w:val="008758F0"/>
    <w:rsid w:val="00877933"/>
    <w:rsid w:val="00877D07"/>
    <w:rsid w:val="00886362"/>
    <w:rsid w:val="008868E5"/>
    <w:rsid w:val="00892053"/>
    <w:rsid w:val="00892D25"/>
    <w:rsid w:val="00894775"/>
    <w:rsid w:val="008A13E6"/>
    <w:rsid w:val="008A3724"/>
    <w:rsid w:val="008A6A41"/>
    <w:rsid w:val="008A6A7D"/>
    <w:rsid w:val="008A7027"/>
    <w:rsid w:val="008B01D3"/>
    <w:rsid w:val="008C3C73"/>
    <w:rsid w:val="008C590F"/>
    <w:rsid w:val="008C77EC"/>
    <w:rsid w:val="008D1D0D"/>
    <w:rsid w:val="008D2A2B"/>
    <w:rsid w:val="008E2BF9"/>
    <w:rsid w:val="008E7AEF"/>
    <w:rsid w:val="008F0378"/>
    <w:rsid w:val="008F0735"/>
    <w:rsid w:val="008F352D"/>
    <w:rsid w:val="008F416C"/>
    <w:rsid w:val="008F4172"/>
    <w:rsid w:val="00903DDB"/>
    <w:rsid w:val="00904AFF"/>
    <w:rsid w:val="00905E96"/>
    <w:rsid w:val="00927656"/>
    <w:rsid w:val="009276CE"/>
    <w:rsid w:val="009302A2"/>
    <w:rsid w:val="00933398"/>
    <w:rsid w:val="009348BD"/>
    <w:rsid w:val="009423D2"/>
    <w:rsid w:val="00945726"/>
    <w:rsid w:val="00945FFA"/>
    <w:rsid w:val="009468D9"/>
    <w:rsid w:val="0095060D"/>
    <w:rsid w:val="00954C89"/>
    <w:rsid w:val="00957971"/>
    <w:rsid w:val="00957A13"/>
    <w:rsid w:val="00967CBE"/>
    <w:rsid w:val="00973725"/>
    <w:rsid w:val="00981BB7"/>
    <w:rsid w:val="00982EB2"/>
    <w:rsid w:val="00984AC9"/>
    <w:rsid w:val="00991266"/>
    <w:rsid w:val="009938DD"/>
    <w:rsid w:val="00994D97"/>
    <w:rsid w:val="009A42CC"/>
    <w:rsid w:val="009A46DE"/>
    <w:rsid w:val="009A5685"/>
    <w:rsid w:val="009A7417"/>
    <w:rsid w:val="009A7ABE"/>
    <w:rsid w:val="009A7E32"/>
    <w:rsid w:val="009B1115"/>
    <w:rsid w:val="009B2409"/>
    <w:rsid w:val="009B412A"/>
    <w:rsid w:val="009C10AC"/>
    <w:rsid w:val="009C33DE"/>
    <w:rsid w:val="009C767C"/>
    <w:rsid w:val="009C7FD7"/>
    <w:rsid w:val="009D002B"/>
    <w:rsid w:val="009D022E"/>
    <w:rsid w:val="009D1D81"/>
    <w:rsid w:val="009D373F"/>
    <w:rsid w:val="009D76C2"/>
    <w:rsid w:val="009E5867"/>
    <w:rsid w:val="009F361F"/>
    <w:rsid w:val="009F58D1"/>
    <w:rsid w:val="009F6900"/>
    <w:rsid w:val="009F7664"/>
    <w:rsid w:val="00A02518"/>
    <w:rsid w:val="00A0719E"/>
    <w:rsid w:val="00A10595"/>
    <w:rsid w:val="00A1149F"/>
    <w:rsid w:val="00A11F16"/>
    <w:rsid w:val="00A1607E"/>
    <w:rsid w:val="00A16C65"/>
    <w:rsid w:val="00A200D0"/>
    <w:rsid w:val="00A21820"/>
    <w:rsid w:val="00A279B6"/>
    <w:rsid w:val="00A321F6"/>
    <w:rsid w:val="00A36FC5"/>
    <w:rsid w:val="00A40D03"/>
    <w:rsid w:val="00A4352E"/>
    <w:rsid w:val="00A43ED3"/>
    <w:rsid w:val="00A50092"/>
    <w:rsid w:val="00A500BB"/>
    <w:rsid w:val="00A50136"/>
    <w:rsid w:val="00A51E89"/>
    <w:rsid w:val="00A51F2D"/>
    <w:rsid w:val="00A523D6"/>
    <w:rsid w:val="00A604B9"/>
    <w:rsid w:val="00A608C8"/>
    <w:rsid w:val="00A618B4"/>
    <w:rsid w:val="00A665C8"/>
    <w:rsid w:val="00A83AAF"/>
    <w:rsid w:val="00A84CBD"/>
    <w:rsid w:val="00AB3ED5"/>
    <w:rsid w:val="00AB416B"/>
    <w:rsid w:val="00AB5AA8"/>
    <w:rsid w:val="00AC22C0"/>
    <w:rsid w:val="00AC40AB"/>
    <w:rsid w:val="00AC580C"/>
    <w:rsid w:val="00AC5C53"/>
    <w:rsid w:val="00AC6021"/>
    <w:rsid w:val="00AC64FB"/>
    <w:rsid w:val="00AC7E1D"/>
    <w:rsid w:val="00AD0244"/>
    <w:rsid w:val="00AD1B91"/>
    <w:rsid w:val="00AD3A19"/>
    <w:rsid w:val="00AD5280"/>
    <w:rsid w:val="00AD6609"/>
    <w:rsid w:val="00AD758D"/>
    <w:rsid w:val="00AD7B72"/>
    <w:rsid w:val="00AE2A37"/>
    <w:rsid w:val="00AE6B40"/>
    <w:rsid w:val="00AE757A"/>
    <w:rsid w:val="00AE791F"/>
    <w:rsid w:val="00AF0527"/>
    <w:rsid w:val="00AF6419"/>
    <w:rsid w:val="00AF6483"/>
    <w:rsid w:val="00B0246C"/>
    <w:rsid w:val="00B04AA5"/>
    <w:rsid w:val="00B10C43"/>
    <w:rsid w:val="00B15C14"/>
    <w:rsid w:val="00B216A2"/>
    <w:rsid w:val="00B26282"/>
    <w:rsid w:val="00B31D89"/>
    <w:rsid w:val="00B35B0A"/>
    <w:rsid w:val="00B362B4"/>
    <w:rsid w:val="00B371A5"/>
    <w:rsid w:val="00B3780F"/>
    <w:rsid w:val="00B37F34"/>
    <w:rsid w:val="00B416A2"/>
    <w:rsid w:val="00B4678E"/>
    <w:rsid w:val="00B5027E"/>
    <w:rsid w:val="00B50B21"/>
    <w:rsid w:val="00B50DC8"/>
    <w:rsid w:val="00B5778A"/>
    <w:rsid w:val="00B6216E"/>
    <w:rsid w:val="00B63B5C"/>
    <w:rsid w:val="00B6511A"/>
    <w:rsid w:val="00B65F06"/>
    <w:rsid w:val="00B66C91"/>
    <w:rsid w:val="00B67AE6"/>
    <w:rsid w:val="00B67B9D"/>
    <w:rsid w:val="00B750A5"/>
    <w:rsid w:val="00B849E2"/>
    <w:rsid w:val="00B854BF"/>
    <w:rsid w:val="00B85D07"/>
    <w:rsid w:val="00B93EA9"/>
    <w:rsid w:val="00B970AC"/>
    <w:rsid w:val="00BA142A"/>
    <w:rsid w:val="00BA67D7"/>
    <w:rsid w:val="00BB2D84"/>
    <w:rsid w:val="00BB5581"/>
    <w:rsid w:val="00BC7ECF"/>
    <w:rsid w:val="00BD2B71"/>
    <w:rsid w:val="00BE0035"/>
    <w:rsid w:val="00BE0558"/>
    <w:rsid w:val="00BE1CAE"/>
    <w:rsid w:val="00BE7F18"/>
    <w:rsid w:val="00BF32A4"/>
    <w:rsid w:val="00C00F71"/>
    <w:rsid w:val="00C05090"/>
    <w:rsid w:val="00C05F9F"/>
    <w:rsid w:val="00C1116A"/>
    <w:rsid w:val="00C142A5"/>
    <w:rsid w:val="00C21455"/>
    <w:rsid w:val="00C23096"/>
    <w:rsid w:val="00C243D3"/>
    <w:rsid w:val="00C24698"/>
    <w:rsid w:val="00C263CD"/>
    <w:rsid w:val="00C2729F"/>
    <w:rsid w:val="00C34A88"/>
    <w:rsid w:val="00C364AD"/>
    <w:rsid w:val="00C43005"/>
    <w:rsid w:val="00C454E9"/>
    <w:rsid w:val="00C45A52"/>
    <w:rsid w:val="00C46D19"/>
    <w:rsid w:val="00C53B21"/>
    <w:rsid w:val="00C54B92"/>
    <w:rsid w:val="00C63E0A"/>
    <w:rsid w:val="00C6615A"/>
    <w:rsid w:val="00C6628D"/>
    <w:rsid w:val="00C6733D"/>
    <w:rsid w:val="00C75E7D"/>
    <w:rsid w:val="00C901F9"/>
    <w:rsid w:val="00C90720"/>
    <w:rsid w:val="00C91E56"/>
    <w:rsid w:val="00C93C2E"/>
    <w:rsid w:val="00C945E9"/>
    <w:rsid w:val="00C946B0"/>
    <w:rsid w:val="00C9697F"/>
    <w:rsid w:val="00CA4B15"/>
    <w:rsid w:val="00CA4C63"/>
    <w:rsid w:val="00CA530E"/>
    <w:rsid w:val="00CA577B"/>
    <w:rsid w:val="00CD2936"/>
    <w:rsid w:val="00CD48DB"/>
    <w:rsid w:val="00CD5184"/>
    <w:rsid w:val="00CE245D"/>
    <w:rsid w:val="00CE3767"/>
    <w:rsid w:val="00CE4E6C"/>
    <w:rsid w:val="00CF2588"/>
    <w:rsid w:val="00CF5FEE"/>
    <w:rsid w:val="00D01FAD"/>
    <w:rsid w:val="00D050F5"/>
    <w:rsid w:val="00D10B1B"/>
    <w:rsid w:val="00D15A4D"/>
    <w:rsid w:val="00D17928"/>
    <w:rsid w:val="00D21CCD"/>
    <w:rsid w:val="00D2648D"/>
    <w:rsid w:val="00D27E29"/>
    <w:rsid w:val="00D36540"/>
    <w:rsid w:val="00D3695B"/>
    <w:rsid w:val="00D40307"/>
    <w:rsid w:val="00D415A3"/>
    <w:rsid w:val="00D44819"/>
    <w:rsid w:val="00D46B63"/>
    <w:rsid w:val="00D54A7E"/>
    <w:rsid w:val="00D550C5"/>
    <w:rsid w:val="00D606AB"/>
    <w:rsid w:val="00D63589"/>
    <w:rsid w:val="00D669CE"/>
    <w:rsid w:val="00D71FD8"/>
    <w:rsid w:val="00D752A3"/>
    <w:rsid w:val="00D8030F"/>
    <w:rsid w:val="00D80E8B"/>
    <w:rsid w:val="00D923EC"/>
    <w:rsid w:val="00D96193"/>
    <w:rsid w:val="00DA00BB"/>
    <w:rsid w:val="00DA1361"/>
    <w:rsid w:val="00DA2524"/>
    <w:rsid w:val="00DA380A"/>
    <w:rsid w:val="00DA77B3"/>
    <w:rsid w:val="00DA7B3E"/>
    <w:rsid w:val="00DB15B6"/>
    <w:rsid w:val="00DB4892"/>
    <w:rsid w:val="00DC10FB"/>
    <w:rsid w:val="00DC2C06"/>
    <w:rsid w:val="00DC6510"/>
    <w:rsid w:val="00DD2F00"/>
    <w:rsid w:val="00DD39D9"/>
    <w:rsid w:val="00DD5716"/>
    <w:rsid w:val="00DD5B93"/>
    <w:rsid w:val="00DE00EF"/>
    <w:rsid w:val="00DE22F5"/>
    <w:rsid w:val="00DE756D"/>
    <w:rsid w:val="00DF2626"/>
    <w:rsid w:val="00DF34D6"/>
    <w:rsid w:val="00DF4E48"/>
    <w:rsid w:val="00E11A85"/>
    <w:rsid w:val="00E22105"/>
    <w:rsid w:val="00E320B7"/>
    <w:rsid w:val="00E46F72"/>
    <w:rsid w:val="00E473DD"/>
    <w:rsid w:val="00E51C74"/>
    <w:rsid w:val="00E51D16"/>
    <w:rsid w:val="00E54691"/>
    <w:rsid w:val="00E56D83"/>
    <w:rsid w:val="00E57D85"/>
    <w:rsid w:val="00E60B2A"/>
    <w:rsid w:val="00E64B1A"/>
    <w:rsid w:val="00E653B3"/>
    <w:rsid w:val="00E74168"/>
    <w:rsid w:val="00E7429D"/>
    <w:rsid w:val="00E842D8"/>
    <w:rsid w:val="00E86740"/>
    <w:rsid w:val="00E8726E"/>
    <w:rsid w:val="00E946ED"/>
    <w:rsid w:val="00E94A74"/>
    <w:rsid w:val="00EA00AD"/>
    <w:rsid w:val="00EA490E"/>
    <w:rsid w:val="00EA6682"/>
    <w:rsid w:val="00EC4FE3"/>
    <w:rsid w:val="00ED31E1"/>
    <w:rsid w:val="00EE1A40"/>
    <w:rsid w:val="00EE40FE"/>
    <w:rsid w:val="00EF4B44"/>
    <w:rsid w:val="00F007CD"/>
    <w:rsid w:val="00F01437"/>
    <w:rsid w:val="00F04AE2"/>
    <w:rsid w:val="00F067FF"/>
    <w:rsid w:val="00F159CD"/>
    <w:rsid w:val="00F20180"/>
    <w:rsid w:val="00F21C8E"/>
    <w:rsid w:val="00F222F2"/>
    <w:rsid w:val="00F275A1"/>
    <w:rsid w:val="00F306F9"/>
    <w:rsid w:val="00F33E89"/>
    <w:rsid w:val="00F350C6"/>
    <w:rsid w:val="00F35933"/>
    <w:rsid w:val="00F42944"/>
    <w:rsid w:val="00F45427"/>
    <w:rsid w:val="00F502C7"/>
    <w:rsid w:val="00F513F4"/>
    <w:rsid w:val="00F52D74"/>
    <w:rsid w:val="00F60405"/>
    <w:rsid w:val="00F6289F"/>
    <w:rsid w:val="00F6424A"/>
    <w:rsid w:val="00F64620"/>
    <w:rsid w:val="00F67A92"/>
    <w:rsid w:val="00F743C9"/>
    <w:rsid w:val="00F83B05"/>
    <w:rsid w:val="00F83FB6"/>
    <w:rsid w:val="00F8426D"/>
    <w:rsid w:val="00F93C00"/>
    <w:rsid w:val="00FA1475"/>
    <w:rsid w:val="00FA1523"/>
    <w:rsid w:val="00FA6AB7"/>
    <w:rsid w:val="00FB5753"/>
    <w:rsid w:val="00FC435A"/>
    <w:rsid w:val="00FC4C19"/>
    <w:rsid w:val="00FD0F46"/>
    <w:rsid w:val="00FD20A3"/>
    <w:rsid w:val="00FE5187"/>
    <w:rsid w:val="00FE6D4D"/>
    <w:rsid w:val="00FE766D"/>
    <w:rsid w:val="00FF19CA"/>
    <w:rsid w:val="00FF2EF7"/>
    <w:rsid w:val="00FF6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8699"/>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991266"/>
    <w:rPr>
      <w:rFonts w:ascii="Times New Roman" w:eastAsia="Times New Roman" w:hAnsi="Times New Roman"/>
    </w:rPr>
  </w:style>
  <w:style w:type="paragraph" w:styleId="Corpodetexto2">
    <w:name w:val="Body Text 2"/>
    <w:basedOn w:val="Normal"/>
    <w:link w:val="Corpodetexto2Char"/>
    <w:uiPriority w:val="99"/>
    <w:semiHidden/>
    <w:unhideWhenUsed/>
    <w:rsid w:val="009D76C2"/>
    <w:pPr>
      <w:spacing w:after="120" w:line="480" w:lineRule="auto"/>
    </w:pPr>
  </w:style>
  <w:style w:type="character" w:customStyle="1" w:styleId="Corpodetexto2Char">
    <w:name w:val="Corpo de texto 2 Char"/>
    <w:basedOn w:val="Fontepargpadro"/>
    <w:link w:val="Corpodetexto2"/>
    <w:uiPriority w:val="99"/>
    <w:semiHidden/>
    <w:rsid w:val="009D76C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22485750">
      <w:bodyDiv w:val="1"/>
      <w:marLeft w:val="0"/>
      <w:marRight w:val="0"/>
      <w:marTop w:val="0"/>
      <w:marBottom w:val="0"/>
      <w:divBdr>
        <w:top w:val="none" w:sz="0" w:space="0" w:color="auto"/>
        <w:left w:val="none" w:sz="0" w:space="0" w:color="auto"/>
        <w:bottom w:val="none" w:sz="0" w:space="0" w:color="auto"/>
        <w:right w:val="none" w:sz="0" w:space="0" w:color="auto"/>
      </w:divBdr>
    </w:div>
    <w:div w:id="150947042">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642018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 w:id="179805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F4B0C-D6DC-419E-AD3F-49DC9AF2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PMSJ</cp:lastModifiedBy>
  <cp:revision>2</cp:revision>
  <cp:lastPrinted>2025-01-20T14:02:00Z</cp:lastPrinted>
  <dcterms:created xsi:type="dcterms:W3CDTF">2025-02-24T14:10:00Z</dcterms:created>
  <dcterms:modified xsi:type="dcterms:W3CDTF">2025-02-24T14:10:00Z</dcterms:modified>
</cp:coreProperties>
</file>