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092B26" w:rsidRDefault="00092B26" w:rsidP="00092B26"/>
    <w:p w:rsidR="00092B26" w:rsidRDefault="00092B26" w:rsidP="00092B26">
      <w:pPr>
        <w:jc w:val="center"/>
        <w:rPr>
          <w:rFonts w:ascii="Arial" w:hAnsi="Arial" w:cs="Arial"/>
        </w:rPr>
      </w:pPr>
      <w:r w:rsidRPr="003A643B">
        <w:rPr>
          <w:rFonts w:ascii="Arial" w:hAnsi="Arial" w:cs="Arial"/>
        </w:rPr>
        <w:t xml:space="preserve">ATA </w:t>
      </w:r>
      <w:r w:rsidR="00B53AA6">
        <w:rPr>
          <w:rFonts w:ascii="Arial" w:hAnsi="Arial" w:cs="Arial"/>
        </w:rPr>
        <w:t>03</w:t>
      </w:r>
      <w:r w:rsidRPr="003A643B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:rsidR="00092B26" w:rsidRPr="003A643B" w:rsidRDefault="00092B26" w:rsidP="00092B26">
      <w:pPr>
        <w:jc w:val="center"/>
        <w:rPr>
          <w:rFonts w:ascii="Arial" w:hAnsi="Arial" w:cs="Arial"/>
        </w:rPr>
      </w:pPr>
    </w:p>
    <w:p w:rsidR="00525E0C" w:rsidRDefault="001B1C61" w:rsidP="00525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2F200C">
        <w:rPr>
          <w:rFonts w:ascii="Arial" w:hAnsi="Arial" w:cs="Arial"/>
        </w:rPr>
        <w:t xml:space="preserve">Seis </w:t>
      </w:r>
      <w:r>
        <w:rPr>
          <w:rFonts w:ascii="Arial" w:hAnsi="Arial" w:cs="Arial"/>
        </w:rPr>
        <w:t>dias do m</w:t>
      </w:r>
      <w:r w:rsidRPr="003A643B">
        <w:rPr>
          <w:rFonts w:ascii="Arial" w:hAnsi="Arial" w:cs="Arial"/>
        </w:rPr>
        <w:t xml:space="preserve">ês de </w:t>
      </w:r>
      <w:r w:rsidR="002F200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2023</w:t>
      </w:r>
      <w:r w:rsidRPr="003A643B">
        <w:rPr>
          <w:rFonts w:ascii="Arial" w:hAnsi="Arial" w:cs="Arial"/>
        </w:rPr>
        <w:t xml:space="preserve">, às </w:t>
      </w:r>
      <w:proofErr w:type="gramStart"/>
      <w:r w:rsidR="002F200C">
        <w:rPr>
          <w:rFonts w:ascii="Arial" w:hAnsi="Arial" w:cs="Arial"/>
        </w:rPr>
        <w:t>10:0</w:t>
      </w:r>
      <w:r w:rsidR="00490F11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>h</w:t>
      </w:r>
      <w:r w:rsidRPr="003A643B">
        <w:rPr>
          <w:rFonts w:ascii="Arial" w:hAnsi="Arial" w:cs="Arial"/>
        </w:rPr>
        <w:t xml:space="preserve">, reuniram-se, nas dependências da Câmara de Vereadores de São Jerônimo, RS, </w:t>
      </w:r>
      <w:r w:rsidR="00825015">
        <w:rPr>
          <w:rFonts w:ascii="Arial" w:hAnsi="Arial" w:cs="Arial"/>
        </w:rPr>
        <w:t xml:space="preserve">a comissão de Constituição e Justiça juntamente com a </w:t>
      </w:r>
      <w:r w:rsidRPr="003A643B">
        <w:rPr>
          <w:rFonts w:ascii="Arial" w:hAnsi="Arial" w:cs="Arial"/>
        </w:rPr>
        <w:t xml:space="preserve">Comissão de </w:t>
      </w:r>
      <w:r>
        <w:rPr>
          <w:rFonts w:ascii="Arial" w:hAnsi="Arial" w:cs="Arial"/>
        </w:rPr>
        <w:t xml:space="preserve">Apoio Legislativa nomeada pela Portaria nº 11/2023, juntamente com à comissão de Constituição e Justiça  com a presença dos  </w:t>
      </w:r>
      <w:r w:rsidR="0082501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ereadores Antônio Paulo Machado( presidente), assessora </w:t>
      </w:r>
      <w:proofErr w:type="spellStart"/>
      <w:r>
        <w:rPr>
          <w:rFonts w:ascii="Arial" w:hAnsi="Arial" w:cs="Arial"/>
        </w:rPr>
        <w:t>Kauana</w:t>
      </w:r>
      <w:proofErr w:type="spellEnd"/>
      <w:r>
        <w:rPr>
          <w:rFonts w:ascii="Arial" w:hAnsi="Arial" w:cs="Arial"/>
        </w:rPr>
        <w:t xml:space="preserve"> Da Silva </w:t>
      </w:r>
      <w:proofErr w:type="spellStart"/>
      <w:r>
        <w:rPr>
          <w:rFonts w:ascii="Arial" w:hAnsi="Arial" w:cs="Arial"/>
        </w:rPr>
        <w:t>Sib</w:t>
      </w:r>
      <w:proofErr w:type="spellEnd"/>
      <w:r w:rsidR="005B2F9E">
        <w:rPr>
          <w:rFonts w:ascii="Arial" w:hAnsi="Arial" w:cs="Arial"/>
        </w:rPr>
        <w:t xml:space="preserve">, Assessora </w:t>
      </w:r>
      <w:proofErr w:type="spellStart"/>
      <w:r w:rsidR="005B2F9E">
        <w:rPr>
          <w:rFonts w:ascii="Arial" w:hAnsi="Arial" w:cs="Arial"/>
        </w:rPr>
        <w:t>Haraxane</w:t>
      </w:r>
      <w:proofErr w:type="spellEnd"/>
      <w:r w:rsidR="005B2F9E">
        <w:rPr>
          <w:rFonts w:ascii="Arial" w:hAnsi="Arial" w:cs="Arial"/>
        </w:rPr>
        <w:t xml:space="preserve"> Souza Diniz</w:t>
      </w:r>
      <w:r>
        <w:rPr>
          <w:rFonts w:ascii="Arial" w:hAnsi="Arial" w:cs="Arial"/>
        </w:rPr>
        <w:t xml:space="preserve">. </w:t>
      </w:r>
      <w:r w:rsidR="0044177E">
        <w:rPr>
          <w:rFonts w:ascii="Arial" w:hAnsi="Arial" w:cs="Arial"/>
        </w:rPr>
        <w:t>A pauta da reunião de hoje</w:t>
      </w:r>
      <w:r w:rsidR="003A4085">
        <w:rPr>
          <w:rFonts w:ascii="Arial" w:hAnsi="Arial" w:cs="Arial"/>
        </w:rPr>
        <w:t xml:space="preserve"> </w:t>
      </w:r>
      <w:r w:rsidR="00825015">
        <w:rPr>
          <w:rFonts w:ascii="Arial" w:hAnsi="Arial" w:cs="Arial"/>
        </w:rPr>
        <w:t>tem os seguintes</w:t>
      </w:r>
      <w:r w:rsidR="003A4085">
        <w:rPr>
          <w:rFonts w:ascii="Arial" w:hAnsi="Arial" w:cs="Arial"/>
        </w:rPr>
        <w:t xml:space="preserve"> projetos </w:t>
      </w:r>
      <w:r w:rsidR="00CD1BDA">
        <w:rPr>
          <w:rFonts w:ascii="Arial" w:hAnsi="Arial" w:cs="Arial"/>
        </w:rPr>
        <w:t>d</w:t>
      </w:r>
      <w:r w:rsidR="003A4085">
        <w:rPr>
          <w:rFonts w:ascii="Arial" w:hAnsi="Arial" w:cs="Arial"/>
        </w:rPr>
        <w:t>o</w:t>
      </w:r>
      <w:r w:rsidR="005B2F9E">
        <w:rPr>
          <w:rFonts w:ascii="Arial" w:hAnsi="Arial" w:cs="Arial"/>
        </w:rPr>
        <w:t xml:space="preserve"> Legislativo Municipal</w:t>
      </w:r>
      <w:r w:rsidR="00483287">
        <w:rPr>
          <w:rFonts w:ascii="Arial" w:hAnsi="Arial" w:cs="Arial"/>
        </w:rPr>
        <w:t xml:space="preserve">: Projeto de </w:t>
      </w:r>
      <w:proofErr w:type="spellStart"/>
      <w:r w:rsidR="005B2F9E">
        <w:rPr>
          <w:rFonts w:ascii="Arial" w:hAnsi="Arial" w:cs="Arial"/>
        </w:rPr>
        <w:t>Resoluçao</w:t>
      </w:r>
      <w:proofErr w:type="spellEnd"/>
      <w:r w:rsidR="005B2F9E">
        <w:rPr>
          <w:rFonts w:ascii="Arial" w:hAnsi="Arial" w:cs="Arial"/>
        </w:rPr>
        <w:t xml:space="preserve"> 001, de 03</w:t>
      </w:r>
      <w:r w:rsidR="003A4085">
        <w:rPr>
          <w:rFonts w:ascii="Arial" w:hAnsi="Arial" w:cs="Arial"/>
        </w:rPr>
        <w:t xml:space="preserve"> de </w:t>
      </w:r>
      <w:r w:rsidR="005B2F9E">
        <w:rPr>
          <w:rFonts w:ascii="Arial" w:hAnsi="Arial" w:cs="Arial"/>
        </w:rPr>
        <w:t>Março</w:t>
      </w:r>
      <w:r w:rsidR="003A4085">
        <w:rPr>
          <w:rFonts w:ascii="Arial" w:hAnsi="Arial" w:cs="Arial"/>
        </w:rPr>
        <w:t xml:space="preserve"> de 2023 que </w:t>
      </w:r>
      <w:r w:rsidR="00546970">
        <w:rPr>
          <w:rFonts w:ascii="Arial" w:hAnsi="Arial" w:cs="Arial"/>
        </w:rPr>
        <w:t>“</w:t>
      </w:r>
      <w:r w:rsidR="00546970" w:rsidRPr="00546970">
        <w:rPr>
          <w:rFonts w:ascii="Arial" w:hAnsi="Arial" w:cs="Arial"/>
          <w:color w:val="0E0E0E"/>
        </w:rPr>
        <w:t>Fica</w:t>
      </w:r>
      <w:r w:rsidR="00546970" w:rsidRPr="00546970">
        <w:rPr>
          <w:rFonts w:ascii="Arial" w:hAnsi="Arial" w:cs="Arial"/>
          <w:color w:val="0E0E0E"/>
          <w:spacing w:val="1"/>
        </w:rPr>
        <w:t xml:space="preserve"> </w:t>
      </w:r>
      <w:r w:rsidR="00546970" w:rsidRPr="00546970">
        <w:rPr>
          <w:rFonts w:ascii="Arial" w:hAnsi="Arial" w:cs="Arial"/>
          <w:color w:val="212121"/>
        </w:rPr>
        <w:t>o</w:t>
      </w:r>
      <w:r w:rsidR="00546970" w:rsidRPr="00546970">
        <w:rPr>
          <w:rFonts w:ascii="Arial" w:hAnsi="Arial" w:cs="Arial"/>
          <w:color w:val="212121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poder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legislativo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municipal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 xml:space="preserve">autorizado </w:t>
      </w:r>
      <w:r w:rsidR="00546970" w:rsidRPr="00546970">
        <w:rPr>
          <w:rFonts w:ascii="Arial" w:hAnsi="Arial" w:cs="Arial"/>
          <w:color w:val="131313"/>
        </w:rPr>
        <w:t xml:space="preserve">a </w:t>
      </w:r>
      <w:r w:rsidR="00546970" w:rsidRPr="00546970">
        <w:rPr>
          <w:rFonts w:ascii="Arial" w:hAnsi="Arial" w:cs="Arial"/>
          <w:color w:val="0E0E0E"/>
        </w:rPr>
        <w:t xml:space="preserve">abrir </w:t>
      </w:r>
      <w:r w:rsidR="00546970" w:rsidRPr="00546970">
        <w:rPr>
          <w:rFonts w:ascii="Arial" w:hAnsi="Arial" w:cs="Arial"/>
          <w:color w:val="1A1A1A"/>
        </w:rPr>
        <w:t xml:space="preserve">um </w:t>
      </w:r>
      <w:r w:rsidR="00546970" w:rsidRPr="00546970">
        <w:rPr>
          <w:rFonts w:ascii="Arial" w:hAnsi="Arial" w:cs="Arial"/>
          <w:color w:val="131313"/>
        </w:rPr>
        <w:t xml:space="preserve">crédito </w:t>
      </w:r>
      <w:r w:rsidR="00546970" w:rsidRPr="00546970">
        <w:rPr>
          <w:rFonts w:ascii="Arial" w:hAnsi="Arial" w:cs="Arial"/>
          <w:color w:val="0A0A0A"/>
        </w:rPr>
        <w:t>suplementar</w:t>
      </w:r>
      <w:r w:rsidR="00546970" w:rsidRPr="00546970">
        <w:rPr>
          <w:rFonts w:ascii="Arial" w:hAnsi="Arial" w:cs="Arial"/>
          <w:color w:val="0A0A0A"/>
          <w:spacing w:val="1"/>
        </w:rPr>
        <w:t xml:space="preserve"> </w:t>
      </w:r>
      <w:r w:rsidR="00546970" w:rsidRPr="00546970">
        <w:rPr>
          <w:rFonts w:ascii="Arial" w:hAnsi="Arial" w:cs="Arial"/>
          <w:color w:val="151515"/>
        </w:rPr>
        <w:t>no</w:t>
      </w:r>
      <w:r w:rsidR="00546970" w:rsidRPr="00546970">
        <w:rPr>
          <w:rFonts w:ascii="Arial" w:hAnsi="Arial" w:cs="Arial"/>
          <w:color w:val="151515"/>
          <w:spacing w:val="1"/>
        </w:rPr>
        <w:t xml:space="preserve"> </w:t>
      </w:r>
      <w:r w:rsidR="00546970" w:rsidRPr="00546970">
        <w:rPr>
          <w:rFonts w:ascii="Arial" w:hAnsi="Arial" w:cs="Arial"/>
          <w:color w:val="0F0F0F"/>
        </w:rPr>
        <w:t>valor</w:t>
      </w:r>
      <w:r w:rsidR="00546970" w:rsidRPr="00546970">
        <w:rPr>
          <w:rFonts w:ascii="Arial" w:hAnsi="Arial" w:cs="Arial"/>
          <w:color w:val="0F0F0F"/>
          <w:spacing w:val="1"/>
        </w:rPr>
        <w:t xml:space="preserve"> </w:t>
      </w:r>
      <w:r w:rsidR="00546970" w:rsidRPr="00546970">
        <w:rPr>
          <w:rFonts w:ascii="Arial" w:hAnsi="Arial" w:cs="Arial"/>
          <w:color w:val="161616"/>
        </w:rPr>
        <w:t>de</w:t>
      </w:r>
      <w:r w:rsidR="00546970" w:rsidRPr="00546970">
        <w:rPr>
          <w:rFonts w:ascii="Arial" w:hAnsi="Arial" w:cs="Arial"/>
          <w:color w:val="161616"/>
          <w:spacing w:val="1"/>
        </w:rPr>
        <w:t xml:space="preserve"> </w:t>
      </w:r>
      <w:proofErr w:type="gramStart"/>
      <w:r w:rsidR="00546970" w:rsidRPr="00546970">
        <w:rPr>
          <w:rFonts w:ascii="Arial" w:hAnsi="Arial" w:cs="Arial"/>
          <w:color w:val="181818"/>
        </w:rPr>
        <w:t>r$</w:t>
      </w:r>
      <w:proofErr w:type="gramEnd"/>
      <w:r w:rsidR="00546970" w:rsidRPr="00546970">
        <w:rPr>
          <w:rFonts w:ascii="Arial" w:hAnsi="Arial" w:cs="Arial"/>
          <w:color w:val="181818"/>
          <w:spacing w:val="1"/>
        </w:rPr>
        <w:t xml:space="preserve"> </w:t>
      </w:r>
      <w:r w:rsidR="00546970" w:rsidRPr="00546970">
        <w:rPr>
          <w:rFonts w:ascii="Arial" w:hAnsi="Arial" w:cs="Arial"/>
          <w:color w:val="0A0A0A"/>
        </w:rPr>
        <w:t>9.500,00</w:t>
      </w:r>
      <w:r w:rsidR="00546970" w:rsidRPr="00546970">
        <w:rPr>
          <w:rFonts w:ascii="Arial" w:hAnsi="Arial" w:cs="Arial"/>
          <w:color w:val="0A0A0A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(nove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111111"/>
        </w:rPr>
        <w:t>mil</w:t>
      </w:r>
      <w:r w:rsidR="00546970" w:rsidRPr="00546970">
        <w:rPr>
          <w:rFonts w:ascii="Arial" w:hAnsi="Arial" w:cs="Arial"/>
          <w:color w:val="111111"/>
          <w:spacing w:val="1"/>
        </w:rPr>
        <w:t xml:space="preserve"> </w:t>
      </w:r>
      <w:r w:rsidR="00546970" w:rsidRPr="00546970">
        <w:rPr>
          <w:rFonts w:ascii="Arial" w:hAnsi="Arial" w:cs="Arial"/>
          <w:color w:val="1A1A1A"/>
        </w:rPr>
        <w:t>e</w:t>
      </w:r>
      <w:r w:rsidR="00546970" w:rsidRPr="00546970">
        <w:rPr>
          <w:rFonts w:ascii="Arial" w:hAnsi="Arial" w:cs="Arial"/>
          <w:color w:val="1A1A1A"/>
          <w:spacing w:val="1"/>
        </w:rPr>
        <w:t xml:space="preserve"> </w:t>
      </w:r>
      <w:r w:rsidR="00546970" w:rsidRPr="00546970">
        <w:rPr>
          <w:rFonts w:ascii="Arial" w:hAnsi="Arial" w:cs="Arial"/>
          <w:color w:val="0E0E0E"/>
          <w:spacing w:val="-2"/>
        </w:rPr>
        <w:t>quinhentos</w:t>
      </w:r>
      <w:r w:rsidR="00546970" w:rsidRPr="00546970">
        <w:rPr>
          <w:rFonts w:ascii="Arial" w:hAnsi="Arial" w:cs="Arial"/>
          <w:color w:val="0E0E0E"/>
          <w:spacing w:val="22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 xml:space="preserve">reais) </w:t>
      </w:r>
      <w:r w:rsidR="00546970" w:rsidRPr="00546970">
        <w:rPr>
          <w:rFonts w:ascii="Arial" w:hAnsi="Arial" w:cs="Arial"/>
          <w:color w:val="080808"/>
          <w:spacing w:val="-1"/>
        </w:rPr>
        <w:t>e</w:t>
      </w:r>
      <w:r w:rsidR="00546970" w:rsidRPr="00546970">
        <w:rPr>
          <w:rFonts w:ascii="Arial" w:hAnsi="Arial" w:cs="Arial"/>
          <w:color w:val="080808"/>
          <w:spacing w:val="-11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>da</w:t>
      </w:r>
      <w:r w:rsidR="00546970" w:rsidRPr="00546970">
        <w:rPr>
          <w:rFonts w:ascii="Arial" w:hAnsi="Arial" w:cs="Arial"/>
          <w:color w:val="0F0F0F"/>
          <w:spacing w:val="-3"/>
        </w:rPr>
        <w:t xml:space="preserve"> </w:t>
      </w:r>
      <w:r w:rsidR="00546970" w:rsidRPr="00546970">
        <w:rPr>
          <w:rFonts w:ascii="Arial" w:hAnsi="Arial" w:cs="Arial"/>
          <w:color w:val="131313"/>
          <w:spacing w:val="-1"/>
        </w:rPr>
        <w:t>outras</w:t>
      </w:r>
      <w:r w:rsidR="00546970" w:rsidRPr="00546970">
        <w:rPr>
          <w:rFonts w:ascii="Arial" w:hAnsi="Arial" w:cs="Arial"/>
          <w:color w:val="131313"/>
          <w:spacing w:val="2"/>
        </w:rPr>
        <w:t xml:space="preserve"> </w:t>
      </w:r>
      <w:r w:rsidR="00546970" w:rsidRPr="00546970">
        <w:rPr>
          <w:rFonts w:ascii="Arial" w:hAnsi="Arial" w:cs="Arial"/>
          <w:color w:val="0F0F0F"/>
          <w:spacing w:val="-1"/>
        </w:rPr>
        <w:t>providências</w:t>
      </w:r>
      <w:r w:rsidR="00546970">
        <w:rPr>
          <w:rFonts w:ascii="Arial" w:hAnsi="Arial" w:cs="Arial"/>
          <w:color w:val="0F0F0F"/>
          <w:spacing w:val="-1"/>
        </w:rPr>
        <w:t>’’</w:t>
      </w:r>
      <w:r w:rsidR="00CD1BDA">
        <w:rPr>
          <w:rFonts w:ascii="Arial" w:hAnsi="Arial" w:cs="Arial"/>
        </w:rPr>
        <w:t xml:space="preserve">, </w:t>
      </w:r>
      <w:r w:rsidR="00546970">
        <w:rPr>
          <w:rFonts w:ascii="Arial" w:hAnsi="Arial" w:cs="Arial"/>
        </w:rPr>
        <w:t>Presidente d</w:t>
      </w:r>
      <w:r w:rsidR="00CD1BDA">
        <w:rPr>
          <w:rFonts w:ascii="Arial" w:hAnsi="Arial" w:cs="Arial"/>
        </w:rPr>
        <w:t xml:space="preserve">essa comissão </w:t>
      </w:r>
      <w:r w:rsidR="00E535B4">
        <w:rPr>
          <w:rFonts w:ascii="Arial" w:hAnsi="Arial" w:cs="Arial"/>
        </w:rPr>
        <w:t>decidi</w:t>
      </w:r>
      <w:r w:rsidR="00CD1BDA">
        <w:rPr>
          <w:rFonts w:ascii="Arial" w:hAnsi="Arial" w:cs="Arial"/>
        </w:rPr>
        <w:t xml:space="preserve"> </w:t>
      </w:r>
      <w:r w:rsidR="00546970">
        <w:rPr>
          <w:rFonts w:ascii="Arial" w:hAnsi="Arial" w:cs="Arial"/>
        </w:rPr>
        <w:t xml:space="preserve">que </w:t>
      </w:r>
      <w:r w:rsidR="00CD1BDA">
        <w:rPr>
          <w:rFonts w:ascii="Arial" w:hAnsi="Arial" w:cs="Arial"/>
        </w:rPr>
        <w:t>por</w:t>
      </w:r>
      <w:r w:rsidR="00546970">
        <w:rPr>
          <w:rFonts w:ascii="Arial" w:hAnsi="Arial" w:cs="Arial"/>
        </w:rPr>
        <w:t xml:space="preserve"> falta de </w:t>
      </w:r>
      <w:proofErr w:type="spellStart"/>
      <w:r w:rsidR="00546970">
        <w:rPr>
          <w:rFonts w:ascii="Arial" w:hAnsi="Arial" w:cs="Arial"/>
        </w:rPr>
        <w:t>quorum</w:t>
      </w:r>
      <w:proofErr w:type="spellEnd"/>
      <w:r w:rsidR="00E535B4">
        <w:rPr>
          <w:rFonts w:ascii="Arial" w:hAnsi="Arial" w:cs="Arial"/>
        </w:rPr>
        <w:t xml:space="preserve"> </w:t>
      </w:r>
      <w:r w:rsidR="00546970">
        <w:rPr>
          <w:rFonts w:ascii="Arial" w:hAnsi="Arial" w:cs="Arial"/>
        </w:rPr>
        <w:t xml:space="preserve">não foi analisado nenhum projeto, ficando em comissão com o Presidente Vereador </w:t>
      </w:r>
      <w:proofErr w:type="spellStart"/>
      <w:r w:rsidR="00546970">
        <w:rPr>
          <w:rFonts w:ascii="Arial" w:hAnsi="Arial" w:cs="Arial"/>
        </w:rPr>
        <w:t>Antonio</w:t>
      </w:r>
      <w:proofErr w:type="spellEnd"/>
      <w:r w:rsidR="00546970">
        <w:rPr>
          <w:rFonts w:ascii="Arial" w:hAnsi="Arial" w:cs="Arial"/>
        </w:rPr>
        <w:t xml:space="preserve"> </w:t>
      </w:r>
      <w:proofErr w:type="spellStart"/>
      <w:r w:rsidR="00546970">
        <w:rPr>
          <w:rFonts w:ascii="Arial" w:hAnsi="Arial" w:cs="Arial"/>
        </w:rPr>
        <w:t>Machado.</w:t>
      </w:r>
      <w:r w:rsidR="00E535B4">
        <w:rPr>
          <w:rFonts w:ascii="Arial" w:hAnsi="Arial" w:cs="Arial"/>
        </w:rPr>
        <w:t>Nada</w:t>
      </w:r>
      <w:proofErr w:type="spellEnd"/>
      <w:r w:rsidR="00E535B4">
        <w:rPr>
          <w:rFonts w:ascii="Arial" w:hAnsi="Arial" w:cs="Arial"/>
        </w:rPr>
        <w:t xml:space="preserve"> mais havendo a tratar declarou o Presidente encerrada a reunião</w:t>
      </w:r>
      <w:r w:rsidR="00825015">
        <w:rPr>
          <w:rFonts w:ascii="Arial" w:hAnsi="Arial" w:cs="Arial"/>
        </w:rPr>
        <w:t>.</w:t>
      </w:r>
    </w:p>
    <w:p w:rsidR="00767F1C" w:rsidRDefault="00525E0C" w:rsidP="00767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7F1C" w:rsidRDefault="00767F1C" w:rsidP="00767F1C">
      <w:pPr>
        <w:jc w:val="both"/>
        <w:rPr>
          <w:rFonts w:ascii="Arial" w:hAnsi="Arial" w:cs="Arial"/>
        </w:rPr>
      </w:pPr>
    </w:p>
    <w:p w:rsidR="009B5442" w:rsidRPr="00767F1C" w:rsidRDefault="00546970" w:rsidP="00767F1C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</w:t>
      </w:r>
      <w:r w:rsidR="009B5442">
        <w:rPr>
          <w:rFonts w:ascii="Calibri" w:hAnsi="Calibri"/>
          <w:b/>
          <w:bCs/>
          <w:sz w:val="28"/>
          <w:szCs w:val="28"/>
        </w:rPr>
        <w:t>____________________________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           </w:t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  <w:r w:rsidR="00767F1C">
        <w:rPr>
          <w:rFonts w:ascii="Calibri" w:hAnsi="Calibri"/>
          <w:b/>
          <w:bCs/>
          <w:sz w:val="28"/>
          <w:szCs w:val="28"/>
        </w:rPr>
        <w:softHyphen/>
      </w:r>
    </w:p>
    <w:p w:rsidR="00767F1C" w:rsidRDefault="009B5442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</w:t>
      </w:r>
      <w:r w:rsidR="00767F1C">
        <w:rPr>
          <w:rFonts w:ascii="Calibri" w:hAnsi="Calibri"/>
          <w:b/>
          <w:bCs/>
          <w:sz w:val="28"/>
          <w:szCs w:val="28"/>
        </w:rPr>
        <w:t xml:space="preserve">      </w:t>
      </w:r>
      <w:r w:rsidR="00546970">
        <w:rPr>
          <w:rFonts w:ascii="Calibri" w:hAnsi="Calibri"/>
          <w:b/>
          <w:bCs/>
          <w:sz w:val="28"/>
          <w:szCs w:val="28"/>
        </w:rPr>
        <w:t xml:space="preserve">                         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825015">
        <w:rPr>
          <w:rFonts w:ascii="Calibri" w:hAnsi="Calibri"/>
          <w:b/>
          <w:bCs/>
          <w:sz w:val="28"/>
          <w:szCs w:val="28"/>
        </w:rPr>
        <w:t>Antônio</w:t>
      </w:r>
      <w:r w:rsidR="001B1C61">
        <w:rPr>
          <w:rFonts w:ascii="Calibri" w:hAnsi="Calibri"/>
          <w:b/>
          <w:bCs/>
          <w:sz w:val="28"/>
          <w:szCs w:val="28"/>
        </w:rPr>
        <w:t xml:space="preserve"> Paulo Machado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767F1C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546970" w:rsidRDefault="00546970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9B5442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r w:rsidR="009B5442">
        <w:rPr>
          <w:rFonts w:ascii="Calibri" w:hAnsi="Calibri"/>
          <w:b/>
          <w:bCs/>
          <w:sz w:val="28"/>
          <w:szCs w:val="28"/>
        </w:rPr>
        <w:t>____</w:t>
      </w:r>
      <w:r>
        <w:rPr>
          <w:rFonts w:ascii="Calibri" w:hAnsi="Calibri"/>
          <w:b/>
          <w:bCs/>
          <w:sz w:val="28"/>
          <w:szCs w:val="28"/>
        </w:rPr>
        <w:t>_______________________                           _______________________</w:t>
      </w:r>
    </w:p>
    <w:p w:rsidR="00767F1C" w:rsidRDefault="00546970" w:rsidP="00767F1C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      </w:t>
      </w:r>
      <w:r w:rsidR="00767F1C">
        <w:rPr>
          <w:rFonts w:ascii="Calibri" w:hAnsi="Calibri"/>
          <w:b/>
          <w:bCs/>
          <w:sz w:val="28"/>
          <w:szCs w:val="28"/>
        </w:rPr>
        <w:t xml:space="preserve">  </w:t>
      </w:r>
      <w:r w:rsidR="009B5442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Haraxane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de Souza Diniz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</w:t>
      </w:r>
      <w:r>
        <w:rPr>
          <w:rFonts w:ascii="Calibri" w:hAnsi="Calibri"/>
          <w:b/>
          <w:bCs/>
          <w:sz w:val="28"/>
          <w:szCs w:val="28"/>
        </w:rPr>
        <w:t xml:space="preserve">                   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="00767F1C">
        <w:rPr>
          <w:rFonts w:ascii="Calibri" w:hAnsi="Calibri"/>
          <w:b/>
          <w:bCs/>
          <w:sz w:val="28"/>
          <w:szCs w:val="28"/>
        </w:rPr>
        <w:t>Kauana</w:t>
      </w:r>
      <w:proofErr w:type="spellEnd"/>
      <w:r w:rsidR="00767F1C">
        <w:rPr>
          <w:rFonts w:ascii="Calibri" w:hAnsi="Calibri"/>
          <w:b/>
          <w:bCs/>
          <w:sz w:val="28"/>
          <w:szCs w:val="28"/>
        </w:rPr>
        <w:t xml:space="preserve"> Da Silva </w:t>
      </w:r>
      <w:proofErr w:type="spellStart"/>
      <w:r w:rsidR="00767F1C">
        <w:rPr>
          <w:rFonts w:ascii="Calibri" w:hAnsi="Calibri"/>
          <w:b/>
          <w:bCs/>
          <w:sz w:val="28"/>
          <w:szCs w:val="28"/>
        </w:rPr>
        <w:t>Sib</w:t>
      </w:r>
      <w:proofErr w:type="spellEnd"/>
    </w:p>
    <w:p w:rsidR="009B5442" w:rsidRPr="00767F1C" w:rsidRDefault="00767F1C" w:rsidP="00767F1C">
      <w:pPr>
        <w:tabs>
          <w:tab w:val="left" w:pos="2992"/>
          <w:tab w:val="left" w:pos="10440"/>
        </w:tabs>
        <w:ind w:right="556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</w:t>
      </w:r>
      <w:r w:rsidR="00546970">
        <w:rPr>
          <w:rFonts w:ascii="Calibri" w:hAnsi="Calibri"/>
          <w:b/>
          <w:bCs/>
          <w:sz w:val="28"/>
          <w:szCs w:val="28"/>
        </w:rPr>
        <w:t xml:space="preserve">   </w:t>
      </w: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546970">
        <w:rPr>
          <w:rFonts w:ascii="Calibri" w:hAnsi="Calibri"/>
          <w:b/>
          <w:bCs/>
          <w:sz w:val="28"/>
          <w:szCs w:val="28"/>
        </w:rPr>
        <w:t>Assessora</w:t>
      </w: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Assessora</w:t>
      </w:r>
    </w:p>
    <w:p w:rsidR="009B5442" w:rsidRDefault="00E61877" w:rsidP="00E61877">
      <w:pPr>
        <w:tabs>
          <w:tab w:val="left" w:pos="5448"/>
        </w:tabs>
        <w:ind w:right="55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546970" w:rsidRDefault="009B5442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</w:t>
      </w:r>
      <w:r w:rsidR="00825015">
        <w:rPr>
          <w:rFonts w:ascii="Calibri" w:hAnsi="Calibri"/>
          <w:b/>
          <w:bCs/>
          <w:sz w:val="28"/>
          <w:szCs w:val="28"/>
        </w:rPr>
        <w:t xml:space="preserve">           </w:t>
      </w: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</w:p>
    <w:p w:rsidR="001F1DAB" w:rsidRPr="00825015" w:rsidRDefault="001F1DAB" w:rsidP="00546970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,</w:t>
      </w:r>
      <w:bookmarkStart w:id="0" w:name="_GoBack"/>
      <w:bookmarkEnd w:id="0"/>
    </w:p>
    <w:p w:rsidR="009B5442" w:rsidRPr="00825015" w:rsidRDefault="009B5442" w:rsidP="00DC5E96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sz w:val="28"/>
          <w:szCs w:val="28"/>
        </w:rPr>
      </w:pPr>
    </w:p>
    <w:sectPr w:rsidR="009B5442" w:rsidRPr="008250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8F" w:rsidRDefault="0039448F">
      <w:r>
        <w:separator/>
      </w:r>
    </w:p>
  </w:endnote>
  <w:endnote w:type="continuationSeparator" w:id="0">
    <w:p w:rsidR="0039448F" w:rsidRDefault="0039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8F" w:rsidRDefault="0039448F">
      <w:r>
        <w:separator/>
      </w:r>
    </w:p>
  </w:footnote>
  <w:footnote w:type="continuationSeparator" w:id="0">
    <w:p w:rsidR="0039448F" w:rsidRDefault="0039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9448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996797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C5E96" w:rsidRPr="00DC5E96" w:rsidRDefault="00DC5E96" w:rsidP="004B3718">
    <w:pPr>
      <w:pStyle w:val="Cabealho"/>
      <w:jc w:val="center"/>
      <w:rPr>
        <w:rFonts w:ascii="Calibri" w:hAnsi="Calibri"/>
        <w:b/>
        <w:bCs/>
      </w:rPr>
    </w:pPr>
    <w:r w:rsidRPr="00DC5E96">
      <w:rPr>
        <w:rFonts w:ascii="Calibri" w:hAnsi="Calibri"/>
        <w:b/>
        <w:bCs/>
      </w:rPr>
      <w:t xml:space="preserve">Comissão de </w:t>
    </w:r>
    <w:r w:rsidR="001B1C61">
      <w:rPr>
        <w:rFonts w:ascii="Calibri" w:hAnsi="Calibri"/>
        <w:b/>
        <w:bCs/>
      </w:rPr>
      <w:t>Constituição e Justiça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0727"/>
    <w:rsid w:val="0004464B"/>
    <w:rsid w:val="00044CA0"/>
    <w:rsid w:val="00045739"/>
    <w:rsid w:val="00055766"/>
    <w:rsid w:val="0008422F"/>
    <w:rsid w:val="00085F39"/>
    <w:rsid w:val="00092B26"/>
    <w:rsid w:val="000A0A15"/>
    <w:rsid w:val="000B4EC8"/>
    <w:rsid w:val="000E1F49"/>
    <w:rsid w:val="000E5EC1"/>
    <w:rsid w:val="00106250"/>
    <w:rsid w:val="00131658"/>
    <w:rsid w:val="001B1C61"/>
    <w:rsid w:val="001D1696"/>
    <w:rsid w:val="001F1DAB"/>
    <w:rsid w:val="002155F4"/>
    <w:rsid w:val="00234294"/>
    <w:rsid w:val="002611BD"/>
    <w:rsid w:val="00270B52"/>
    <w:rsid w:val="002807D5"/>
    <w:rsid w:val="00294271"/>
    <w:rsid w:val="00297FA7"/>
    <w:rsid w:val="002A7B53"/>
    <w:rsid w:val="002B7C75"/>
    <w:rsid w:val="002C6B60"/>
    <w:rsid w:val="002D5CA9"/>
    <w:rsid w:val="002F200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48F"/>
    <w:rsid w:val="003A1B78"/>
    <w:rsid w:val="003A4085"/>
    <w:rsid w:val="003B16FA"/>
    <w:rsid w:val="003C3F62"/>
    <w:rsid w:val="003D6DBE"/>
    <w:rsid w:val="003F30F3"/>
    <w:rsid w:val="00404B33"/>
    <w:rsid w:val="00413E18"/>
    <w:rsid w:val="00420FC5"/>
    <w:rsid w:val="0044177E"/>
    <w:rsid w:val="00474A84"/>
    <w:rsid w:val="00475252"/>
    <w:rsid w:val="00482226"/>
    <w:rsid w:val="00483287"/>
    <w:rsid w:val="00484FF7"/>
    <w:rsid w:val="00485928"/>
    <w:rsid w:val="00490F11"/>
    <w:rsid w:val="004A0882"/>
    <w:rsid w:val="004B2B04"/>
    <w:rsid w:val="004B3718"/>
    <w:rsid w:val="004B7CA8"/>
    <w:rsid w:val="004C7655"/>
    <w:rsid w:val="004F0A11"/>
    <w:rsid w:val="004F2944"/>
    <w:rsid w:val="00501395"/>
    <w:rsid w:val="00514CC6"/>
    <w:rsid w:val="00525E0C"/>
    <w:rsid w:val="00542285"/>
    <w:rsid w:val="00542A7D"/>
    <w:rsid w:val="00546970"/>
    <w:rsid w:val="00565BB8"/>
    <w:rsid w:val="00580264"/>
    <w:rsid w:val="00585EC9"/>
    <w:rsid w:val="00592C28"/>
    <w:rsid w:val="005A5DED"/>
    <w:rsid w:val="005B1568"/>
    <w:rsid w:val="005B2F9E"/>
    <w:rsid w:val="005E3453"/>
    <w:rsid w:val="006176F9"/>
    <w:rsid w:val="006575E2"/>
    <w:rsid w:val="00694E47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67F1C"/>
    <w:rsid w:val="007933E7"/>
    <w:rsid w:val="007A2E8A"/>
    <w:rsid w:val="007C16C6"/>
    <w:rsid w:val="007C6AFD"/>
    <w:rsid w:val="007C7C40"/>
    <w:rsid w:val="007E5F23"/>
    <w:rsid w:val="008155F8"/>
    <w:rsid w:val="00825015"/>
    <w:rsid w:val="00835510"/>
    <w:rsid w:val="008537AB"/>
    <w:rsid w:val="008604FA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0F79"/>
    <w:rsid w:val="00994555"/>
    <w:rsid w:val="009B34CA"/>
    <w:rsid w:val="009B5442"/>
    <w:rsid w:val="009C3451"/>
    <w:rsid w:val="00A00C59"/>
    <w:rsid w:val="00A32BCC"/>
    <w:rsid w:val="00A54C84"/>
    <w:rsid w:val="00A91E22"/>
    <w:rsid w:val="00AD66F6"/>
    <w:rsid w:val="00AE2B03"/>
    <w:rsid w:val="00B054A0"/>
    <w:rsid w:val="00B440FF"/>
    <w:rsid w:val="00B52440"/>
    <w:rsid w:val="00B53AA6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33AB"/>
    <w:rsid w:val="00BF44E2"/>
    <w:rsid w:val="00C054DE"/>
    <w:rsid w:val="00C31435"/>
    <w:rsid w:val="00C66DE4"/>
    <w:rsid w:val="00C67785"/>
    <w:rsid w:val="00C8168E"/>
    <w:rsid w:val="00CA6182"/>
    <w:rsid w:val="00CB3C52"/>
    <w:rsid w:val="00CB4261"/>
    <w:rsid w:val="00CC1B00"/>
    <w:rsid w:val="00CD1BDA"/>
    <w:rsid w:val="00D05C69"/>
    <w:rsid w:val="00D26415"/>
    <w:rsid w:val="00D30693"/>
    <w:rsid w:val="00D37812"/>
    <w:rsid w:val="00D41B50"/>
    <w:rsid w:val="00D75219"/>
    <w:rsid w:val="00DA4922"/>
    <w:rsid w:val="00DB239D"/>
    <w:rsid w:val="00DC29F0"/>
    <w:rsid w:val="00DC5E96"/>
    <w:rsid w:val="00DD0E64"/>
    <w:rsid w:val="00DD5F65"/>
    <w:rsid w:val="00DF1FC8"/>
    <w:rsid w:val="00DF681D"/>
    <w:rsid w:val="00E05C25"/>
    <w:rsid w:val="00E16299"/>
    <w:rsid w:val="00E215C9"/>
    <w:rsid w:val="00E21D1C"/>
    <w:rsid w:val="00E535B4"/>
    <w:rsid w:val="00E61877"/>
    <w:rsid w:val="00E676B0"/>
    <w:rsid w:val="00E7677D"/>
    <w:rsid w:val="00E8609F"/>
    <w:rsid w:val="00EA0901"/>
    <w:rsid w:val="00EB5A60"/>
    <w:rsid w:val="00EB6445"/>
    <w:rsid w:val="00EC49B1"/>
    <w:rsid w:val="00EE4340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9D87-A622-4847-9886-DC560E20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7</cp:revision>
  <cp:lastPrinted>2023-01-16T13:07:00Z</cp:lastPrinted>
  <dcterms:created xsi:type="dcterms:W3CDTF">2023-03-03T13:39:00Z</dcterms:created>
  <dcterms:modified xsi:type="dcterms:W3CDTF">2023-03-10T18:40:00Z</dcterms:modified>
</cp:coreProperties>
</file>